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0914B" w14:textId="77777777" w:rsidR="00D14BC4" w:rsidRDefault="00000000">
      <w:pPr>
        <w:pStyle w:val="Cm"/>
      </w:pPr>
      <w:r>
        <w:rPr>
          <w:noProof/>
        </w:rPr>
        <w:drawing>
          <wp:anchor distT="0" distB="0" distL="114300" distR="114300" simplePos="0" relativeHeight="251687936" behindDoc="0" locked="0" layoutInCell="1" allowOverlap="1" wp14:anchorId="40A87FB6" wp14:editId="1B383C5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14:paraId="32B2BB52" w14:textId="77777777" w:rsidR="00D14BC4" w:rsidRDefault="00000000">
      <w:pPr>
        <w:pStyle w:val="Frontmatter"/>
      </w:pPr>
      <w:bookmarkStart w:id="0" w:name="_nlm3dlptfwlj" w:colFirst="0" w:colLast="0"/>
      <w:bookmarkStart w:id="1" w:name="_Hlk19355849"/>
      <w:bookmarkEnd w:id="0"/>
      <w:bookmarkEnd w:id="1"/>
      <w:r>
        <w:t>Dániel Balogh &amp; Arlo Griffiths</w:t>
      </w:r>
    </w:p>
    <w:p w14:paraId="0DC900CC" w14:textId="77777777" w:rsidR="00D14BC4" w:rsidRDefault="00D14BC4">
      <w:pPr>
        <w:pStyle w:val="Frontmatter"/>
      </w:pPr>
    </w:p>
    <w:p w14:paraId="73305AF0" w14:textId="77777777" w:rsidR="00D14BC4" w:rsidRDefault="00000000">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14:paraId="211D984F" w14:textId="77777777" w:rsidR="00D14BC4" w:rsidRDefault="00000000">
      <w:pPr>
        <w:pStyle w:val="Frontmatter"/>
        <w:spacing w:before="200"/>
      </w:pPr>
      <w:r>
        <w:rPr>
          <w:noProof/>
        </w:rPr>
        <w:drawing>
          <wp:anchor distT="0" distB="0" distL="114300" distR="114300" simplePos="0" relativeHeight="251686912" behindDoc="1" locked="0" layoutInCell="1" allowOverlap="1" wp14:anchorId="57708E0E" wp14:editId="140699DD">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8D091" w14:textId="77777777" w:rsidR="00D14BC4" w:rsidRDefault="00D14BC4">
      <w:pPr>
        <w:pStyle w:val="Frontmatter"/>
      </w:pPr>
    </w:p>
    <w:p w14:paraId="5B15F130" w14:textId="77777777" w:rsidR="00D14BC4" w:rsidRDefault="00D14BC4">
      <w:pPr>
        <w:pStyle w:val="Frontmatter"/>
      </w:pPr>
    </w:p>
    <w:p w14:paraId="73D2A636" w14:textId="77777777" w:rsidR="00D14BC4" w:rsidRDefault="00D14BC4">
      <w:pPr>
        <w:pStyle w:val="Frontmatter"/>
      </w:pPr>
    </w:p>
    <w:p w14:paraId="733F5568" w14:textId="77777777" w:rsidR="00D14BC4" w:rsidRDefault="00D14BC4">
      <w:pPr>
        <w:pStyle w:val="Frontmatter"/>
      </w:pPr>
    </w:p>
    <w:p w14:paraId="5FBC7748" w14:textId="77777777" w:rsidR="00D14BC4" w:rsidRDefault="00D14BC4">
      <w:pPr>
        <w:pStyle w:val="Frontmatter"/>
      </w:pPr>
    </w:p>
    <w:p w14:paraId="5C38F2C6" w14:textId="77777777" w:rsidR="00D14BC4" w:rsidRDefault="00D14BC4">
      <w:pPr>
        <w:pStyle w:val="Frontmatter"/>
      </w:pPr>
    </w:p>
    <w:p w14:paraId="0FC68C2B" w14:textId="77777777" w:rsidR="00D14BC4" w:rsidRDefault="00D14BC4">
      <w:pPr>
        <w:pStyle w:val="Frontmatter"/>
      </w:pPr>
    </w:p>
    <w:p w14:paraId="4EFC1939" w14:textId="77777777" w:rsidR="00D14BC4" w:rsidRDefault="00D14BC4">
      <w:pPr>
        <w:pStyle w:val="Frontmatter"/>
      </w:pPr>
    </w:p>
    <w:p w14:paraId="3860841D" w14:textId="77777777" w:rsidR="00D14BC4" w:rsidRDefault="00D14BC4">
      <w:pPr>
        <w:pStyle w:val="Frontmatter"/>
      </w:pPr>
    </w:p>
    <w:p w14:paraId="69B90F4B" w14:textId="77777777" w:rsidR="00D14BC4" w:rsidRDefault="00000000">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14:paraId="7B8CAA60" w14:textId="77777777" w:rsidR="00D14BC4" w:rsidRDefault="00000000">
      <w:pPr>
        <w:pStyle w:val="Cm"/>
      </w:pPr>
      <w:bookmarkStart w:id="5" w:name="_62ze56ka8a10" w:colFirst="0" w:colLast="0"/>
      <w:bookmarkEnd w:id="4"/>
      <w:bookmarkEnd w:id="5"/>
      <w:r>
        <w:lastRenderedPageBreak/>
        <w:t>Contents</w:t>
      </w:r>
    </w:p>
    <w:p w14:paraId="5E7127EC" w14:textId="77777777" w:rsidR="00D14BC4" w:rsidRDefault="00000000">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14:paraId="36157D19" w14:textId="77777777" w:rsidR="00D14BC4" w:rsidRDefault="00000000">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716D054A" w14:textId="77777777" w:rsidR="00D14BC4" w:rsidRDefault="00000000">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7E70E695" w14:textId="77777777" w:rsidR="00D14BC4" w:rsidRDefault="00000000">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4C4AE853" w14:textId="77777777" w:rsidR="00D14BC4" w:rsidRDefault="00000000">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70BF9E47" w14:textId="77777777" w:rsidR="00D14BC4" w:rsidRDefault="00000000">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0227F9BD" w14:textId="77777777" w:rsidR="00D14BC4" w:rsidRDefault="00000000">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52A48985" w14:textId="77777777" w:rsidR="00D14BC4" w:rsidRDefault="00000000">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0D3CA690" w14:textId="77777777" w:rsidR="00D14BC4" w:rsidRDefault="00000000">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6ACE945D" w14:textId="77777777" w:rsidR="00D14BC4" w:rsidRDefault="00000000">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121E9A84" w14:textId="77777777" w:rsidR="00D14BC4" w:rsidRDefault="00000000">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3B1A6EA1" w14:textId="77777777" w:rsidR="00D14BC4" w:rsidRDefault="00000000">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0012E491" w14:textId="77777777" w:rsidR="00D14BC4" w:rsidRDefault="00000000">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6FD74C7D" w14:textId="77777777" w:rsidR="00D14BC4" w:rsidRDefault="00000000">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319E51FF" w14:textId="77777777" w:rsidR="00D14BC4" w:rsidRDefault="00000000">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21BC6B32" w14:textId="77777777" w:rsidR="00D14BC4" w:rsidRDefault="00000000">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5469228C" w14:textId="77777777" w:rsidR="00D14BC4" w:rsidRDefault="00000000">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605F3657" w14:textId="77777777" w:rsidR="00D14BC4" w:rsidRDefault="00000000">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3FB48D82" w14:textId="77777777" w:rsidR="00D14BC4" w:rsidRDefault="00000000">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0CA58F45" w14:textId="77777777" w:rsidR="00D14BC4" w:rsidRDefault="00000000">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4675F1C7" w14:textId="77777777" w:rsidR="00D14BC4" w:rsidRDefault="00000000">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35C94379" w14:textId="77777777" w:rsidR="00D14BC4" w:rsidRDefault="00000000">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052E4D2E" w14:textId="77777777" w:rsidR="00D14BC4" w:rsidRDefault="00000000">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5C53977B" w14:textId="77777777" w:rsidR="00D14BC4" w:rsidRDefault="00000000">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0DE72540" w14:textId="77777777" w:rsidR="00D14BC4" w:rsidRDefault="00000000">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778CBA60" w14:textId="77777777" w:rsidR="00D14BC4" w:rsidRDefault="00000000">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6CD6E291" w14:textId="77777777" w:rsidR="00D14BC4" w:rsidRDefault="00000000">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0ABED1E2" w14:textId="77777777" w:rsidR="00D14BC4" w:rsidRDefault="00000000">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558692A8" w14:textId="77777777" w:rsidR="00D14BC4" w:rsidRDefault="00000000">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26B522C8" w14:textId="77777777" w:rsidR="00D14BC4" w:rsidRDefault="00000000">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0E040DC7" w14:textId="77777777" w:rsidR="00D14BC4" w:rsidRDefault="00000000">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4C914AD5" w14:textId="77777777" w:rsidR="00D14BC4" w:rsidRDefault="00000000">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7CF0A86A" w14:textId="77777777" w:rsidR="00D14BC4" w:rsidRDefault="00000000">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3779DEF2" w14:textId="77777777" w:rsidR="00D14BC4" w:rsidRDefault="00000000">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596ACE3E" w14:textId="77777777" w:rsidR="00D14BC4" w:rsidRDefault="00000000">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717702AD" w14:textId="77777777" w:rsidR="00D14BC4" w:rsidRDefault="00000000">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7DAEA519" w14:textId="77777777" w:rsidR="00D14BC4" w:rsidRDefault="00000000">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3000B2D5" w14:textId="77777777" w:rsidR="00D14BC4" w:rsidRDefault="00000000">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25D96DDF" w14:textId="77777777" w:rsidR="00D14BC4" w:rsidRDefault="00000000">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2158CB58" w14:textId="77777777" w:rsidR="00D14BC4" w:rsidRDefault="00000000">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667DC5CF" w14:textId="77777777" w:rsidR="00D14BC4" w:rsidRDefault="00000000">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021A840C" w14:textId="77777777" w:rsidR="00D14BC4" w:rsidRDefault="00000000">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4E487EC6" w14:textId="77777777" w:rsidR="00D14BC4" w:rsidRDefault="00000000">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4E345789" w14:textId="77777777" w:rsidR="00D14BC4" w:rsidRDefault="00000000">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490EF8F0" w14:textId="77777777" w:rsidR="00D14BC4" w:rsidRDefault="00000000">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5E70E4AE" w14:textId="77777777" w:rsidR="00D14BC4" w:rsidRDefault="00000000">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2C01CAB8" w14:textId="77777777" w:rsidR="00D14BC4" w:rsidRDefault="00000000">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5BCAB0B6" w14:textId="77777777" w:rsidR="00D14BC4" w:rsidRDefault="00000000">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09EA14FB" w14:textId="77777777" w:rsidR="00D14BC4" w:rsidRDefault="00000000">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74339302" w14:textId="77777777" w:rsidR="00D14BC4" w:rsidRDefault="00000000">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799BABE9" w14:textId="77777777" w:rsidR="00D14BC4" w:rsidRDefault="00000000">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641EF0F8" w14:textId="77777777" w:rsidR="00D14BC4" w:rsidRDefault="00000000">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120F4685" w14:textId="77777777" w:rsidR="00D14BC4" w:rsidRDefault="00000000">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6F11096C" w14:textId="77777777" w:rsidR="00D14BC4" w:rsidRDefault="00000000">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7BA35B68" w14:textId="77777777" w:rsidR="00D14BC4" w:rsidRDefault="00000000">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44F6A9A1" w14:textId="77777777" w:rsidR="00D14BC4" w:rsidRDefault="00000000">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45D66147" w14:textId="77777777" w:rsidR="00D14BC4" w:rsidRDefault="00000000">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4C5EA7D3" w14:textId="77777777" w:rsidR="00D14BC4" w:rsidRDefault="00000000">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66592AFB" w14:textId="77777777" w:rsidR="00D14BC4" w:rsidRDefault="00000000">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05D2DD84" w14:textId="77777777" w:rsidR="00D14BC4" w:rsidRDefault="00000000">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0588CDE0" w14:textId="77777777" w:rsidR="00D14BC4" w:rsidRDefault="00000000">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6C4EB156" w14:textId="77777777" w:rsidR="00D14BC4" w:rsidRDefault="00000000">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21F61B77" w14:textId="77777777" w:rsidR="00D14BC4" w:rsidRDefault="00000000">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79887B5E" w14:textId="77777777" w:rsidR="00D14BC4" w:rsidRDefault="00000000">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03F1CEDF" w14:textId="77777777" w:rsidR="00D14BC4" w:rsidRDefault="00000000">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6E99EF17" w14:textId="77777777" w:rsidR="00D14BC4" w:rsidRDefault="00000000">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22763A65" w14:textId="77777777" w:rsidR="00D14BC4" w:rsidRDefault="00000000">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2CAB040B" w14:textId="77777777" w:rsidR="00D14BC4" w:rsidRDefault="00000000">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37C6DB2F" w14:textId="77777777" w:rsidR="00D14BC4" w:rsidRDefault="00000000">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62D374F6" w14:textId="77777777" w:rsidR="00D14BC4" w:rsidRDefault="00000000">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653AE7DE" w14:textId="77777777" w:rsidR="00D14BC4" w:rsidRDefault="00000000">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1FDE1C12" w14:textId="77777777" w:rsidR="00D14BC4" w:rsidRDefault="00000000">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26E7B203" w14:textId="77777777" w:rsidR="00D14BC4" w:rsidRDefault="00000000">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21A4DDE8" w14:textId="77777777" w:rsidR="00D14BC4" w:rsidRDefault="00000000">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4CE1C554" w14:textId="77777777" w:rsidR="00D14BC4" w:rsidRDefault="00000000">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0C5BFC43" w14:textId="77777777" w:rsidR="00D14BC4" w:rsidRDefault="00000000">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3FE95A86" w14:textId="77777777" w:rsidR="00D14BC4" w:rsidRDefault="00000000">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7642ABC1" w14:textId="77777777" w:rsidR="00D14BC4" w:rsidRDefault="00000000">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76C40C96" w14:textId="77777777" w:rsidR="00D14BC4" w:rsidRDefault="00000000">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A23D1E6" w14:textId="77777777" w:rsidR="00D14BC4" w:rsidRDefault="00000000">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2B3844B0" w14:textId="77777777" w:rsidR="00D14BC4" w:rsidRDefault="00000000">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28AFEF80" w14:textId="77777777" w:rsidR="00D14BC4" w:rsidRDefault="00000000">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0083D9FF" w14:textId="77777777" w:rsidR="00D14BC4" w:rsidRDefault="00000000">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5D4EAC9B" w14:textId="77777777" w:rsidR="00D14BC4" w:rsidRDefault="00000000">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2E408D27" w14:textId="77777777" w:rsidR="00D14BC4" w:rsidRDefault="00000000">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7D73E41C" w14:textId="77777777" w:rsidR="00D14BC4" w:rsidRDefault="00000000">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6203094B" w14:textId="77777777" w:rsidR="00D14BC4" w:rsidRDefault="00000000">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29887DA8" w14:textId="77777777" w:rsidR="00D14BC4" w:rsidRDefault="00000000">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74494FB9" w14:textId="77777777" w:rsidR="00D14BC4" w:rsidRDefault="00000000">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3B84672A" w14:textId="77777777" w:rsidR="00D14BC4" w:rsidRDefault="00000000">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617692F1" w14:textId="77777777" w:rsidR="00D14BC4" w:rsidRDefault="00000000">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1CF01BD8" w14:textId="77777777" w:rsidR="00D14BC4" w:rsidRDefault="00000000">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4268DD59" w14:textId="77777777" w:rsidR="00D14BC4" w:rsidRDefault="00000000">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4C007BCB" w14:textId="77777777" w:rsidR="00D14BC4" w:rsidRDefault="00000000">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4999FA21" w14:textId="77777777" w:rsidR="00D14BC4" w:rsidRDefault="00000000">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331DA698" w14:textId="77777777" w:rsidR="00D14BC4" w:rsidRDefault="00000000">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138CF08F" w14:textId="77777777" w:rsidR="00D14BC4" w:rsidRDefault="00000000">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20F56189" w14:textId="77777777" w:rsidR="00D14BC4" w:rsidRDefault="00000000">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00AB9878" w14:textId="77777777" w:rsidR="00D14BC4" w:rsidRDefault="00000000">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5204E2F3" w14:textId="77777777" w:rsidR="00D14BC4" w:rsidRDefault="00000000">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20835654" w14:textId="77777777" w:rsidR="00D14BC4" w:rsidRDefault="00000000">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69938F7B" w14:textId="77777777" w:rsidR="00D14BC4" w:rsidRDefault="00000000">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5CF46003" w14:textId="77777777" w:rsidR="00D14BC4" w:rsidRDefault="00000000">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2614365F" w14:textId="77777777" w:rsidR="00D14BC4" w:rsidRDefault="00000000">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7076A7D6" w14:textId="77777777" w:rsidR="00D14BC4" w:rsidRDefault="00000000">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1311A7F8" w14:textId="77777777" w:rsidR="00D14BC4" w:rsidRDefault="00000000">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276585E0" w14:textId="77777777" w:rsidR="00D14BC4" w:rsidRDefault="00000000">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7CCD9F5D" w14:textId="77777777" w:rsidR="00D14BC4" w:rsidRDefault="00000000">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7767AD71" w14:textId="77777777" w:rsidR="00D14BC4" w:rsidRDefault="00000000">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5F75AF3A" w14:textId="77777777" w:rsidR="00D14BC4" w:rsidRDefault="00000000">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40D0228E" w14:textId="77777777" w:rsidR="00D14BC4" w:rsidRDefault="00000000">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0BCA7D4D" w14:textId="77777777" w:rsidR="00D14BC4" w:rsidRDefault="00000000">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7235B309" w14:textId="77777777" w:rsidR="00D14BC4" w:rsidRDefault="00000000">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112245BA" w14:textId="77777777" w:rsidR="00D14BC4" w:rsidRDefault="00000000">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6AD9A1F2" w14:textId="77777777" w:rsidR="00D14BC4" w:rsidRDefault="00000000">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3A26B5A7" w14:textId="77777777" w:rsidR="00D14BC4" w:rsidRDefault="00000000">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7A13A181" w14:textId="77777777" w:rsidR="00D14BC4" w:rsidRDefault="00000000">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5E27C9E6" w14:textId="77777777" w:rsidR="00D14BC4" w:rsidRDefault="00000000">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37795618" w14:textId="77777777" w:rsidR="00D14BC4" w:rsidRDefault="00000000">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44E8B2E1" w14:textId="77777777" w:rsidR="00D14BC4" w:rsidRDefault="00000000">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2E234B9D" w14:textId="77777777" w:rsidR="00D14BC4" w:rsidRDefault="00000000">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1B1892C4" w14:textId="77777777" w:rsidR="00D14BC4" w:rsidRDefault="00000000">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18C31CAE" w14:textId="77777777" w:rsidR="00D14BC4" w:rsidRDefault="00000000">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103010E3" w14:textId="77777777" w:rsidR="00D14BC4" w:rsidRDefault="00000000">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1F04877E" w14:textId="77777777" w:rsidR="00D14BC4" w:rsidRDefault="00000000">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0BCEBB01" w14:textId="77777777" w:rsidR="00D14BC4" w:rsidRDefault="00000000">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14E8BAC1" w14:textId="77777777" w:rsidR="00D14BC4" w:rsidRDefault="00000000">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3F514A17" w14:textId="77777777" w:rsidR="00D14BC4" w:rsidRDefault="00000000">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2C94353D" w14:textId="77777777" w:rsidR="00D14BC4" w:rsidRDefault="00000000">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4CCB39AE" w14:textId="77777777" w:rsidR="00D14BC4" w:rsidRDefault="00000000">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2B709DDB" w14:textId="77777777" w:rsidR="00D14BC4" w:rsidRDefault="00000000">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1A64A5A4" w14:textId="77777777" w:rsidR="00D14BC4" w:rsidRDefault="00000000">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22333835" w14:textId="77777777" w:rsidR="00D14BC4" w:rsidRDefault="00000000">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22000280" w14:textId="77777777" w:rsidR="00D14BC4" w:rsidRDefault="00000000">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756CB9A5" w14:textId="77777777" w:rsidR="00D14BC4" w:rsidRDefault="00000000">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671AE447" w14:textId="77777777" w:rsidR="00D14BC4" w:rsidRDefault="00000000">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0DB46305" w14:textId="77777777" w:rsidR="00D14BC4" w:rsidRDefault="00000000">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C476785" w14:textId="77777777" w:rsidR="00D14BC4" w:rsidRDefault="00000000">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3A5B35B4" w14:textId="77777777" w:rsidR="00D14BC4" w:rsidRDefault="00000000">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582812CE" w14:textId="77777777" w:rsidR="00D14BC4" w:rsidRDefault="00000000">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14664F91" w14:textId="77777777" w:rsidR="00D14BC4" w:rsidRDefault="00000000">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34072247" w14:textId="77777777" w:rsidR="00D14BC4" w:rsidRDefault="00000000">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10BAC4E7" w14:textId="77777777" w:rsidR="00D14BC4" w:rsidRDefault="00000000">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682093DA" w14:textId="77777777" w:rsidR="00D14BC4" w:rsidRDefault="00000000">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44D50C67" w14:textId="77777777" w:rsidR="00D14BC4" w:rsidRDefault="00000000">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3C49AF13" w14:textId="77777777" w:rsidR="00D14BC4" w:rsidRDefault="00000000">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71CE35B4" w14:textId="77777777" w:rsidR="00D14BC4" w:rsidRDefault="00000000">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0EEF3760" w14:textId="77777777" w:rsidR="00D14BC4" w:rsidRDefault="00000000">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0A2C1075" w14:textId="77777777" w:rsidR="00D14BC4" w:rsidRDefault="00000000">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577FFCEB" w14:textId="77777777" w:rsidR="00D14BC4" w:rsidRDefault="00000000">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6416A7D9" w14:textId="77777777" w:rsidR="00D14BC4" w:rsidRDefault="00000000">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54321FED" w14:textId="77777777" w:rsidR="00D14BC4" w:rsidRDefault="00000000">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21FF96C0" w14:textId="77777777" w:rsidR="00D14BC4" w:rsidRDefault="00000000">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6546FA72" w14:textId="77777777" w:rsidR="00D14BC4" w:rsidRDefault="00000000">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F02D82E" w14:textId="77777777" w:rsidR="00D14BC4" w:rsidRDefault="00000000">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5B2C44B6" w14:textId="77777777" w:rsidR="00D14BC4" w:rsidRDefault="00000000">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4C54D874" w14:textId="77777777" w:rsidR="00D14BC4" w:rsidRDefault="00000000">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6E00A7EA" w14:textId="77777777" w:rsidR="00D14BC4" w:rsidRDefault="00000000">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2A36AAAE" w14:textId="77777777" w:rsidR="00D14BC4" w:rsidRDefault="00000000">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0E3E93A1" w14:textId="77777777" w:rsidR="00D14BC4" w:rsidRDefault="00000000">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11B246BB" w14:textId="77777777" w:rsidR="00D14BC4" w:rsidRDefault="00000000">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7F503318" w14:textId="77777777" w:rsidR="00D14BC4" w:rsidRDefault="00000000">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42C524A4" w14:textId="77777777" w:rsidR="00D14BC4" w:rsidRDefault="00000000">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201B8A69" w14:textId="77777777" w:rsidR="00D14BC4" w:rsidRDefault="00000000">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5B99A806" w14:textId="77777777" w:rsidR="00D14BC4" w:rsidRDefault="00000000">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30CFCBC4" w14:textId="77777777" w:rsidR="00D14BC4" w:rsidRDefault="00000000">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2EC8F306" w14:textId="77777777" w:rsidR="00D14BC4" w:rsidRDefault="00000000">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6E1FF855" w14:textId="77777777" w:rsidR="00D14BC4" w:rsidRDefault="00000000">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5B86B5D6" w14:textId="77777777" w:rsidR="00D14BC4" w:rsidRDefault="00000000">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59FAAE61" w14:textId="77777777" w:rsidR="00D14BC4" w:rsidRDefault="00000000">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01009EB3" w14:textId="77777777" w:rsidR="00D14BC4" w:rsidRDefault="00000000">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0FD4FC3E" w14:textId="77777777" w:rsidR="00D14BC4" w:rsidRDefault="00000000">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78DD8760" w14:textId="77777777" w:rsidR="00D14BC4" w:rsidRDefault="00000000">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659F63B3" w14:textId="77777777" w:rsidR="00D14BC4" w:rsidRDefault="00000000">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2EC0A8F6" w14:textId="77777777" w:rsidR="00D14BC4" w:rsidRDefault="00000000">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301EC487" w14:textId="77777777" w:rsidR="00D14BC4" w:rsidRDefault="00000000">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27663CBF" w14:textId="77777777" w:rsidR="00D14BC4" w:rsidRDefault="00000000">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18352CBA" w14:textId="77777777" w:rsidR="00D14BC4" w:rsidRDefault="00000000">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4B019E08" w14:textId="77777777" w:rsidR="00D14BC4" w:rsidRDefault="00000000">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1818772B" w14:textId="77777777" w:rsidR="00D14BC4" w:rsidRDefault="00000000">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7DA0736D" w14:textId="77777777" w:rsidR="00D14BC4" w:rsidRDefault="00000000">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0F790F64" w14:textId="77777777" w:rsidR="00D14BC4" w:rsidRDefault="00000000">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32502D4C" w14:textId="77777777" w:rsidR="00D14BC4" w:rsidRDefault="00000000">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48E67867" w14:textId="77777777" w:rsidR="00D14BC4" w:rsidRDefault="00000000">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4CA5DF4F" w14:textId="77777777" w:rsidR="00D14BC4" w:rsidRDefault="00000000">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1274B604" w14:textId="77777777" w:rsidR="00D14BC4" w:rsidRDefault="00000000">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2277628A" w14:textId="77777777" w:rsidR="00D14BC4" w:rsidRDefault="00000000">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590C0C9E" w14:textId="77777777" w:rsidR="00D14BC4" w:rsidRDefault="00000000">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3E4CE3FD" w14:textId="77777777" w:rsidR="00D14BC4" w:rsidRDefault="00000000">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26D32B8A" w14:textId="77777777" w:rsidR="00D14BC4" w:rsidRDefault="00000000">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0E3A23AE" w14:textId="77777777" w:rsidR="00D14BC4" w:rsidRDefault="00000000">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677775D1" w14:textId="77777777" w:rsidR="00D14BC4" w:rsidRDefault="00000000">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6CEFC830" w14:textId="77777777" w:rsidR="00D14BC4" w:rsidRDefault="00000000">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45DFBD8B" w14:textId="77777777" w:rsidR="00D14BC4" w:rsidRDefault="00000000">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33774AC0" w14:textId="77777777" w:rsidR="00D14BC4" w:rsidRDefault="00000000">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027B65A5" w14:textId="77777777" w:rsidR="00D14BC4" w:rsidRDefault="00000000">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52F71FC4" w14:textId="77777777" w:rsidR="00D14BC4" w:rsidRDefault="00000000">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6D8A7E37" w14:textId="77777777" w:rsidR="00D14BC4" w:rsidRDefault="00000000">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7518F6EB" w14:textId="77777777" w:rsidR="00D14BC4" w:rsidRDefault="00000000">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59C587C9" w14:textId="77777777" w:rsidR="00D14BC4" w:rsidRDefault="00000000">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09F711F3" w14:textId="77777777" w:rsidR="00D14BC4" w:rsidRDefault="00000000">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66784847" w14:textId="77777777" w:rsidR="00D14BC4" w:rsidRDefault="00000000">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2F79C40E" w14:textId="77777777" w:rsidR="00D14BC4" w:rsidRDefault="00000000">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6D631504" w14:textId="77777777" w:rsidR="00D14BC4" w:rsidRDefault="00000000">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0D2A22AF" w14:textId="77777777" w:rsidR="00D14BC4" w:rsidRDefault="00000000">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24813A2A" w14:textId="77777777" w:rsidR="00D14BC4" w:rsidRDefault="00000000">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0CA125A4" w14:textId="77777777" w:rsidR="00D14BC4" w:rsidRDefault="00000000">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1D2DC9E4" w14:textId="77777777" w:rsidR="00D14BC4" w:rsidRDefault="00000000">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00A6E3FB" w14:textId="77777777" w:rsidR="00D14BC4" w:rsidRDefault="00000000">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1D84D7D9" w14:textId="77777777" w:rsidR="00D14BC4" w:rsidRDefault="00000000">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0C595423" w14:textId="77777777" w:rsidR="00D14BC4" w:rsidRDefault="00000000">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59FD7973" w14:textId="77777777" w:rsidR="00D14BC4" w:rsidRDefault="00000000">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6C2911D8" w14:textId="77777777" w:rsidR="00D14BC4" w:rsidRDefault="00000000">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7E9E848D" w14:textId="77777777" w:rsidR="00D14BC4" w:rsidRDefault="00000000">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2500372" w14:textId="77777777" w:rsidR="00D14BC4" w:rsidRDefault="00000000">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72A0E761" w14:textId="77777777" w:rsidR="00D14BC4" w:rsidRDefault="00000000">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21D97292" w14:textId="77777777" w:rsidR="00D14BC4" w:rsidRDefault="00000000">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2E0D081B" w14:textId="77777777" w:rsidR="00D14BC4" w:rsidRDefault="00000000">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44FCCF12" w14:textId="77777777" w:rsidR="00D14BC4" w:rsidRDefault="00000000">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31A0C885" w14:textId="77777777" w:rsidR="00D14BC4" w:rsidRDefault="00000000">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00396E23" w14:textId="77777777" w:rsidR="00D14BC4" w:rsidRDefault="00000000">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3642E3B2" w14:textId="77777777" w:rsidR="00D14BC4" w:rsidRDefault="00000000">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3F25F93C" w14:textId="77777777" w:rsidR="00D14BC4" w:rsidRDefault="00000000">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2ED7454B" w14:textId="77777777" w:rsidR="00D14BC4" w:rsidRDefault="00000000">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138A2790" w14:textId="77777777" w:rsidR="00D14BC4" w:rsidRDefault="00000000">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361C8692" w14:textId="77777777" w:rsidR="00D14BC4" w:rsidRDefault="00000000">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7F635EE9" w14:textId="77777777" w:rsidR="00D14BC4" w:rsidRDefault="00000000">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223D029D" w14:textId="77777777" w:rsidR="00D14BC4" w:rsidRDefault="00000000">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1999FF27" w14:textId="77777777" w:rsidR="00D14BC4" w:rsidRDefault="00000000">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43DE44E6" w14:textId="77777777" w:rsidR="00D14BC4" w:rsidRDefault="00000000">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4105FB34" w14:textId="77777777" w:rsidR="00D14BC4" w:rsidRDefault="00000000">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1D82D6F4" w14:textId="77777777" w:rsidR="00D14BC4" w:rsidRDefault="00000000">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3F7D190B" w14:textId="77777777" w:rsidR="00D14BC4" w:rsidRDefault="00000000">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3D36A2FF" w14:textId="77777777" w:rsidR="00D14BC4" w:rsidRDefault="00000000">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7417EEF8" w14:textId="77777777" w:rsidR="00D14BC4" w:rsidRDefault="00000000">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5537943B" w14:textId="77777777" w:rsidR="00D14BC4" w:rsidRDefault="00000000">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503E8A40" w14:textId="77777777" w:rsidR="00D14BC4" w:rsidRDefault="00000000">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0A4AABE5" w14:textId="77777777" w:rsidR="00D14BC4" w:rsidRDefault="00000000">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6DB12038" w14:textId="77777777" w:rsidR="00D14BC4" w:rsidRDefault="00000000">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3F2DEEBE" w14:textId="77777777" w:rsidR="00D14BC4" w:rsidRDefault="00000000">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602CC62A" w14:textId="77777777" w:rsidR="00D14BC4" w:rsidRDefault="00000000">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30BB1C9D" w14:textId="77777777" w:rsidR="00D14BC4" w:rsidRDefault="00000000">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15458755" w14:textId="77777777" w:rsidR="00D14BC4" w:rsidRDefault="00000000">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2765889E" w14:textId="77777777" w:rsidR="00D14BC4" w:rsidRDefault="00000000">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7D36ECD6" w14:textId="77777777" w:rsidR="00D14BC4" w:rsidRDefault="00000000">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3F28CCF9" w14:textId="77777777" w:rsidR="00D14BC4" w:rsidRDefault="00000000">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1B4C306B" w14:textId="77777777" w:rsidR="00D14BC4" w:rsidRDefault="00000000">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54EA490B" w14:textId="77777777" w:rsidR="00D14BC4" w:rsidRDefault="00000000">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3B011279" w14:textId="77777777" w:rsidR="00D14BC4" w:rsidRDefault="00000000">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332E7FE1" w14:textId="77777777" w:rsidR="00D14BC4" w:rsidRDefault="00000000">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19EC9F00" w14:textId="77777777" w:rsidR="00D14BC4" w:rsidRDefault="00000000">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259C88AF" w14:textId="77777777" w:rsidR="00D14BC4" w:rsidRDefault="00000000">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01347892" w14:textId="77777777" w:rsidR="00D14BC4" w:rsidRDefault="00000000">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55022818" w14:textId="77777777" w:rsidR="00D14BC4" w:rsidRDefault="00000000">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4EC8FD41" w14:textId="77777777" w:rsidR="00D14BC4" w:rsidRDefault="00000000">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0FA8986F" w14:textId="77777777" w:rsidR="00D14BC4" w:rsidRDefault="00000000">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51EC8A6D" w14:textId="77777777" w:rsidR="00D14BC4" w:rsidRDefault="00000000">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7A8768F6" w14:textId="77777777" w:rsidR="00D14BC4" w:rsidRDefault="00000000">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37D29EC0" w14:textId="77777777" w:rsidR="00D14BC4" w:rsidRDefault="00000000">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26210F7B" w14:textId="77777777" w:rsidR="00D14BC4" w:rsidRDefault="00000000">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5D5BB274" w14:textId="77777777" w:rsidR="00D14BC4" w:rsidRDefault="00000000">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21DA0501" w14:textId="77777777" w:rsidR="00D14BC4" w:rsidRDefault="00000000">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43FEAA51" w14:textId="77777777" w:rsidR="00D14BC4" w:rsidRDefault="00000000">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1BD8ACAF" w14:textId="77777777" w:rsidR="00D14BC4" w:rsidRDefault="00000000">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2658572" w14:textId="77777777" w:rsidR="00D14BC4" w:rsidRDefault="00000000">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6BBD5861" w14:textId="77777777" w:rsidR="00D14BC4" w:rsidRDefault="00000000">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59F465A4" w14:textId="77777777" w:rsidR="00D14BC4" w:rsidRDefault="00000000">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0FEC2DB5" w14:textId="77777777" w:rsidR="00D14BC4" w:rsidRDefault="00000000">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72A22628" w14:textId="77777777" w:rsidR="00D14BC4" w:rsidRDefault="00000000">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519ECF95" w14:textId="77777777" w:rsidR="00D14BC4" w:rsidRDefault="00000000">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548E5521" w14:textId="77777777" w:rsidR="00D14BC4" w:rsidRDefault="00000000">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7364B032" w14:textId="77777777" w:rsidR="00D14BC4" w:rsidRDefault="00000000">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78C86CDD" w14:textId="77777777" w:rsidR="00D14BC4" w:rsidRDefault="00000000">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3C05607B" w14:textId="77777777" w:rsidR="00D14BC4" w:rsidRDefault="00000000">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355334D0" w14:textId="77777777" w:rsidR="00D14BC4" w:rsidRDefault="00000000">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541DD924" w14:textId="77777777" w:rsidR="00D14BC4" w:rsidRDefault="00000000">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18202228" w14:textId="77777777" w:rsidR="00D14BC4" w:rsidRDefault="00000000">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23CB1779" w14:textId="77777777" w:rsidR="00D14BC4" w:rsidRDefault="00000000">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4150469D" w14:textId="77777777" w:rsidR="00D14BC4" w:rsidRDefault="00000000">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3FB1BDB7" w14:textId="77777777" w:rsidR="00D14BC4" w:rsidRDefault="00000000">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20C7F6AA" w14:textId="77777777" w:rsidR="00D14BC4" w:rsidRDefault="00000000">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324EA1CA" w14:textId="77777777" w:rsidR="00D14BC4" w:rsidRDefault="00000000">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0DA1878C" w14:textId="77777777" w:rsidR="00D14BC4" w:rsidRDefault="00000000">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08D9AC14" w14:textId="77777777" w:rsidR="00D14BC4" w:rsidRDefault="00000000">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21AB20CF" w14:textId="77777777" w:rsidR="00D14BC4" w:rsidRDefault="00000000">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3D1658C0" w14:textId="77777777" w:rsidR="00D14BC4" w:rsidRDefault="00000000">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1D579665" w14:textId="77777777" w:rsidR="00D14BC4" w:rsidRDefault="00000000">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44314F99" w14:textId="77777777" w:rsidR="00D14BC4" w:rsidRDefault="00000000">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32C76F2F" w14:textId="77777777" w:rsidR="00D14BC4" w:rsidRDefault="00000000">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2801264F" w14:textId="77777777" w:rsidR="00D14BC4" w:rsidRDefault="00000000">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4F275C12" w14:textId="77777777" w:rsidR="00D14BC4" w:rsidRDefault="00000000">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3404014C" w14:textId="77777777" w:rsidR="00D14BC4" w:rsidRDefault="00000000">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18B28386" w14:textId="77777777" w:rsidR="00D14BC4" w:rsidRDefault="00000000">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136C6707" w14:textId="77777777" w:rsidR="00D14BC4" w:rsidRDefault="00000000">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40B925A0" w14:textId="77777777" w:rsidR="00D14BC4" w:rsidRDefault="00000000">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19E539CD" w14:textId="77777777" w:rsidR="00D14BC4" w:rsidRDefault="00000000">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09E73CAD" w14:textId="77777777" w:rsidR="00D14BC4" w:rsidRDefault="00000000">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070F6C1A" w14:textId="77777777" w:rsidR="00D14BC4" w:rsidRDefault="00000000">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75B2DE36" w14:textId="77777777" w:rsidR="00D14BC4" w:rsidRDefault="00000000">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6A03A35E" w14:textId="77777777" w:rsidR="00D14BC4" w:rsidRDefault="00000000">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289F40C4" w14:textId="77777777" w:rsidR="00D14BC4" w:rsidRDefault="00000000">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00845D19" w14:textId="77777777" w:rsidR="00D14BC4" w:rsidRDefault="00000000">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70F43CE7" w14:textId="77777777" w:rsidR="00D14BC4" w:rsidRDefault="00000000">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64D16C4B" w14:textId="77777777" w:rsidR="00D14BC4" w:rsidRDefault="00000000">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513460B9" w14:textId="77777777" w:rsidR="00D14BC4" w:rsidRDefault="00000000">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616F6D20" w14:textId="77777777" w:rsidR="00D14BC4" w:rsidRDefault="00000000">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0ABA4F40" w14:textId="77777777" w:rsidR="00D14BC4" w:rsidRDefault="00000000">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287F0FEF" w14:textId="77777777" w:rsidR="00D14BC4" w:rsidRDefault="00000000">
      <w:r>
        <w:rPr>
          <w:rFonts w:ascii="Calibri" w:hAnsi="Calibri"/>
          <w:b/>
        </w:rPr>
        <w:fldChar w:fldCharType="end"/>
      </w:r>
    </w:p>
    <w:p w14:paraId="2D931AD1" w14:textId="77777777" w:rsidR="00D14BC4" w:rsidRDefault="00000000">
      <w:pPr>
        <w:pStyle w:val="Cmsor1"/>
      </w:pPr>
      <w:bookmarkStart w:id="6" w:name="_Toc183083672"/>
      <w:r>
        <w:lastRenderedPageBreak/>
        <w:t>Introduction</w:t>
      </w:r>
      <w:bookmarkEnd w:id="6"/>
    </w:p>
    <w:p w14:paraId="7F789957" w14:textId="77777777" w:rsidR="00D14BC4" w:rsidRDefault="00000000">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D14BC4" w14:paraId="1AFBBED6" w14:textId="77777777">
        <w:trPr>
          <w:trHeight w:val="480"/>
        </w:trPr>
        <w:tc>
          <w:tcPr>
            <w:tcW w:w="799" w:type="pct"/>
            <w:shd w:val="clear" w:color="auto" w:fill="EAF1DD"/>
            <w:tcMar>
              <w:top w:w="100" w:type="dxa"/>
              <w:left w:w="100" w:type="dxa"/>
              <w:bottom w:w="100" w:type="dxa"/>
              <w:right w:w="100" w:type="dxa"/>
            </w:tcMar>
          </w:tcPr>
          <w:p w14:paraId="509FA181" w14:textId="77777777" w:rsidR="00D14BC4" w:rsidRDefault="00000000">
            <w:pPr>
              <w:pStyle w:val="Tabletext"/>
            </w:pPr>
            <w:r>
              <w:t>Version</w:t>
            </w:r>
          </w:p>
        </w:tc>
        <w:tc>
          <w:tcPr>
            <w:tcW w:w="2602" w:type="pct"/>
            <w:shd w:val="clear" w:color="auto" w:fill="EAF1DD"/>
            <w:tcMar>
              <w:top w:w="100" w:type="dxa"/>
              <w:left w:w="100" w:type="dxa"/>
              <w:bottom w:w="100" w:type="dxa"/>
              <w:right w:w="100" w:type="dxa"/>
            </w:tcMar>
          </w:tcPr>
          <w:p w14:paraId="1703B84B" w14:textId="77777777" w:rsidR="00D14BC4" w:rsidRDefault="00000000">
            <w:pPr>
              <w:pStyle w:val="Tabletext"/>
            </w:pPr>
            <w:r>
              <w:t>Changes</w:t>
            </w:r>
          </w:p>
        </w:tc>
        <w:tc>
          <w:tcPr>
            <w:tcW w:w="1599" w:type="pct"/>
            <w:shd w:val="clear" w:color="auto" w:fill="EAF1DD"/>
            <w:tcMar>
              <w:top w:w="100" w:type="dxa"/>
              <w:left w:w="100" w:type="dxa"/>
              <w:bottom w:w="100" w:type="dxa"/>
              <w:right w:w="100" w:type="dxa"/>
            </w:tcMar>
          </w:tcPr>
          <w:p w14:paraId="04C1D457" w14:textId="77777777" w:rsidR="00D14BC4" w:rsidRDefault="00000000">
            <w:pPr>
              <w:pStyle w:val="Tabletext"/>
            </w:pPr>
            <w:r>
              <w:t>Date</w:t>
            </w:r>
          </w:p>
        </w:tc>
      </w:tr>
      <w:tr w:rsidR="00D14BC4" w14:paraId="50D326EC" w14:textId="77777777">
        <w:tc>
          <w:tcPr>
            <w:tcW w:w="799" w:type="pct"/>
            <w:shd w:val="clear" w:color="auto" w:fill="auto"/>
            <w:tcMar>
              <w:top w:w="100" w:type="dxa"/>
              <w:left w:w="100" w:type="dxa"/>
              <w:bottom w:w="100" w:type="dxa"/>
              <w:right w:w="100" w:type="dxa"/>
            </w:tcMar>
          </w:tcPr>
          <w:p w14:paraId="46D4D82E" w14:textId="77777777" w:rsidR="00D14BC4" w:rsidRDefault="00000000">
            <w:pPr>
              <w:pStyle w:val="Tabletext"/>
            </w:pPr>
            <w:r>
              <w:t>0.1</w:t>
            </w:r>
          </w:p>
        </w:tc>
        <w:tc>
          <w:tcPr>
            <w:tcW w:w="2602" w:type="pct"/>
            <w:shd w:val="clear" w:color="auto" w:fill="auto"/>
            <w:tcMar>
              <w:top w:w="100" w:type="dxa"/>
              <w:left w:w="100" w:type="dxa"/>
              <w:bottom w:w="100" w:type="dxa"/>
              <w:right w:w="100" w:type="dxa"/>
            </w:tcMar>
          </w:tcPr>
          <w:p w14:paraId="6E763EA4" w14:textId="77777777" w:rsidR="00D14BC4" w:rsidRDefault="00000000">
            <w:pPr>
              <w:pStyle w:val="Tabletext"/>
            </w:pPr>
            <w:r>
              <w:t>Redaction of the first draft</w:t>
            </w:r>
          </w:p>
        </w:tc>
        <w:tc>
          <w:tcPr>
            <w:tcW w:w="1599" w:type="pct"/>
            <w:shd w:val="clear" w:color="auto" w:fill="auto"/>
            <w:tcMar>
              <w:top w:w="100" w:type="dxa"/>
              <w:left w:w="100" w:type="dxa"/>
              <w:bottom w:w="100" w:type="dxa"/>
              <w:right w:w="100" w:type="dxa"/>
            </w:tcMar>
          </w:tcPr>
          <w:p w14:paraId="494E02ED" w14:textId="77777777" w:rsidR="00D14BC4" w:rsidRDefault="00000000">
            <w:pPr>
              <w:pStyle w:val="Tabletext"/>
            </w:pPr>
            <w:r>
              <w:t>2019-07</w:t>
            </w:r>
          </w:p>
        </w:tc>
      </w:tr>
      <w:tr w:rsidR="00D14BC4" w14:paraId="2EF4AB70" w14:textId="77777777">
        <w:tc>
          <w:tcPr>
            <w:tcW w:w="799" w:type="pct"/>
            <w:shd w:val="clear" w:color="auto" w:fill="auto"/>
            <w:tcMar>
              <w:top w:w="100" w:type="dxa"/>
              <w:left w:w="100" w:type="dxa"/>
              <w:bottom w:w="100" w:type="dxa"/>
              <w:right w:w="100" w:type="dxa"/>
            </w:tcMar>
          </w:tcPr>
          <w:p w14:paraId="4F8909FE" w14:textId="77777777" w:rsidR="00D14BC4" w:rsidRDefault="00000000">
            <w:pPr>
              <w:pStyle w:val="Tabletext"/>
            </w:pPr>
            <w:r>
              <w:t>0.8</w:t>
            </w:r>
          </w:p>
        </w:tc>
        <w:tc>
          <w:tcPr>
            <w:tcW w:w="2602" w:type="pct"/>
            <w:shd w:val="clear" w:color="auto" w:fill="auto"/>
            <w:tcMar>
              <w:top w:w="100" w:type="dxa"/>
              <w:left w:w="100" w:type="dxa"/>
              <w:bottom w:w="100" w:type="dxa"/>
              <w:right w:w="100" w:type="dxa"/>
            </w:tcMar>
          </w:tcPr>
          <w:p w14:paraId="57514271" w14:textId="77777777" w:rsidR="00D14BC4" w:rsidRDefault="00000000">
            <w:pPr>
              <w:pStyle w:val="Tabletext"/>
            </w:pPr>
            <w:r>
              <w:t>Expansion and revision for release</w:t>
            </w:r>
          </w:p>
        </w:tc>
        <w:tc>
          <w:tcPr>
            <w:tcW w:w="1599" w:type="pct"/>
            <w:shd w:val="clear" w:color="auto" w:fill="auto"/>
            <w:tcMar>
              <w:top w:w="100" w:type="dxa"/>
              <w:left w:w="100" w:type="dxa"/>
              <w:bottom w:w="100" w:type="dxa"/>
              <w:right w:w="100" w:type="dxa"/>
            </w:tcMar>
          </w:tcPr>
          <w:p w14:paraId="636EDBD7" w14:textId="77777777" w:rsidR="00D14BC4" w:rsidRDefault="00000000">
            <w:pPr>
              <w:pStyle w:val="Tabletext"/>
            </w:pPr>
            <w:r>
              <w:t>to 2019-12</w:t>
            </w:r>
          </w:p>
        </w:tc>
      </w:tr>
      <w:tr w:rsidR="00D14BC4" w14:paraId="4A05B9DF" w14:textId="77777777">
        <w:tc>
          <w:tcPr>
            <w:tcW w:w="799" w:type="pct"/>
            <w:shd w:val="clear" w:color="auto" w:fill="auto"/>
            <w:tcMar>
              <w:top w:w="100" w:type="dxa"/>
              <w:left w:w="100" w:type="dxa"/>
              <w:bottom w:w="100" w:type="dxa"/>
              <w:right w:w="100" w:type="dxa"/>
            </w:tcMar>
          </w:tcPr>
          <w:p w14:paraId="7B61A37A" w14:textId="77777777" w:rsidR="00D14BC4" w:rsidRDefault="00000000">
            <w:pPr>
              <w:pStyle w:val="Tabletext"/>
            </w:pPr>
            <w:r>
              <w:t>0.9</w:t>
            </w:r>
          </w:p>
        </w:tc>
        <w:tc>
          <w:tcPr>
            <w:tcW w:w="2602" w:type="pct"/>
            <w:shd w:val="clear" w:color="auto" w:fill="auto"/>
            <w:tcMar>
              <w:top w:w="100" w:type="dxa"/>
              <w:left w:w="100" w:type="dxa"/>
              <w:bottom w:w="100" w:type="dxa"/>
              <w:right w:w="100" w:type="dxa"/>
            </w:tcMar>
          </w:tcPr>
          <w:p w14:paraId="6BC97D92" w14:textId="77777777" w:rsidR="00D14BC4" w:rsidRDefault="00000000">
            <w:pPr>
              <w:pStyle w:val="Tabletext"/>
            </w:pPr>
            <w:r>
              <w:t>Redaction for release</w:t>
            </w:r>
          </w:p>
        </w:tc>
        <w:tc>
          <w:tcPr>
            <w:tcW w:w="1599" w:type="pct"/>
            <w:shd w:val="clear" w:color="auto" w:fill="auto"/>
            <w:tcMar>
              <w:top w:w="100" w:type="dxa"/>
              <w:left w:w="100" w:type="dxa"/>
              <w:bottom w:w="100" w:type="dxa"/>
              <w:right w:w="100" w:type="dxa"/>
            </w:tcMar>
          </w:tcPr>
          <w:p w14:paraId="2BE34CCA" w14:textId="77777777" w:rsidR="00D14BC4" w:rsidRDefault="00000000">
            <w:pPr>
              <w:pStyle w:val="Tabletext"/>
            </w:pPr>
            <w:r>
              <w:t>to 2020-03-17</w:t>
            </w:r>
          </w:p>
        </w:tc>
      </w:tr>
      <w:tr w:rsidR="00D14BC4" w14:paraId="41A6F297" w14:textId="77777777">
        <w:tc>
          <w:tcPr>
            <w:tcW w:w="799" w:type="pct"/>
            <w:shd w:val="clear" w:color="auto" w:fill="auto"/>
            <w:tcMar>
              <w:top w:w="100" w:type="dxa"/>
              <w:left w:w="100" w:type="dxa"/>
              <w:bottom w:w="100" w:type="dxa"/>
              <w:right w:w="100" w:type="dxa"/>
            </w:tcMar>
          </w:tcPr>
          <w:p w14:paraId="58B88DB5" w14:textId="77777777" w:rsidR="00D14BC4" w:rsidRDefault="00000000">
            <w:pPr>
              <w:pStyle w:val="Tabletext"/>
            </w:pPr>
            <w:r>
              <w:t>1.0</w:t>
            </w:r>
          </w:p>
        </w:tc>
        <w:tc>
          <w:tcPr>
            <w:tcW w:w="2602" w:type="pct"/>
            <w:shd w:val="clear" w:color="auto" w:fill="auto"/>
            <w:tcMar>
              <w:top w:w="100" w:type="dxa"/>
              <w:left w:w="100" w:type="dxa"/>
              <w:bottom w:w="100" w:type="dxa"/>
              <w:right w:w="100" w:type="dxa"/>
            </w:tcMar>
          </w:tcPr>
          <w:p w14:paraId="3B212F99" w14:textId="77777777" w:rsidR="00D14BC4" w:rsidRDefault="00000000">
            <w:pPr>
              <w:pStyle w:val="Tabletext"/>
            </w:pPr>
            <w:r>
              <w:t>Revision after feedback and discussion</w:t>
            </w:r>
          </w:p>
        </w:tc>
        <w:tc>
          <w:tcPr>
            <w:tcW w:w="1599" w:type="pct"/>
            <w:shd w:val="clear" w:color="auto" w:fill="auto"/>
            <w:tcMar>
              <w:top w:w="100" w:type="dxa"/>
              <w:left w:w="100" w:type="dxa"/>
              <w:bottom w:w="100" w:type="dxa"/>
              <w:right w:w="100" w:type="dxa"/>
            </w:tcMar>
          </w:tcPr>
          <w:p w14:paraId="032BC811" w14:textId="77777777" w:rsidR="00D14BC4" w:rsidRDefault="00000000">
            <w:pPr>
              <w:pStyle w:val="Tabletext"/>
            </w:pPr>
            <w:r>
              <w:t>2020-07-05</w:t>
            </w:r>
          </w:p>
        </w:tc>
      </w:tr>
      <w:tr w:rsidR="00D14BC4" w14:paraId="57576F58" w14:textId="77777777">
        <w:tc>
          <w:tcPr>
            <w:tcW w:w="799" w:type="pct"/>
            <w:shd w:val="clear" w:color="auto" w:fill="auto"/>
            <w:tcMar>
              <w:top w:w="100" w:type="dxa"/>
              <w:left w:w="100" w:type="dxa"/>
              <w:bottom w:w="100" w:type="dxa"/>
              <w:right w:w="100" w:type="dxa"/>
            </w:tcMar>
          </w:tcPr>
          <w:p w14:paraId="3CB57076" w14:textId="77777777" w:rsidR="00D14BC4" w:rsidRDefault="00000000">
            <w:pPr>
              <w:pStyle w:val="Tabletext"/>
            </w:pPr>
            <w:r>
              <w:t>(no release)</w:t>
            </w:r>
          </w:p>
        </w:tc>
        <w:tc>
          <w:tcPr>
            <w:tcW w:w="2602" w:type="pct"/>
            <w:shd w:val="clear" w:color="auto" w:fill="auto"/>
            <w:tcMar>
              <w:top w:w="100" w:type="dxa"/>
              <w:left w:w="100" w:type="dxa"/>
              <w:bottom w:w="100" w:type="dxa"/>
              <w:right w:w="100" w:type="dxa"/>
            </w:tcMar>
          </w:tcPr>
          <w:p w14:paraId="17A8350A" w14:textId="77777777" w:rsidR="00D14BC4" w:rsidRDefault="00000000">
            <w:pPr>
              <w:pStyle w:val="Tabletext"/>
            </w:pPr>
            <w:r>
              <w:t>ongoing revision of online copy</w:t>
            </w:r>
          </w:p>
        </w:tc>
        <w:tc>
          <w:tcPr>
            <w:tcW w:w="1599" w:type="pct"/>
            <w:shd w:val="clear" w:color="auto" w:fill="auto"/>
            <w:tcMar>
              <w:top w:w="100" w:type="dxa"/>
              <w:left w:w="100" w:type="dxa"/>
              <w:bottom w:w="100" w:type="dxa"/>
              <w:right w:w="100" w:type="dxa"/>
            </w:tcMar>
          </w:tcPr>
          <w:p w14:paraId="2B076FC4" w14:textId="77777777" w:rsidR="00D14BC4" w:rsidRDefault="00000000">
            <w:pPr>
              <w:pStyle w:val="Tabletext"/>
            </w:pPr>
            <w:r>
              <w:t>to 2024-07</w:t>
            </w:r>
          </w:p>
        </w:tc>
      </w:tr>
      <w:tr w:rsidR="00D14BC4" w14:paraId="4C63DA5A" w14:textId="77777777">
        <w:tc>
          <w:tcPr>
            <w:tcW w:w="799" w:type="pct"/>
            <w:shd w:val="clear" w:color="auto" w:fill="auto"/>
            <w:tcMar>
              <w:top w:w="100" w:type="dxa"/>
              <w:left w:w="100" w:type="dxa"/>
              <w:bottom w:w="100" w:type="dxa"/>
              <w:right w:w="100" w:type="dxa"/>
            </w:tcMar>
          </w:tcPr>
          <w:p w14:paraId="50576533" w14:textId="77777777" w:rsidR="00D14BC4" w:rsidRDefault="00000000">
            <w:pPr>
              <w:pStyle w:val="Tabletext"/>
            </w:pPr>
            <w:r>
              <w:t>2.0</w:t>
            </w:r>
          </w:p>
        </w:tc>
        <w:tc>
          <w:tcPr>
            <w:tcW w:w="2602" w:type="pct"/>
            <w:shd w:val="clear" w:color="auto" w:fill="auto"/>
            <w:tcMar>
              <w:top w:w="100" w:type="dxa"/>
              <w:left w:w="100" w:type="dxa"/>
              <w:bottom w:w="100" w:type="dxa"/>
              <w:right w:w="100" w:type="dxa"/>
            </w:tcMar>
          </w:tcPr>
          <w:p w14:paraId="43D23463" w14:textId="77777777" w:rsidR="00D14BC4" w:rsidRDefault="00000000">
            <w:pPr>
              <w:pStyle w:val="Tabletext"/>
            </w:pPr>
            <w:r>
              <w:t>major overhaul and finalisation</w:t>
            </w:r>
          </w:p>
        </w:tc>
        <w:tc>
          <w:tcPr>
            <w:tcW w:w="1599" w:type="pct"/>
            <w:shd w:val="clear" w:color="auto" w:fill="auto"/>
            <w:tcMar>
              <w:top w:w="100" w:type="dxa"/>
              <w:left w:w="100" w:type="dxa"/>
              <w:bottom w:w="100" w:type="dxa"/>
              <w:right w:w="100" w:type="dxa"/>
            </w:tcMar>
          </w:tcPr>
          <w:p w14:paraId="72309227" w14:textId="77777777" w:rsidR="00D14BC4" w:rsidRDefault="00000000">
            <w:pPr>
              <w:pStyle w:val="Tabletext"/>
            </w:pPr>
            <w:r>
              <w:t>###</w:t>
            </w:r>
          </w:p>
        </w:tc>
      </w:tr>
    </w:tbl>
    <w:p w14:paraId="2DBC9606" w14:textId="77777777" w:rsidR="00D14BC4" w:rsidRDefault="00000000">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14:paraId="36D42A2A" w14:textId="77777777" w:rsidR="00D14BC4" w:rsidRDefault="00000000">
      <w:r>
        <w:t xml:space="preserve">This is the </w:t>
      </w:r>
      <w:r>
        <w:rPr>
          <w:b/>
          <w:bCs/>
        </w:rPr>
        <w:t>second definitive public release</w:t>
      </w:r>
      <w:r>
        <w:t xml:space="preserve"> version of this Guide, which supersedes the first release version (Balogh and Griffiths 2020b).</w:t>
      </w:r>
    </w:p>
    <w:p w14:paraId="046259C3" w14:textId="77777777" w:rsidR="00D14BC4" w:rsidRDefault="00000000">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14:paraId="4C1A52C6" w14:textId="77777777" w:rsidR="00D14BC4" w:rsidRDefault="00000000">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8E653F7" w14:textId="77777777" w:rsidR="00D14BC4" w:rsidRDefault="00000000">
      <w:pPr>
        <w:pStyle w:val="Cmsor3"/>
        <w:numPr>
          <w:ilvl w:val="2"/>
          <w:numId w:val="3"/>
        </w:numPr>
      </w:pPr>
      <w:bookmarkStart w:id="12" w:name="_7wlxzerj2b6e" w:colFirst="0" w:colLast="0"/>
      <w:bookmarkStart w:id="13" w:name="_Toc183083675"/>
      <w:bookmarkEnd w:id="12"/>
      <w:r>
        <w:t>Specific changes since version 1</w:t>
      </w:r>
      <w:bookmarkEnd w:id="13"/>
    </w:p>
    <w:p w14:paraId="273002FF" w14:textId="77777777" w:rsidR="00D14BC4" w:rsidRDefault="00000000">
      <w:r>
        <w:t>Here follows a summary of the major changes in encoding strategy since the release of version 1.</w:t>
      </w:r>
    </w:p>
    <w:p w14:paraId="77EFC96C" w14:textId="77777777" w:rsidR="00D14BC4" w:rsidRDefault="00000000">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14:paraId="450F3DCD" w14:textId="77777777" w:rsidR="00D14BC4" w:rsidRDefault="00000000">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14:paraId="74C2CE31" w14:textId="77777777" w:rsidR="00D14BC4" w:rsidRDefault="00000000">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14:paraId="706D1D24" w14:textId="77777777" w:rsidR="00D14BC4" w:rsidRDefault="00000000">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14:paraId="2503EB49" w14:textId="77777777" w:rsidR="00D14BC4" w:rsidRDefault="00000000">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14:paraId="22661714" w14:textId="77777777" w:rsidR="00D14BC4" w:rsidRDefault="00000000">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14:paraId="41901FA6" w14:textId="77777777" w:rsidR="00D14BC4" w:rsidRDefault="00000000">
      <w:pPr>
        <w:pStyle w:val="Lista3"/>
      </w:pPr>
      <w:r>
        <w:t>no more than one kind of pagelike partition is now permitted within each textpart (or within the edition division, if textparts are not present)</w:t>
      </w:r>
    </w:p>
    <w:p w14:paraId="511B04C9" w14:textId="77777777" w:rsidR="00D14BC4" w:rsidRDefault="0000000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149378ED" w14:textId="77777777" w:rsidR="00D14BC4" w:rsidRDefault="00000000">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7892D0C5" w14:textId="77777777" w:rsidR="00D14BC4" w:rsidRDefault="00000000">
      <w:pPr>
        <w:pStyle w:val="Lista3"/>
      </w:pPr>
      <w:r>
        <w:rPr>
          <w:rStyle w:val="Codevalue"/>
        </w:rPr>
        <w:t>"facet"</w:t>
      </w:r>
      <w:r>
        <w:t xml:space="preserve"> is deprecated in all of these partitions, subsumed into </w:t>
      </w:r>
      <w:r>
        <w:rPr>
          <w:rStyle w:val="Codevalue"/>
        </w:rPr>
        <w:t>"face"</w:t>
      </w:r>
    </w:p>
    <w:p w14:paraId="33600A02" w14:textId="77777777" w:rsidR="00D14BC4" w:rsidRDefault="00000000">
      <w:pPr>
        <w:pStyle w:val="Lista3"/>
      </w:pPr>
      <w:r>
        <w:rPr>
          <w:rStyle w:val="Codevalue"/>
        </w:rPr>
        <w:t>"trial"</w:t>
      </w:r>
      <w:r>
        <w:t xml:space="preserve"> is now suggested for textparts that are </w:t>
      </w:r>
      <w:r>
        <w:rPr>
          <w:b/>
          <w:bCs/>
        </w:rPr>
        <w:t>trial engravings</w:t>
      </w:r>
    </w:p>
    <w:p w14:paraId="066CACB2" w14:textId="77777777" w:rsidR="00D14BC4" w:rsidRDefault="00000000">
      <w:pPr>
        <w:pStyle w:val="Lista3"/>
      </w:pPr>
      <w:r>
        <w:rPr>
          <w:rStyle w:val="Codevalue"/>
        </w:rPr>
        <w:t>"zone"</w:t>
      </w:r>
      <w:r>
        <w:t xml:space="preserve"> is now suggested for partitions as a fallback option</w:t>
      </w:r>
    </w:p>
    <w:p w14:paraId="1229E476" w14:textId="77777777" w:rsidR="00D14BC4" w:rsidRDefault="00000000">
      <w:pPr>
        <w:pStyle w:val="Lista3"/>
      </w:pPr>
      <w:r>
        <w:t>the units for pagelike and gridlike partitions are no longer different</w:t>
      </w:r>
    </w:p>
    <w:p w14:paraId="6C2E3464" w14:textId="77777777" w:rsidR="00D14BC4" w:rsidRDefault="00000000">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14:paraId="439CE301" w14:textId="77777777" w:rsidR="00D14BC4" w:rsidRDefault="00000000">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14:paraId="74BD6ECF" w14:textId="77777777" w:rsidR="00D14BC4" w:rsidRDefault="00000000">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14:paraId="2250E60D" w14:textId="77777777" w:rsidR="00D14BC4" w:rsidRDefault="00000000">
      <w:pPr>
        <w:pStyle w:val="Lista"/>
      </w:pPr>
      <w:r>
        <w:t>instructions for the encoding of spaces have been clarified and slightly expanded</w:t>
      </w:r>
    </w:p>
    <w:p w14:paraId="1496351A" w14:textId="77777777" w:rsidR="00D14BC4" w:rsidRDefault="00000000">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14:paraId="617FD8A5" w14:textId="77777777" w:rsidR="00D14BC4" w:rsidRDefault="00000000">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14:paraId="00A7269C" w14:textId="77777777" w:rsidR="00D14BC4" w:rsidRDefault="00000000">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2780DB08" w14:textId="77777777" w:rsidR="00D14BC4" w:rsidRDefault="00000000">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14:paraId="155F89C4" w14:textId="77777777" w:rsidR="00D14BC4" w:rsidRDefault="00000000">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14:paraId="0D34EA9A" w14:textId="77777777" w:rsidR="00D14BC4" w:rsidRDefault="00000000">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14:paraId="4218CF3A" w14:textId="77777777" w:rsidR="00D14BC4" w:rsidRDefault="00000000">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4CD2CBE2" w14:textId="77777777" w:rsidR="00D14BC4" w:rsidRDefault="00000000">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14:paraId="4DE47D29" w14:textId="77777777" w:rsidR="00D14BC4" w:rsidRDefault="00000000">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51A2627D" w14:textId="77777777" w:rsidR="00D14BC4" w:rsidRDefault="00000000">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5DA93205" w14:textId="77777777" w:rsidR="00D14BC4" w:rsidRDefault="00000000">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3EF0D723" w14:textId="77777777" w:rsidR="00D14BC4" w:rsidRDefault="00000000">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387A3414" w14:textId="77777777" w:rsidR="00D14BC4" w:rsidRDefault="00000000">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432CBF5A" w14:textId="77777777" w:rsidR="00D14BC4" w:rsidRDefault="00000000">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14:paraId="26B5C29A" w14:textId="77777777" w:rsidR="00D14BC4" w:rsidRDefault="00000000">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14:paraId="25F75ECB" w14:textId="77777777" w:rsidR="00D14BC4" w:rsidRDefault="00000000">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14:paraId="1DFC6B36" w14:textId="77777777" w:rsidR="00D14BC4" w:rsidRDefault="00000000">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77A9CBCF" w14:textId="77777777" w:rsidR="00D14BC4" w:rsidRDefault="00000000">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47FCB232" w14:textId="77777777" w:rsidR="00D14BC4" w:rsidRDefault="00000000">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14:paraId="444CF484" w14:textId="77777777" w:rsidR="00D14BC4" w:rsidRDefault="00000000">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574D4950" w14:textId="77777777" w:rsidR="00D14BC4" w:rsidRDefault="00000000">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14:paraId="4B026857" w14:textId="77777777" w:rsidR="00D14BC4" w:rsidRDefault="00000000">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14:paraId="3669A91F" w14:textId="77777777" w:rsidR="00D14BC4" w:rsidRDefault="00000000">
      <w:pPr>
        <w:pStyle w:val="Cmsor2"/>
      </w:pPr>
      <w:bookmarkStart w:id="16" w:name="_mnn7i9yp8l0l" w:colFirst="0" w:colLast="0"/>
      <w:bookmarkStart w:id="17" w:name="_Toc183083676"/>
      <w:bookmarkEnd w:id="16"/>
      <w:r>
        <w:t>Introductory remarks</w:t>
      </w:r>
      <w:bookmarkEnd w:id="17"/>
    </w:p>
    <w:p w14:paraId="0E89EA19" w14:textId="77777777" w:rsidR="00D14BC4" w:rsidRDefault="00000000">
      <w:pPr>
        <w:pStyle w:val="Cmsor3"/>
      </w:pPr>
      <w:bookmarkStart w:id="18" w:name="_pxxk68dqnvkk" w:colFirst="0" w:colLast="0"/>
      <w:bookmarkStart w:id="19" w:name="_Toc183083677"/>
      <w:bookmarkEnd w:id="18"/>
      <w:r>
        <w:t>Acknowledgements</w:t>
      </w:r>
      <w:bookmarkEnd w:id="19"/>
    </w:p>
    <w:p w14:paraId="5BE680C5" w14:textId="77777777" w:rsidR="00D14BC4" w:rsidRDefault="00000000">
      <w:r>
        <w:t>Many people in addition to the authors noted above have helped in the creation of this guide; the most significant contributors have been Axelle Janiak, Emmanuel Francis and Annette Schmiedchen.</w:t>
      </w:r>
    </w:p>
    <w:p w14:paraId="34E6EE8B" w14:textId="77777777" w:rsidR="00D14BC4" w:rsidRDefault="00000000">
      <w:pPr>
        <w:pStyle w:val="Cmsor3"/>
      </w:pPr>
      <w:bookmarkStart w:id="20" w:name="_Toc183083678"/>
      <w:r>
        <w:t>Scope</w:t>
      </w:r>
      <w:bookmarkEnd w:id="20"/>
    </w:p>
    <w:p w14:paraId="1A5A1055" w14:textId="77777777" w:rsidR="00D14BC4" w:rsidRDefault="00000000">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14:paraId="0C314B73" w14:textId="77777777" w:rsidR="00D14BC4" w:rsidRDefault="00000000">
      <w:pPr>
        <w:pStyle w:val="Cmsor3"/>
      </w:pPr>
      <w:bookmarkStart w:id="22" w:name="_10lqdugq9c0g" w:colFirst="0" w:colLast="0"/>
      <w:bookmarkStart w:id="23" w:name="_Toc183083679"/>
      <w:bookmarkEnd w:id="22"/>
      <w:r>
        <w:t>Further reading</w:t>
      </w:r>
      <w:bookmarkEnd w:id="23"/>
    </w:p>
    <w:p w14:paraId="5A282197" w14:textId="77777777" w:rsidR="00D14BC4" w:rsidRDefault="00000000">
      <w:r>
        <w:t>This Guide is a constrained and detailed adaptation of the EpiDoc guidelines (</w:t>
      </w:r>
      <w:hyperlink r:id="rId13" w:history="1">
        <w:r>
          <w:rPr>
            <w:rStyle w:val="Hiperhivatkozs"/>
          </w:rPr>
          <w:t>http://www.stoa.org/epidoc/gl/latest/index.html</w:t>
        </w:r>
      </w:hyperlink>
      <w:r>
        <w:t>), which are themselves a constrained and detailed adaptation of the TEI guidelines (</w:t>
      </w:r>
      <w:hyperlink r:id="rId14" w:history="1">
        <w:r>
          <w:rPr>
            <w:rStyle w:val="Hiperhivatkozs"/>
          </w:rPr>
          <w:t>https://tei-c.org/guidelines/</w:t>
        </w:r>
      </w:hyperlink>
      <w:r>
        <w:t xml:space="preserve">). A good general introduction to EpiDoc can be found in Bodard 2010, available at </w:t>
      </w:r>
      <w:hyperlink r:id="rId15" w:history="1">
        <w:r>
          <w:rPr>
            <w:rStyle w:val="Hiperhivatkozs"/>
          </w:rPr>
          <w:t>http://www.stoa.org/wordpress/wp-content/uploads/2010/09/Chapter05_EpiDoc_Bodard.pdf</w:t>
        </w:r>
      </w:hyperlink>
    </w:p>
    <w:p w14:paraId="509D7B24" w14:textId="77777777" w:rsidR="00D14BC4" w:rsidRDefault="00000000">
      <w:r>
        <w:t>If you are entirely new to XML or the idea of computer markup, we recommend the following articles:</w:t>
      </w:r>
    </w:p>
    <w:p w14:paraId="4489F363" w14:textId="77777777" w:rsidR="00D14BC4" w:rsidRDefault="00000000">
      <w:pPr>
        <w:pStyle w:val="Lista"/>
      </w:pPr>
      <w:r>
        <w:t xml:space="preserve">“The Gentle Introduction to Mark-up for Epigraphers” </w:t>
      </w:r>
      <w:r>
        <w:rPr>
          <w:noProof/>
        </w:rPr>
        <w:t>(</w:t>
      </w:r>
      <w:r>
        <w:t xml:space="preserve">Roueché and Flanders, n.d.), available at </w:t>
      </w:r>
      <w:hyperlink r:id="rId16" w:history="1">
        <w:r>
          <w:rPr>
            <w:rStyle w:val="Hiperhivatkozs"/>
          </w:rPr>
          <w:t>http://www.stoa.org/epidoc/gl/latest/intro-eps.html</w:t>
        </w:r>
      </w:hyperlink>
    </w:p>
    <w:p w14:paraId="7B4AF899" w14:textId="77777777" w:rsidR="00D14BC4" w:rsidRDefault="00000000">
      <w:pPr>
        <w:pStyle w:val="Lista"/>
      </w:pPr>
      <w:r>
        <w:t xml:space="preserve">“What is XML and why should humanists care? An even gentler introduction to XML” </w:t>
      </w:r>
      <w:r>
        <w:rPr>
          <w:noProof/>
        </w:rPr>
        <w:t>(</w:t>
      </w:r>
      <w:r>
        <w:t xml:space="preserve">Birnbaum 2015), </w:t>
      </w:r>
      <w:hyperlink r:id="rId17" w:history="1">
        <w:r>
          <w:rPr>
            <w:rStyle w:val="Hiperhivatkozs"/>
          </w:rPr>
          <w:t>http://dh.obdurodon.org/what-is-xml.xhtml</w:t>
        </w:r>
      </w:hyperlink>
    </w:p>
    <w:p w14:paraId="06300B68" w14:textId="77777777" w:rsidR="00D14BC4" w:rsidRDefault="00000000">
      <w:pPr>
        <w:pStyle w:val="Lista"/>
      </w:pPr>
      <w:r>
        <w:t xml:space="preserve">for a more in-depth introduction, read the current version of the ur-text “A Gentle Introduction to XML” at </w:t>
      </w:r>
      <w:hyperlink r:id="rId18" w:history="1">
        <w:r>
          <w:rPr>
            <w:rStyle w:val="Hiperhivatkozs"/>
          </w:rPr>
          <w:t>https://www.tei-c.org/release/doc/tei-p5-doc/en/html/SG.html</w:t>
        </w:r>
      </w:hyperlink>
    </w:p>
    <w:p w14:paraId="7C325823" w14:textId="77777777" w:rsidR="00D14BC4" w:rsidRDefault="00000000">
      <w:pPr>
        <w:pStyle w:val="Cmsor3"/>
      </w:pPr>
      <w:bookmarkStart w:id="24" w:name="_tm2h1v9vrjxa" w:colFirst="0" w:colLast="0"/>
      <w:bookmarkStart w:id="25" w:name="_Toc183083680"/>
      <w:bookmarkEnd w:id="24"/>
      <w:r>
        <w:t>Software</w:t>
      </w:r>
      <w:bookmarkEnd w:id="25"/>
    </w:p>
    <w:p w14:paraId="326C423C" w14:textId="77777777" w:rsidR="00D14BC4" w:rsidRDefault="00000000">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14:paraId="7E35B3A9" w14:textId="77777777" w:rsidR="00D14BC4" w:rsidRDefault="00000000">
      <w:pPr>
        <w:pStyle w:val="Lista"/>
      </w:pPr>
      <w:r>
        <w:t>working in Oxygen, you will need to set a suitable font for the Editor at Options/Preferences/Appearance/Fonts</w:t>
      </w:r>
    </w:p>
    <w:p w14:paraId="6D3A5F9D" w14:textId="77777777" w:rsidR="00D14BC4" w:rsidRDefault="00000000">
      <w:pPr>
        <w:pStyle w:val="Lista2"/>
      </w:pPr>
      <w:r>
        <w:t>we find that a suitable font</w:t>
      </w:r>
    </w:p>
    <w:p w14:paraId="737308BC" w14:textId="77777777" w:rsidR="00D14BC4" w:rsidRDefault="00000000">
      <w:pPr>
        <w:pStyle w:val="Lista3"/>
      </w:pPr>
      <w:r>
        <w:t>can correctly display all the diacritical characters you work with</w:t>
      </w:r>
    </w:p>
    <w:p w14:paraId="1F231A7F" w14:textId="77777777" w:rsidR="00D14BC4" w:rsidRDefault="00000000">
      <w:pPr>
        <w:pStyle w:val="Lista3"/>
      </w:pPr>
      <w:r>
        <w:t>is easy on the eye</w:t>
      </w:r>
    </w:p>
    <w:p w14:paraId="20BC39E7" w14:textId="77777777" w:rsidR="00D14BC4" w:rsidRDefault="00000000">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uppercase i) are all easily distinguishable</w:t>
      </w:r>
    </w:p>
    <w:p w14:paraId="70061C7F" w14:textId="77777777" w:rsidR="00D14BC4" w:rsidRDefault="00000000">
      <w:pPr>
        <w:pStyle w:val="Lista3"/>
      </w:pPr>
      <w:r>
        <w:t>is preferably not too wide, so that you can see plenty of text even when not working on a full screen</w:t>
      </w:r>
    </w:p>
    <w:p w14:paraId="35801C37" w14:textId="77777777" w:rsidR="00D14BC4" w:rsidRDefault="00000000">
      <w:pPr>
        <w:pStyle w:val="Lista2"/>
      </w:pPr>
      <w:r>
        <w:t>some fonts we have tested and liked include:</w:t>
      </w:r>
    </w:p>
    <w:p w14:paraId="0EC72900" w14:textId="77777777" w:rsidR="00D14BC4" w:rsidRDefault="00000000">
      <w:pPr>
        <w:pStyle w:val="Lista3"/>
      </w:pPr>
      <w:r>
        <w:t xml:space="preserve">Google’s free </w:t>
      </w:r>
      <w:r>
        <w:rPr>
          <w:rFonts w:cs="Noto Serif"/>
        </w:rPr>
        <w:t>Noto Serif</w:t>
      </w:r>
      <w:r>
        <w:t xml:space="preserve"> and </w:t>
      </w:r>
      <w:r>
        <w:rPr>
          <w:rFonts w:cs="Noto Sans"/>
        </w:rPr>
        <w:t>Noto Sans</w:t>
      </w:r>
    </w:p>
    <w:p w14:paraId="097C8F43" w14:textId="77777777" w:rsidR="00D14BC4" w:rsidRDefault="00000000">
      <w:pPr>
        <w:pStyle w:val="Lista3"/>
      </w:pPr>
      <w:r>
        <w:t xml:space="preserve">Microsoft’s </w:t>
      </w:r>
      <w:r>
        <w:rPr>
          <w:rFonts w:asciiTheme="minorHAnsi" w:hAnsiTheme="minorHAnsi"/>
        </w:rPr>
        <w:t>Cambria</w:t>
      </w:r>
      <w:r>
        <w:t xml:space="preserve"> and </w:t>
      </w:r>
      <w:r>
        <w:rPr>
          <w:rFonts w:ascii="Consolas" w:hAnsi="Consolas"/>
        </w:rPr>
        <w:t>Consolas</w:t>
      </w:r>
    </w:p>
    <w:p w14:paraId="0A90C1E7" w14:textId="77777777" w:rsidR="00D14BC4" w:rsidRDefault="00000000">
      <w:r>
        <w:t>Further instructions for XML editing software in the project:</w:t>
      </w:r>
    </w:p>
    <w:p w14:paraId="6E6B761C" w14:textId="77777777" w:rsidR="00D14BC4" w:rsidRDefault="00000000">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2B9EFD0B" w14:textId="77777777" w:rsidR="00D14BC4" w:rsidRDefault="00000000">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0D5E65FE" w14:textId="77777777" w:rsidR="00D14BC4" w:rsidRDefault="00000000">
      <w:pPr>
        <w:pStyle w:val="Lista"/>
      </w:pPr>
      <w:r>
        <w:t xml:space="preserve">for using Visual Studio Code: </w:t>
      </w:r>
      <w:hyperlink r:id="rId21" w:history="1">
        <w:r>
          <w:rPr>
            <w:rStyle w:val="Hiperhivatkozs"/>
          </w:rPr>
          <w:t>https://erc-dharma.github.io/project-documentation/visual-code/UsingVS_v01</w:t>
        </w:r>
      </w:hyperlink>
    </w:p>
    <w:p w14:paraId="797B7053" w14:textId="77777777" w:rsidR="00D14BC4" w:rsidRDefault="00000000">
      <w:pPr>
        <w:pStyle w:val="Cmsor3"/>
      </w:pPr>
      <w:bookmarkStart w:id="26" w:name="_h6ld3i1yh73t" w:colFirst="0" w:colLast="0"/>
      <w:bookmarkStart w:id="27" w:name="_Toc183083681"/>
      <w:bookmarkEnd w:id="26"/>
      <w:r>
        <w:t>Note on the examples</w:t>
      </w:r>
      <w:bookmarkEnd w:id="27"/>
    </w:p>
    <w:p w14:paraId="0F91230E" w14:textId="77777777" w:rsidR="00D14BC4" w:rsidRDefault="00000000">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14:paraId="4DFA9026" w14:textId="77777777" w:rsidR="00D14BC4" w:rsidRDefault="00000000">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14:paraId="2078E743" w14:textId="77777777" w:rsidR="00D14BC4" w:rsidRDefault="00000000">
      <w:pPr>
        <w:pStyle w:val="Cmsor2"/>
      </w:pPr>
      <w:bookmarkStart w:id="28" w:name="_66jpmlsjumit" w:colFirst="0" w:colLast="0"/>
      <w:bookmarkStart w:id="29" w:name="_Toc183083682"/>
      <w:bookmarkEnd w:id="28"/>
      <w:r>
        <w:lastRenderedPageBreak/>
        <w:t>Terms and definitions</w:t>
      </w:r>
      <w:bookmarkEnd w:id="29"/>
    </w:p>
    <w:p w14:paraId="594CA691" w14:textId="77777777" w:rsidR="00D14BC4" w:rsidRDefault="00000000">
      <w:pPr>
        <w:pStyle w:val="Cmsor3"/>
      </w:pPr>
      <w:bookmarkStart w:id="30" w:name="_ktq4gtyoojde" w:colFirst="0" w:colLast="0"/>
      <w:bookmarkStart w:id="31" w:name="_Toc183083683"/>
      <w:bookmarkEnd w:id="30"/>
      <w:r>
        <w:t>Abbreviations</w:t>
      </w:r>
      <w:bookmarkEnd w:id="31"/>
    </w:p>
    <w:p w14:paraId="6C9EEF7A" w14:textId="77777777" w:rsidR="00D14BC4" w:rsidRDefault="00000000">
      <w:r>
        <w:t>In addition to some straightforward abbreviations, this Guide uses:</w:t>
      </w:r>
    </w:p>
    <w:p w14:paraId="2855FD41" w14:textId="77777777" w:rsidR="00D14BC4" w:rsidRDefault="00000000">
      <w:pPr>
        <w:pStyle w:val="Legend"/>
      </w:pPr>
      <w:r>
        <w:tab/>
        <w:t xml:space="preserve">EGC </w:t>
      </w:r>
      <w:r>
        <w:tab/>
        <w:t>the DHARMA Encoding Guide for Critical Editions</w:t>
      </w:r>
      <w:r>
        <w:rPr>
          <w:rStyle w:val="Lbjegyzet-hivatkozs"/>
        </w:rPr>
        <w:footnoteReference w:id="3"/>
      </w:r>
    </w:p>
    <w:p w14:paraId="05E169AE" w14:textId="77777777" w:rsidR="00D14BC4" w:rsidRDefault="00000000">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14:paraId="339FDB21" w14:textId="77777777" w:rsidR="00D14BC4" w:rsidRDefault="00000000">
      <w:pPr>
        <w:pStyle w:val="Legend"/>
      </w:pPr>
      <w:r>
        <w:tab/>
        <w:t xml:space="preserve">TG </w:t>
      </w:r>
      <w:r>
        <w:tab/>
        <w:t>the DHARMA Transliteration Guide</w:t>
      </w:r>
      <w:r>
        <w:rPr>
          <w:rStyle w:val="Lbjegyzet-hivatkozs"/>
        </w:rPr>
        <w:footnoteReference w:id="5"/>
      </w:r>
    </w:p>
    <w:p w14:paraId="16A64D31" w14:textId="77777777" w:rsidR="00D14BC4" w:rsidRDefault="00000000">
      <w:pPr>
        <w:pStyle w:val="Legend"/>
      </w:pPr>
      <w:r>
        <w:tab/>
        <w:t>ZG</w:t>
      </w:r>
      <w:r>
        <w:tab/>
        <w:t>the DHARMA Zotero Guide</w:t>
      </w:r>
      <w:r>
        <w:rPr>
          <w:rStyle w:val="Lbjegyzet-hivatkozs"/>
        </w:rPr>
        <w:footnoteReference w:id="6"/>
      </w:r>
    </w:p>
    <w:p w14:paraId="04EC203B" w14:textId="77777777" w:rsidR="00D14BC4" w:rsidRDefault="00000000">
      <w:pPr>
        <w:pStyle w:val="Cmsor3"/>
      </w:pPr>
      <w:bookmarkStart w:id="32" w:name="_u31qo517lzme" w:colFirst="0" w:colLast="0"/>
      <w:bookmarkStart w:id="33" w:name="_Ref149918317"/>
      <w:bookmarkStart w:id="34" w:name="_Toc183083684"/>
      <w:bookmarkEnd w:id="32"/>
      <w:r>
        <w:t>Basic terminology</w:t>
      </w:r>
      <w:bookmarkEnd w:id="33"/>
      <w:bookmarkEnd w:id="34"/>
    </w:p>
    <w:p w14:paraId="719D1939" w14:textId="77777777" w:rsidR="00D14BC4" w:rsidRDefault="00000000">
      <w:r>
        <w:t>Some technical terms related to encoding and epigraphy are explained as they are introduced throughout the text of this guide, while a few basic terms are gathered here for clarification.</w:t>
      </w:r>
    </w:p>
    <w:p w14:paraId="32DD9CD7" w14:textId="77777777" w:rsidR="00D14BC4" w:rsidRDefault="00000000">
      <w:pPr>
        <w:pStyle w:val="Lista"/>
      </w:pPr>
      <w:r>
        <w:rPr>
          <w:b/>
          <w:bCs/>
        </w:rPr>
        <w:t>markup</w:t>
      </w:r>
      <w:r>
        <w:t xml:space="preserve"> traditionally means annotation within a text to convey information about the presentation of the text, including among others</w:t>
      </w:r>
    </w:p>
    <w:p w14:paraId="7AD6A4C4" w14:textId="77777777" w:rsidR="00D14BC4" w:rsidRDefault="00000000">
      <w:pPr>
        <w:pStyle w:val="Lista2"/>
      </w:pPr>
      <w:r>
        <w:t xml:space="preserve">markings in a modern manuscript to instruct a typesetter, for instance </w:t>
      </w:r>
      <w:r>
        <w:rPr>
          <w:u w:val="single"/>
        </w:rPr>
        <w:t>underline</w:t>
      </w:r>
      <w:r>
        <w:t xml:space="preserve"> to indicate conversion to italics</w:t>
      </w:r>
    </w:p>
    <w:p w14:paraId="177BEA0B" w14:textId="77777777" w:rsidR="00D14BC4" w:rsidRDefault="00000000">
      <w:pPr>
        <w:pStyle w:val="Lista2"/>
      </w:pPr>
      <w:r>
        <w:t>various brackets and other signs used in philology and epigraphy, for instance to indicate that certain parts of a text are tentatively read or supplied by the editor</w:t>
      </w:r>
    </w:p>
    <w:p w14:paraId="07CE5EC6" w14:textId="77777777" w:rsidR="00D14BC4" w:rsidRDefault="00000000">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14:paraId="13167CF1" w14:textId="77777777" w:rsidR="00D14BC4" w:rsidRDefault="00000000">
      <w:pPr>
        <w:pStyle w:val="Lista"/>
      </w:pPr>
      <w:r>
        <w:t>in the more circumscribed usage of this guide,</w:t>
      </w:r>
    </w:p>
    <w:p w14:paraId="60C3E711" w14:textId="77777777" w:rsidR="00D14BC4" w:rsidRDefault="00000000">
      <w:pPr>
        <w:pStyle w:val="Lista2"/>
      </w:pPr>
      <w:r>
        <w:rPr>
          <w:b/>
          <w:bCs/>
        </w:rPr>
        <w:t>markup</w:t>
      </w:r>
      <w:r>
        <w:t xml:space="preserve"> may refer to editorial signs used in a printed edition or to XML encoding</w:t>
      </w:r>
    </w:p>
    <w:p w14:paraId="568455E2" w14:textId="77777777" w:rsidR="00D14BC4" w:rsidRDefault="00000000">
      <w:pPr>
        <w:pStyle w:val="Lista2"/>
      </w:pPr>
      <w:r>
        <w:rPr>
          <w:b/>
          <w:bCs/>
        </w:rPr>
        <w:t>encoding</w:t>
      </w:r>
      <w:r>
        <w:t xml:space="preserve"> refers specifically to the method of encoding texts in XML</w:t>
      </w:r>
    </w:p>
    <w:p w14:paraId="2DDFAFB8" w14:textId="77777777" w:rsidR="00D14BC4" w:rsidRDefault="00000000">
      <w:pPr>
        <w:pStyle w:val="Lista"/>
      </w:pPr>
      <w:r>
        <w:t xml:space="preserve">a </w:t>
      </w:r>
      <w:r>
        <w:rPr>
          <w:b/>
          <w:bCs/>
        </w:rPr>
        <w:t>markup language</w:t>
      </w:r>
      <w:r>
        <w:t xml:space="preserve"> is a set of markup conventions used together</w:t>
      </w:r>
    </w:p>
    <w:p w14:paraId="7964FFE8" w14:textId="77777777" w:rsidR="00D14BC4" w:rsidRDefault="00000000">
      <w:pPr>
        <w:pStyle w:val="Lista"/>
      </w:pPr>
      <w:r>
        <w:rPr>
          <w:b/>
          <w:bCs/>
        </w:rPr>
        <w:t>XML</w:t>
      </w:r>
      <w:r>
        <w:t xml:space="preserve"> </w:t>
      </w:r>
      <w:r>
        <w:rPr>
          <w:noProof/>
        </w:rPr>
        <w:t>(</w:t>
      </w:r>
      <w:r>
        <w:t>eXtensible Markup Language) is a machine-readable markup language used for a wide variety of purposes and independent of hardware or software platform</w:t>
      </w:r>
    </w:p>
    <w:p w14:paraId="32BA4DDC" w14:textId="77777777" w:rsidR="00D14BC4" w:rsidRDefault="00000000">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14:paraId="3049BE06" w14:textId="77777777" w:rsidR="00D14BC4" w:rsidRDefault="00000000">
      <w:pPr>
        <w:pStyle w:val="Lista2"/>
      </w:pPr>
      <w:r>
        <w:t>TEI has been developed and is maintained by the eponymous Text Encoding Initiative Consortium</w:t>
      </w:r>
    </w:p>
    <w:p w14:paraId="180BC280" w14:textId="77777777" w:rsidR="00D14BC4" w:rsidRDefault="00000000">
      <w:pPr>
        <w:pStyle w:val="Lista2"/>
      </w:pPr>
      <w:r>
        <w:t>TEI defines a versatile and massive set of XML conventions for marking up texts</w:t>
      </w:r>
    </w:p>
    <w:p w14:paraId="16316592" w14:textId="77777777" w:rsidR="00D14BC4" w:rsidRDefault="00000000">
      <w:pPr>
        <w:pStyle w:val="Lista"/>
      </w:pPr>
      <w:r>
        <w:rPr>
          <w:b/>
          <w:bCs/>
        </w:rPr>
        <w:t>EpiDoc</w:t>
      </w:r>
      <w:r>
        <w:t xml:space="preserve"> is a subset of TEI-compliant markup rules specifically devised for marking up epigraphic documents</w:t>
      </w:r>
    </w:p>
    <w:p w14:paraId="001246F1" w14:textId="77777777" w:rsidR="00D14BC4" w:rsidRDefault="00000000">
      <w:pPr>
        <w:pStyle w:val="Lista"/>
      </w:pPr>
      <w:r>
        <w:t xml:space="preserve">the word </w:t>
      </w:r>
      <w:r>
        <w:rPr>
          <w:b/>
          <w:bCs/>
        </w:rPr>
        <w:t>structure</w:t>
      </w:r>
      <w:r>
        <w:t xml:space="preserve"> is used in three distinct specialised senses in this guide:</w:t>
      </w:r>
    </w:p>
    <w:p w14:paraId="5838482B" w14:textId="77777777" w:rsidR="00D14BC4" w:rsidRDefault="00000000">
      <w:pPr>
        <w:pStyle w:val="Lista2"/>
      </w:pPr>
      <w:r>
        <w:rPr>
          <w:b/>
          <w:bCs/>
        </w:rPr>
        <w:t>intrinsic structure</w:t>
      </w:r>
      <w:r>
        <w:t xml:space="preserve"> refers to the semantic and metrical structure of a text as abstracted from its physical medium, involving features such as</w:t>
      </w:r>
    </w:p>
    <w:p w14:paraId="02357171" w14:textId="77777777" w:rsidR="00D14BC4" w:rsidRDefault="00000000">
      <w:pPr>
        <w:pStyle w:val="Lista3"/>
      </w:pPr>
      <w:r>
        <w:t>stanzas and other prosodic units</w:t>
      </w:r>
    </w:p>
    <w:p w14:paraId="574DB8AB" w14:textId="77777777" w:rsidR="00D14BC4" w:rsidRDefault="00000000">
      <w:pPr>
        <w:pStyle w:val="Lista3"/>
      </w:pPr>
      <w:r>
        <w:t xml:space="preserve">semantic units </w:t>
      </w:r>
      <w:r>
        <w:rPr>
          <w:noProof/>
        </w:rPr>
        <w:t>(</w:t>
      </w:r>
      <w:r>
        <w:t>“paragraphs” and “anonymous blocks”) in prose, demarcated by changes in topic</w:t>
      </w:r>
    </w:p>
    <w:p w14:paraId="5BB24FF0" w14:textId="77777777" w:rsidR="00D14BC4" w:rsidRDefault="00000000">
      <w:pPr>
        <w:pStyle w:val="Lista2"/>
      </w:pPr>
      <w:r>
        <w:rPr>
          <w:b/>
          <w:bCs/>
        </w:rPr>
        <w:lastRenderedPageBreak/>
        <w:t>extrinsic structure</w:t>
      </w:r>
      <w:r>
        <w:t xml:space="preserve"> refers to the physical structure of a particular manifestation of a text as a tangible creation, involving features such as</w:t>
      </w:r>
    </w:p>
    <w:p w14:paraId="62B19688" w14:textId="77777777" w:rsidR="00D14BC4" w:rsidRDefault="00000000">
      <w:pPr>
        <w:pStyle w:val="Lista3"/>
      </w:pPr>
      <w:r>
        <w:t>lines of a particular length that do not as a rule coincide with any intrinsic structural unit of the text, although they may do so</w:t>
      </w:r>
    </w:p>
    <w:p w14:paraId="51E8D245" w14:textId="77777777" w:rsidR="00D14BC4" w:rsidRDefault="00000000">
      <w:pPr>
        <w:pStyle w:val="Lista3"/>
      </w:pPr>
      <w:r>
        <w:t>various inscribed zones such as visual columns and object surfaces</w:t>
      </w:r>
    </w:p>
    <w:p w14:paraId="6BD78C5D" w14:textId="77777777" w:rsidR="00D14BC4" w:rsidRDefault="00000000">
      <w:pPr>
        <w:pStyle w:val="Lista3"/>
      </w:pPr>
      <w:r>
        <w:t>sides (pages) of inscribed copper plates</w:t>
      </w:r>
    </w:p>
    <w:p w14:paraId="4730A9D2" w14:textId="77777777" w:rsidR="00D14BC4" w:rsidRDefault="00000000">
      <w:pPr>
        <w:pStyle w:val="Lista2"/>
      </w:pPr>
      <w:r>
        <w:rPr>
          <w:b/>
          <w:bCs/>
        </w:rPr>
        <w:t>XML structure</w:t>
      </w:r>
      <w:r>
        <w:t xml:space="preserve"> or </w:t>
      </w:r>
      <w:r>
        <w:rPr>
          <w:b/>
          <w:bCs/>
        </w:rPr>
        <w:t>markup structure</w:t>
      </w:r>
      <w:r>
        <w:t xml:space="preserve"> refers to the way in which markup elements are structured</w:t>
      </w:r>
    </w:p>
    <w:p w14:paraId="30EFB5A1" w14:textId="77777777" w:rsidR="00D14BC4" w:rsidRDefault="00000000">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14:paraId="7717C13E" w14:textId="77777777" w:rsidR="00D14BC4" w:rsidRDefault="00000000">
      <w:pPr>
        <w:pStyle w:val="Lista"/>
      </w:pPr>
      <w:r>
        <w:t xml:space="preserve">the conceptual model of XML is based on structural units technically known as </w:t>
      </w:r>
      <w:r>
        <w:rPr>
          <w:b/>
          <w:bCs/>
        </w:rPr>
        <w:t>elements</w:t>
      </w:r>
      <w:r>
        <w:t>, which may be</w:t>
      </w:r>
    </w:p>
    <w:p w14:paraId="655D6CF8" w14:textId="77777777" w:rsidR="00D14BC4" w:rsidRDefault="00000000">
      <w:pPr>
        <w:pStyle w:val="Lista2"/>
      </w:pPr>
      <w:r>
        <w:rPr>
          <w:b/>
          <w:bCs/>
        </w:rPr>
        <w:t>empty</w:t>
      </w:r>
      <w:r>
        <w:t>, containing neither text nor further elements; or</w:t>
      </w:r>
    </w:p>
    <w:p w14:paraId="4C2A5344" w14:textId="77777777" w:rsidR="00D14BC4" w:rsidRDefault="00000000">
      <w:pPr>
        <w:pStyle w:val="Lista2"/>
      </w:pPr>
      <w:r>
        <w:rPr>
          <w:b/>
          <w:bCs/>
        </w:rPr>
        <w:t>non-empty</w:t>
      </w:r>
      <w:r>
        <w:t>, containing</w:t>
      </w:r>
    </w:p>
    <w:p w14:paraId="0EC92422" w14:textId="77777777" w:rsidR="00D14BC4" w:rsidRDefault="00000000">
      <w:pPr>
        <w:pStyle w:val="Lista3"/>
      </w:pPr>
      <w:r>
        <w:t>only text, or</w:t>
      </w:r>
    </w:p>
    <w:p w14:paraId="557BEA51" w14:textId="77777777" w:rsidR="00D14BC4" w:rsidRDefault="00000000">
      <w:pPr>
        <w:pStyle w:val="Lista3"/>
      </w:pPr>
      <w:r>
        <w:t xml:space="preserve">only further </w:t>
      </w:r>
      <w:r>
        <w:rPr>
          <w:noProof/>
        </w:rPr>
        <w:t>(</w:t>
      </w:r>
      <w:r>
        <w:t>empty or non-empty) XML elements, or</w:t>
      </w:r>
    </w:p>
    <w:p w14:paraId="0DD90796" w14:textId="77777777" w:rsidR="00D14BC4" w:rsidRDefault="00000000">
      <w:pPr>
        <w:pStyle w:val="Lista3"/>
      </w:pPr>
      <w:r>
        <w:t>mixed content, i.e. both text and further elements</w:t>
      </w:r>
    </w:p>
    <w:p w14:paraId="5A04B705" w14:textId="77777777" w:rsidR="00D14BC4" w:rsidRDefault="00000000">
      <w:pPr>
        <w:pStyle w:val="Lista"/>
      </w:pPr>
      <w:r>
        <w:t xml:space="preserve">within an XML document, elements take the form of </w:t>
      </w:r>
      <w:r>
        <w:rPr>
          <w:b/>
          <w:bCs/>
        </w:rPr>
        <w:t>tags</w:t>
      </w:r>
      <w:r>
        <w:t>: words of code distinguished from the textual content by being always wrapped in angle brackets &lt;&gt;</w:t>
      </w:r>
    </w:p>
    <w:p w14:paraId="01EE1722" w14:textId="77777777" w:rsidR="00D14BC4" w:rsidRDefault="00000000">
      <w:pPr>
        <w:pStyle w:val="Lista2"/>
      </w:pPr>
      <w:r>
        <w:t xml:space="preserve">most text editing software will use </w:t>
      </w:r>
      <w:r>
        <w:rPr>
          <w:b/>
          <w:bCs/>
        </w:rPr>
        <w:t>syntax highlighting</w:t>
      </w:r>
      <w:r>
        <w:t xml:space="preserve"> to make tags visually pop out from the content by colouring them differently</w:t>
      </w:r>
    </w:p>
    <w:p w14:paraId="25FA1E70" w14:textId="77777777" w:rsidR="00D14BC4" w:rsidRDefault="00000000">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14:paraId="076E732E" w14:textId="77777777" w:rsidR="00D14BC4" w:rsidRDefault="00000000">
      <w:pPr>
        <w:pStyle w:val="Lista2"/>
      </w:pPr>
      <w:r>
        <w:t xml:space="preserve">these are short code words preceded by an &amp; </w:t>
      </w:r>
      <w:r>
        <w:rPr>
          <w:noProof/>
        </w:rPr>
        <w:t>(</w:t>
      </w:r>
      <w:r>
        <w:t xml:space="preserve">ampersand) and followed by a ; </w:t>
      </w:r>
      <w:r>
        <w:rPr>
          <w:noProof/>
        </w:rPr>
        <w:t>(</w:t>
      </w:r>
      <w:r>
        <w:t>semicolon)</w:t>
      </w:r>
    </w:p>
    <w:p w14:paraId="33455094" w14:textId="77777777" w:rsidR="00D14BC4" w:rsidRDefault="00000000">
      <w:pPr>
        <w:pStyle w:val="Lista2"/>
      </w:pPr>
      <w:r>
        <w:t>the purpose of character entity references is to allow the typing, display and processing of characters which are</w:t>
      </w:r>
    </w:p>
    <w:p w14:paraId="0530FF55" w14:textId="77777777" w:rsidR="00D14BC4" w:rsidRDefault="00000000">
      <w:pPr>
        <w:pStyle w:val="Lista3"/>
      </w:pPr>
      <w:r>
        <w:t xml:space="preserve">not necessarily supported on certain platforms </w:t>
      </w:r>
      <w:r>
        <w:rPr>
          <w:noProof/>
        </w:rPr>
        <w:t>(</w:t>
      </w:r>
      <w:r>
        <w:t>such as accented characters, but this case need not bother you)</w:t>
      </w:r>
    </w:p>
    <w:p w14:paraId="43C010E2" w14:textId="77777777" w:rsidR="00D14BC4" w:rsidRDefault="00000000">
      <w:pPr>
        <w:pStyle w:val="Lista3"/>
      </w:pPr>
      <w:r>
        <w:t xml:space="preserve">reserved for a special function in XML </w:t>
      </w:r>
      <w:r>
        <w:rPr>
          <w:noProof/>
        </w:rPr>
        <w:t>(</w:t>
      </w:r>
      <w:r>
        <w:t>and this is what matters to us); thus,</w:t>
      </w:r>
    </w:p>
    <w:p w14:paraId="3A548000" w14:textId="77777777" w:rsidR="00D14BC4" w:rsidRDefault="00000000">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“lt” stands for “less than”)</w:t>
      </w:r>
    </w:p>
    <w:p w14:paraId="56BF47EE" w14:textId="77777777" w:rsidR="00D14BC4" w:rsidRDefault="00000000">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14:paraId="03375DB1" w14:textId="77777777" w:rsidR="00D14BC4" w:rsidRDefault="00000000">
      <w:pPr>
        <w:pStyle w:val="Lista3"/>
      </w:pPr>
      <w:r>
        <w:t>so, if during validation in Oxygen you encounter unexpected errors, consider if you may have used the character &amp; or &lt; inadvertently</w:t>
      </w:r>
    </w:p>
    <w:p w14:paraId="7E11F5CF" w14:textId="77777777" w:rsidR="00D14BC4" w:rsidRDefault="00000000">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14:paraId="12101458" w14:textId="77777777" w:rsidR="00D14BC4" w:rsidRDefault="00000000">
      <w:pPr>
        <w:pStyle w:val="Lista"/>
      </w:pPr>
      <w:r>
        <w:t xml:space="preserve">in addition to being enclosed in angle brackets, </w:t>
      </w:r>
      <w:r>
        <w:rPr>
          <w:b/>
          <w:bCs/>
        </w:rPr>
        <w:t>every XML element must be closed</w:t>
      </w:r>
      <w:r>
        <w:t xml:space="preserve"> with the character / </w:t>
      </w:r>
      <w:r>
        <w:rPr>
          <w:noProof/>
        </w:rPr>
        <w:t>(</w:t>
      </w:r>
      <w:r>
        <w:t>slash)</w:t>
      </w:r>
    </w:p>
    <w:p w14:paraId="0DE92E0B" w14:textId="77777777" w:rsidR="00D14BC4" w:rsidRDefault="00000000">
      <w:pPr>
        <w:pStyle w:val="Lista2"/>
      </w:pPr>
      <w:r>
        <w:rPr>
          <w:b/>
          <w:bCs/>
        </w:rPr>
        <w:t>non-empty elements</w:t>
      </w:r>
      <w:r>
        <w:t xml:space="preserve"> must always consist of a pair of tags:</w:t>
      </w:r>
    </w:p>
    <w:p w14:paraId="459806B5" w14:textId="77777777" w:rsidR="00D14BC4" w:rsidRDefault="00000000">
      <w:pPr>
        <w:pStyle w:val="Lista3"/>
      </w:pPr>
      <w:r>
        <w:t xml:space="preserve">a start-tag which names the element, e.g. </w:t>
      </w:r>
      <w:r>
        <w:rPr>
          <w:rStyle w:val="Code"/>
        </w:rPr>
        <w:t>&lt;unclear&gt;</w:t>
      </w:r>
    </w:p>
    <w:p w14:paraId="744615C2" w14:textId="77777777" w:rsidR="00D14BC4" w:rsidRDefault="00000000">
      <w:pPr>
        <w:pStyle w:val="Lista3"/>
      </w:pPr>
      <w:r>
        <w:t xml:space="preserve">and an end-tag which includes the slash and repeats the element name, e.g. </w:t>
      </w:r>
      <w:r>
        <w:rPr>
          <w:rStyle w:val="Code"/>
        </w:rPr>
        <w:t>&lt;/unclear&gt;</w:t>
      </w:r>
    </w:p>
    <w:p w14:paraId="3FBDA2AC" w14:textId="77777777" w:rsidR="00D14BC4" w:rsidRDefault="00000000">
      <w:pPr>
        <w:pStyle w:val="Lista4"/>
      </w:pPr>
      <w:r>
        <w:t>the text and/or other elements between these two tags are the content of such an element</w:t>
      </w:r>
    </w:p>
    <w:p w14:paraId="6916693D" w14:textId="77777777" w:rsidR="00D14BC4" w:rsidRDefault="00000000">
      <w:pPr>
        <w:pStyle w:val="Lista4"/>
      </w:pPr>
      <w:r>
        <w:t>as XML hierarchy is always nested, an end-tag always signifies the end of the most recently opened element</w:t>
      </w:r>
    </w:p>
    <w:p w14:paraId="1BD03150" w14:textId="77777777" w:rsidR="00D14BC4" w:rsidRDefault="00000000">
      <w:pPr>
        <w:pStyle w:val="Lista3"/>
      </w:pPr>
      <w:r>
        <w:t xml:space="preserve">the tags for </w:t>
      </w:r>
      <w:r>
        <w:rPr>
          <w:b/>
          <w:bCs/>
        </w:rPr>
        <w:t>empty elements</w:t>
      </w:r>
      <w:r>
        <w:t xml:space="preserve"> normally include this closer sign, e.g. </w:t>
      </w:r>
      <w:r>
        <w:rPr>
          <w:rStyle w:val="Code"/>
        </w:rPr>
        <w:t>&lt;lb/&gt;</w:t>
      </w:r>
    </w:p>
    <w:p w14:paraId="1D008FF9" w14:textId="77777777" w:rsidR="00D14BC4" w:rsidRDefault="00000000">
      <w:pPr>
        <w:pStyle w:val="Lista4"/>
      </w:pPr>
      <w:r>
        <w:t xml:space="preserve">but they may also be represented as a regular pair of tags with nothing between them: </w:t>
      </w:r>
      <w:r>
        <w:rPr>
          <w:rStyle w:val="Code"/>
        </w:rPr>
        <w:t>&lt;lb&gt;&lt;/lb&gt;</w:t>
      </w:r>
    </w:p>
    <w:p w14:paraId="39A008FE" w14:textId="77777777" w:rsidR="00D14BC4" w:rsidRDefault="00000000">
      <w:pPr>
        <w:pStyle w:val="Lista2"/>
      </w:pPr>
      <w:r>
        <w:t>for our purposes, non-empty elements are distinguished into two basic types:</w:t>
      </w:r>
    </w:p>
    <w:p w14:paraId="4B85C154" w14:textId="77777777" w:rsidR="00D14BC4" w:rsidRDefault="00000000">
      <w:pPr>
        <w:pStyle w:val="Lista3"/>
      </w:pPr>
      <w:r>
        <w:rPr>
          <w:b/>
          <w:bCs/>
        </w:rPr>
        <w:lastRenderedPageBreak/>
        <w:t>phrase-level</w:t>
      </w:r>
      <w:r>
        <w:t xml:space="preserve"> elements, which must be entirely contained within a block-level element and cannot appear except within one</w:t>
      </w:r>
    </w:p>
    <w:p w14:paraId="6556912D" w14:textId="77777777" w:rsidR="00D14BC4" w:rsidRDefault="00000000">
      <w:pPr>
        <w:pStyle w:val="Lista4"/>
      </w:pPr>
      <w:r>
        <w:t>these serve to mark up local features of the text, for example uncertain readings, editorial alterations, segments in a different script and numerals</w:t>
      </w:r>
    </w:p>
    <w:p w14:paraId="450C4723" w14:textId="77777777" w:rsidR="00D14BC4" w:rsidRDefault="00000000">
      <w:pPr>
        <w:pStyle w:val="Lista3"/>
      </w:pPr>
      <w:r>
        <w:rPr>
          <w:b/>
          <w:bCs/>
        </w:rPr>
        <w:t>block-level elements</w:t>
      </w:r>
      <w:r>
        <w:t xml:space="preserve"> or chunks, which must contain all text within an edition</w:t>
      </w:r>
    </w:p>
    <w:p w14:paraId="0311D0C0" w14:textId="77777777" w:rsidR="00D14BC4" w:rsidRDefault="00000000">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14:paraId="5D8210B8" w14:textId="77777777" w:rsidR="00D14BC4" w:rsidRDefault="00000000">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14:paraId="61C83ACF" w14:textId="77777777" w:rsidR="00D14BC4" w:rsidRDefault="00000000">
      <w:pPr>
        <w:pStyle w:val="Lista2"/>
      </w:pPr>
      <w:r>
        <w:t>as an illustration</w:t>
      </w:r>
    </w:p>
    <w:p w14:paraId="5985117B" w14:textId="77777777" w:rsidR="00D14BC4" w:rsidRDefault="00000000">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14:paraId="60FC864E" w14:textId="77777777" w:rsidR="00D14BC4" w:rsidRDefault="00000000">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14:paraId="52B94A62" w14:textId="77777777" w:rsidR="00D14BC4" w:rsidRDefault="00000000">
      <w:pPr>
        <w:pStyle w:val="Lista4"/>
      </w:pPr>
      <w:r>
        <w:t>instead, one would have to encode the formatting in one of the following ways:</w:t>
      </w:r>
    </w:p>
    <w:p w14:paraId="29676898" w14:textId="77777777" w:rsidR="00D14BC4" w:rsidRDefault="00000000">
      <w:pPr>
        <w:pStyle w:val="Lista5"/>
      </w:pPr>
      <w:r>
        <w:t>BC as bold, DE as bold and italic, and F as italic</w:t>
      </w:r>
    </w:p>
    <w:p w14:paraId="7F2464A2" w14:textId="77777777" w:rsidR="00D14BC4" w:rsidRDefault="00000000">
      <w:pPr>
        <w:pStyle w:val="Lista5"/>
      </w:pPr>
      <w:r>
        <w:t xml:space="preserve">BCDE as bold, DE </w:t>
      </w:r>
      <w:r>
        <w:rPr>
          <w:noProof/>
        </w:rPr>
        <w:t>(</w:t>
      </w:r>
      <w:r>
        <w:t xml:space="preserve">within the former) as italic, and F </w:t>
      </w:r>
      <w:r>
        <w:rPr>
          <w:noProof/>
        </w:rPr>
        <w:t>(</w:t>
      </w:r>
      <w:r>
        <w:t>separately) as a italic</w:t>
      </w:r>
    </w:p>
    <w:p w14:paraId="32359DC1" w14:textId="77777777" w:rsidR="00D14BC4" w:rsidRDefault="00000000">
      <w:pPr>
        <w:pStyle w:val="Lista5"/>
      </w:pPr>
      <w:r>
        <w:t xml:space="preserve">BC as bold, DEF as italic, and DE </w:t>
      </w:r>
      <w:r>
        <w:rPr>
          <w:noProof/>
        </w:rPr>
        <w:t>(</w:t>
      </w:r>
      <w:r>
        <w:t>within the former) as bold</w:t>
      </w:r>
    </w:p>
    <w:p w14:paraId="4DF1B52D" w14:textId="77777777" w:rsidR="00D14BC4" w:rsidRDefault="00000000">
      <w:pPr>
        <w:pStyle w:val="Lista"/>
      </w:pPr>
      <w:r>
        <w:t xml:space="preserve">every XML document must be wrapped in a </w:t>
      </w:r>
      <w:r>
        <w:rPr>
          <w:b/>
          <w:bCs/>
        </w:rPr>
        <w:t>root element</w:t>
      </w:r>
      <w:r>
        <w:t xml:space="preserve"> which serves as a container for the document as a whole</w:t>
      </w:r>
    </w:p>
    <w:p w14:paraId="4CC064CD" w14:textId="77777777" w:rsidR="00D14BC4" w:rsidRDefault="00000000">
      <w:pPr>
        <w:pStyle w:val="Lista2"/>
      </w:pPr>
      <w:r>
        <w:t xml:space="preserve">all other elements are </w:t>
      </w:r>
      <w:r>
        <w:rPr>
          <w:b/>
          <w:bCs/>
        </w:rPr>
        <w:t>nested</w:t>
      </w:r>
      <w:r>
        <w:t xml:space="preserve"> </w:t>
      </w:r>
      <w:r>
        <w:rPr>
          <w:noProof/>
        </w:rPr>
        <w:t>(</w:t>
      </w:r>
      <w:r>
        <w:t>embedded) either directly within the root element, or at a lower level of embedding</w:t>
      </w:r>
    </w:p>
    <w:p w14:paraId="0BE7E411" w14:textId="77777777" w:rsidR="00D14BC4" w:rsidRDefault="00000000">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14:paraId="5A25209D" w14:textId="77777777" w:rsidR="00D14BC4" w:rsidRDefault="00000000">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D14BC4" w14:paraId="6EA1D514" w14:textId="77777777" w:rsidTr="00D14BC4">
        <w:trPr>
          <w:cnfStyle w:val="100000000000" w:firstRow="1" w:lastRow="0" w:firstColumn="0" w:lastColumn="0" w:oddVBand="0" w:evenVBand="0" w:oddHBand="0" w:evenHBand="0" w:firstRowFirstColumn="0" w:firstRowLastColumn="0" w:lastRowFirstColumn="0" w:lastRowLastColumn="0"/>
        </w:trPr>
        <w:tc>
          <w:tcPr>
            <w:tcW w:w="2694" w:type="dxa"/>
          </w:tcPr>
          <w:p w14:paraId="5D6108F7" w14:textId="77777777" w:rsidR="00D14BC4" w:rsidRDefault="00000000">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rsidR="00D14BC4" w14:paraId="41F0107E" w14:textId="77777777" w:rsidTr="00D14BC4">
        <w:tc>
          <w:tcPr>
            <w:tcW w:w="2694" w:type="dxa"/>
          </w:tcPr>
          <w:p w14:paraId="517848F1" w14:textId="77777777" w:rsidR="00D14BC4" w:rsidRDefault="00000000">
            <w:pPr>
              <w:pStyle w:val="CodeParagraph"/>
              <w:rPr>
                <w:rStyle w:val="Code"/>
              </w:rPr>
            </w:pPr>
            <w:r>
              <w:rPr>
                <w:rStyle w:val="Code"/>
              </w:rPr>
              <w:t>&lt;A&gt;</w:t>
            </w:r>
          </w:p>
          <w:p w14:paraId="0E9315F4" w14:textId="77777777" w:rsidR="00D14BC4" w:rsidRDefault="00000000">
            <w:pPr>
              <w:pStyle w:val="CodeParagraph"/>
              <w:rPr>
                <w:rStyle w:val="Code"/>
              </w:rPr>
            </w:pPr>
            <w:r>
              <w:rPr>
                <w:rStyle w:val="Code"/>
              </w:rPr>
              <w:t xml:space="preserve">  &lt;B&gt;</w:t>
            </w:r>
          </w:p>
          <w:p w14:paraId="3BBDE14C" w14:textId="77777777" w:rsidR="00D14BC4" w:rsidRDefault="00000000">
            <w:pPr>
              <w:pStyle w:val="CodeParagraph"/>
              <w:rPr>
                <w:rStyle w:val="Code"/>
              </w:rPr>
            </w:pPr>
            <w:r>
              <w:rPr>
                <w:rStyle w:val="Code"/>
              </w:rPr>
              <w:t xml:space="preserve">    &lt;C&gt;&lt;/C&gt;</w:t>
            </w:r>
          </w:p>
          <w:p w14:paraId="7E78E82A" w14:textId="77777777" w:rsidR="00D14BC4" w:rsidRDefault="00000000">
            <w:pPr>
              <w:pStyle w:val="CodeParagraph"/>
              <w:rPr>
                <w:rStyle w:val="Code"/>
              </w:rPr>
            </w:pPr>
            <w:r>
              <w:rPr>
                <w:rStyle w:val="Code"/>
              </w:rPr>
              <w:t xml:space="preserve">    &lt;D&gt;&lt;/D&gt;</w:t>
            </w:r>
          </w:p>
          <w:p w14:paraId="7F6F7F00" w14:textId="77777777" w:rsidR="00D14BC4" w:rsidRDefault="00000000">
            <w:pPr>
              <w:pStyle w:val="CodeParagraph"/>
              <w:rPr>
                <w:rStyle w:val="Code"/>
              </w:rPr>
            </w:pPr>
            <w:r>
              <w:rPr>
                <w:rStyle w:val="Code"/>
              </w:rPr>
              <w:t xml:space="preserve">  &lt;/B&gt;</w:t>
            </w:r>
          </w:p>
          <w:p w14:paraId="73682AFE" w14:textId="77777777" w:rsidR="00D14BC4" w:rsidRDefault="00000000">
            <w:pPr>
              <w:pStyle w:val="CodeParagraph"/>
              <w:rPr>
                <w:rStyle w:val="Code"/>
              </w:rPr>
            </w:pPr>
            <w:r>
              <w:rPr>
                <w:rStyle w:val="Code"/>
              </w:rPr>
              <w:t xml:space="preserve">  &lt;E&gt;</w:t>
            </w:r>
          </w:p>
          <w:p w14:paraId="7E46462F" w14:textId="77777777" w:rsidR="00D14BC4" w:rsidRDefault="00000000">
            <w:pPr>
              <w:pStyle w:val="CodeParagraph"/>
              <w:rPr>
                <w:rStyle w:val="Code"/>
              </w:rPr>
            </w:pPr>
            <w:r>
              <w:rPr>
                <w:rStyle w:val="Code"/>
              </w:rPr>
              <w:t xml:space="preserve">    &lt;F&gt;&lt;/F&gt;</w:t>
            </w:r>
          </w:p>
          <w:p w14:paraId="68FF7946" w14:textId="77777777" w:rsidR="00D14BC4" w:rsidRDefault="00000000">
            <w:pPr>
              <w:pStyle w:val="CodeParagraph"/>
              <w:rPr>
                <w:rStyle w:val="Code"/>
              </w:rPr>
            </w:pPr>
            <w:r>
              <w:rPr>
                <w:rStyle w:val="Code"/>
              </w:rPr>
              <w:t xml:space="preserve">  &lt;/E&gt;</w:t>
            </w:r>
          </w:p>
          <w:p w14:paraId="2BDC6A8B" w14:textId="77777777" w:rsidR="00D14BC4" w:rsidRDefault="00000000">
            <w:pPr>
              <w:pStyle w:val="CodeParagraph"/>
            </w:pPr>
            <w:r>
              <w:rPr>
                <w:rStyle w:val="Code"/>
              </w:rPr>
              <w:t>&lt;/A&gt;</w:t>
            </w:r>
          </w:p>
        </w:tc>
      </w:tr>
    </w:tbl>
    <w:p w14:paraId="31B57BE1" w14:textId="77777777" w:rsidR="00D14BC4" w:rsidRDefault="00000000">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14:paraId="1A5E32DE" w14:textId="77777777" w:rsidR="00D14BC4" w:rsidRDefault="00000000">
      <w:pPr>
        <w:pStyle w:val="Lista3"/>
      </w:pPr>
      <w:r>
        <w:t xml:space="preserve">B and E are children of A </w:t>
      </w:r>
      <w:r>
        <w:rPr>
          <w:noProof/>
        </w:rPr>
        <w:t>(</w:t>
      </w:r>
      <w:r>
        <w:t>the root element)</w:t>
      </w:r>
    </w:p>
    <w:p w14:paraId="2AD2371B" w14:textId="77777777" w:rsidR="00D14BC4" w:rsidRDefault="00000000">
      <w:pPr>
        <w:pStyle w:val="Lista3"/>
      </w:pPr>
      <w:r>
        <w:t>C and D are children of B</w:t>
      </w:r>
    </w:p>
    <w:p w14:paraId="5D98D316" w14:textId="77777777" w:rsidR="00D14BC4" w:rsidRDefault="00000000">
      <w:pPr>
        <w:pStyle w:val="Lista3"/>
      </w:pPr>
      <w:r>
        <w:t>F is the child of E</w:t>
      </w:r>
    </w:p>
    <w:p w14:paraId="4AE6C962" w14:textId="77777777" w:rsidR="00D14BC4" w:rsidRDefault="00000000">
      <w:pPr>
        <w:pStyle w:val="Lista3"/>
      </w:pPr>
      <w:r>
        <w:t>B, C, D, E and F are all descendants of A</w:t>
      </w:r>
    </w:p>
    <w:p w14:paraId="12C89F01" w14:textId="77777777" w:rsidR="00D14BC4" w:rsidRDefault="00000000">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14:paraId="35889A24" w14:textId="77777777" w:rsidR="00D14BC4" w:rsidRDefault="00000000">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14:paraId="548E3A6F" w14:textId="77777777" w:rsidR="00D14BC4" w:rsidRDefault="00000000">
      <w:pPr>
        <w:pStyle w:val="Lista3"/>
      </w:pPr>
      <w:r>
        <w:t>other overlapping hierarchies relevant to textual studies include</w:t>
      </w:r>
    </w:p>
    <w:p w14:paraId="6F64889E" w14:textId="77777777" w:rsidR="00D14BC4" w:rsidRDefault="00000000">
      <w:pPr>
        <w:pStyle w:val="Lista4"/>
      </w:pPr>
      <w:r>
        <w:t>syntactical structure</w:t>
      </w:r>
    </w:p>
    <w:p w14:paraId="7ED9FC7F" w14:textId="77777777" w:rsidR="00D14BC4" w:rsidRDefault="00000000">
      <w:pPr>
        <w:pStyle w:val="Lista4"/>
      </w:pPr>
      <w:r>
        <w:t xml:space="preserve">semantically distinguished segments </w:t>
      </w:r>
      <w:r>
        <w:rPr>
          <w:noProof/>
        </w:rPr>
        <w:t>(</w:t>
      </w:r>
      <w:r>
        <w:t>such as names or colophons)</w:t>
      </w:r>
    </w:p>
    <w:p w14:paraId="0BB891F2" w14:textId="77777777" w:rsidR="00D14BC4" w:rsidRDefault="00000000">
      <w:pPr>
        <w:pStyle w:val="Lista4"/>
      </w:pPr>
      <w:r>
        <w:t>the location of spots of damage in a physical support</w:t>
      </w:r>
    </w:p>
    <w:p w14:paraId="42C3A37E" w14:textId="77777777" w:rsidR="00D14BC4" w:rsidRDefault="00000000">
      <w:pPr>
        <w:pStyle w:val="Lista4"/>
      </w:pPr>
      <w:r>
        <w:t>lemmas to which apparatus entries or commentarial notes may need to be anchored</w:t>
      </w:r>
    </w:p>
    <w:p w14:paraId="6663E38D" w14:textId="77777777" w:rsidR="00D14BC4" w:rsidRDefault="00000000">
      <w:pPr>
        <w:pStyle w:val="Lista"/>
      </w:pPr>
      <w:r>
        <w:t>since XML elements must never overlap, the primary structure of an XML document can represent no more than one hierarchy relevant to the encoded text</w:t>
      </w:r>
    </w:p>
    <w:p w14:paraId="211D7CB4" w14:textId="77777777" w:rsidR="00D14BC4" w:rsidRDefault="00000000">
      <w:pPr>
        <w:pStyle w:val="Lista2"/>
      </w:pPr>
      <w:r>
        <w:t xml:space="preserve">in our EpiDoc editions, the primary hierarchy is that of the text’s intrinsic </w:t>
      </w:r>
      <w:r>
        <w:rPr>
          <w:noProof/>
        </w:rPr>
        <w:t>(</w:t>
      </w:r>
      <w:r>
        <w:t>as opposed to physical) structure</w:t>
      </w:r>
    </w:p>
    <w:p w14:paraId="0345CF20" w14:textId="77777777" w:rsidR="00D14BC4" w:rsidRDefault="00000000">
      <w:pPr>
        <w:pStyle w:val="Lista"/>
      </w:pPr>
      <w:r>
        <w:t>any alternative hierarchies must be represented in XML using one of two basic methods:</w:t>
      </w:r>
    </w:p>
    <w:p w14:paraId="2827A7EA" w14:textId="77777777" w:rsidR="00D14BC4" w:rsidRDefault="00000000">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14:paraId="146172B6" w14:textId="77777777" w:rsidR="00D14BC4" w:rsidRDefault="00000000">
      <w:pPr>
        <w:pStyle w:val="Lista3"/>
      </w:pPr>
      <w:r>
        <w:t>thus in our editions, transition points in physical structure are marked with empty elements instead of treating lines and other extrinsic units as elements of the primary hierarchy</w:t>
      </w:r>
    </w:p>
    <w:p w14:paraId="797A6B28" w14:textId="77777777" w:rsidR="00D14BC4" w:rsidRDefault="00000000">
      <w:pPr>
        <w:pStyle w:val="Lista2"/>
      </w:pPr>
      <w:r>
        <w:lastRenderedPageBreak/>
        <w:t>by deploying linking mechanisms to establish a connection between items located in disparate points of the primary hierarchy</w:t>
      </w:r>
    </w:p>
    <w:p w14:paraId="686DE2D4" w14:textId="77777777" w:rsidR="00D14BC4" w:rsidRDefault="00000000">
      <w:pPr>
        <w:pStyle w:val="Lista3"/>
      </w:pPr>
      <w:r>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14:paraId="5AA3BE40" w14:textId="77777777" w:rsidR="00D14BC4" w:rsidRDefault="00000000">
      <w:pPr>
        <w:pStyle w:val="Lista2"/>
      </w:pPr>
      <w:r>
        <w:t>alternative hierarchies may also be disregarded in XML editions; thus</w:t>
      </w:r>
    </w:p>
    <w:p w14:paraId="56C671EB" w14:textId="77777777" w:rsidR="00D14BC4" w:rsidRDefault="00000000">
      <w:pPr>
        <w:pStyle w:val="Lista3"/>
      </w:pPr>
      <w:r>
        <w:t>we do not, at the present stage, use any markup to represent the syntactical structure of a text</w:t>
      </w:r>
    </w:p>
    <w:p w14:paraId="160D27F4" w14:textId="77777777" w:rsidR="00D14BC4" w:rsidRDefault="00000000">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14:paraId="11C27E7B" w14:textId="77777777" w:rsidR="00D14BC4" w:rsidRDefault="00000000">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14:paraId="6D7AE90E" w14:textId="77777777" w:rsidR="00D14BC4" w:rsidRDefault="00000000">
      <w:pPr>
        <w:pStyle w:val="Lista"/>
      </w:pPr>
      <w:r>
        <w:t xml:space="preserve">XML elements often have </w:t>
      </w:r>
      <w:r>
        <w:rPr>
          <w:b/>
          <w:bCs/>
        </w:rPr>
        <w:t>attributes</w:t>
      </w:r>
      <w:r>
        <w:t>, whose function is to record additional information about an element</w:t>
      </w:r>
    </w:p>
    <w:p w14:paraId="1F4BBD04" w14:textId="77777777" w:rsidR="00D14BC4" w:rsidRDefault="00000000">
      <w:pPr>
        <w:pStyle w:val="Lista3"/>
      </w:pPr>
      <w:r>
        <w:t xml:space="preserve">attributes have a name </w:t>
      </w:r>
      <w:r>
        <w:rPr>
          <w:noProof/>
        </w:rPr>
        <w:t>(</w:t>
      </w:r>
      <w:r>
        <w:t>a code word) and a value, which are incorporated into the tag for an empty element, or into the start-tag of a non-empty element, e.g.</w:t>
      </w:r>
    </w:p>
    <w:p w14:paraId="379F10E7" w14:textId="77777777" w:rsidR="00D14BC4" w:rsidRDefault="00000000">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6C584E93" w14:textId="77777777" w:rsidR="00D14BC4" w:rsidRDefault="00000000">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14:paraId="12CB4362" w14:textId="77777777" w:rsidR="00D14BC4" w:rsidRDefault="00000000">
      <w:pPr>
        <w:pStyle w:val="Lista3"/>
      </w:pPr>
      <w:r>
        <w:t>one element may have any number of attributes</w:t>
      </w:r>
    </w:p>
    <w:p w14:paraId="1AE4C252" w14:textId="77777777" w:rsidR="00D14BC4" w:rsidRDefault="00000000">
      <w:pPr>
        <w:pStyle w:val="Lista3"/>
      </w:pPr>
      <w:r>
        <w:t>attributes must be separated by spaces from each other and from the element name</w:t>
      </w:r>
    </w:p>
    <w:p w14:paraId="54FF94B6" w14:textId="77777777" w:rsidR="00D14BC4" w:rsidRDefault="00000000">
      <w:pPr>
        <w:pStyle w:val="Lista3"/>
      </w:pPr>
      <w:r>
        <w:t>attributes may appear in any order within an element</w:t>
      </w:r>
    </w:p>
    <w:p w14:paraId="6BF8EA8C" w14:textId="77777777" w:rsidR="00D14BC4" w:rsidRDefault="00000000">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14:paraId="474AF44C" w14:textId="77777777" w:rsidR="00D14BC4" w:rsidRDefault="00000000">
      <w:pPr>
        <w:pStyle w:val="Lista3"/>
      </w:pPr>
      <w:r>
        <w:t>the attribute name is followed by an equal sign and the value in double quote marks</w:t>
      </w:r>
      <w:r>
        <w:rPr>
          <w:rStyle w:val="Lbjegyzet-hivatkozs"/>
        </w:rPr>
        <w:footnoteReference w:id="8"/>
      </w:r>
    </w:p>
    <w:p w14:paraId="218ACFC4" w14:textId="77777777" w:rsidR="00D14BC4" w:rsidRDefault="00000000">
      <w:pPr>
        <w:pStyle w:val="Lista4"/>
      </w:pPr>
      <w:r>
        <w:t xml:space="preserve">note that these must be simple typewriter-style quote marks </w:t>
      </w:r>
      <w:r>
        <w:rPr>
          <w:noProof/>
        </w:rPr>
        <w:t>(</w:t>
      </w:r>
      <w:r>
        <w:t>i.e. " ")</w:t>
      </w:r>
    </w:p>
    <w:p w14:paraId="655168F8" w14:textId="77777777" w:rsidR="00D14BC4" w:rsidRDefault="00000000">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14:paraId="7F34D8F7" w14:textId="77777777" w:rsidR="00D14BC4" w:rsidRDefault="00000000">
      <w:pPr>
        <w:pStyle w:val="Lista3"/>
      </w:pPr>
      <w:r>
        <w:t>attributes always qualify only the element to which they belong and have no influence on any other elements such as neighbouring ones or elements of the same type elsewhere in the XML structure</w:t>
      </w:r>
    </w:p>
    <w:p w14:paraId="29748AFF" w14:textId="77777777" w:rsidR="00D14BC4" w:rsidRDefault="00000000">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77051780" w14:textId="77777777" w:rsidR="00D14BC4" w:rsidRDefault="00000000">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14:paraId="1963728D" w14:textId="77777777" w:rsidR="00D14BC4" w:rsidRDefault="00000000">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14:paraId="172E582D" w14:textId="77777777" w:rsidR="00D14BC4" w:rsidRDefault="00000000">
      <w:pPr>
        <w:pStyle w:val="Lista"/>
      </w:pPr>
      <w:r>
        <w:t>in addition to text and elements proper, XML documents may contain some other items, among which you only need to use one:</w:t>
      </w:r>
    </w:p>
    <w:p w14:paraId="67F97EBA" w14:textId="77777777" w:rsidR="00D14BC4" w:rsidRDefault="00000000">
      <w:pPr>
        <w:pStyle w:val="Lista2"/>
      </w:pPr>
      <w:r>
        <w:t xml:space="preserve">an </w:t>
      </w:r>
      <w:r>
        <w:rPr>
          <w:b/>
          <w:bCs/>
        </w:rPr>
        <w:t>XML comment</w:t>
      </w:r>
      <w:r>
        <w:t xml:space="preserve"> is anything that is not considered to be part of the document and will be ignored by computers processing an XML file</w:t>
      </w:r>
    </w:p>
    <w:p w14:paraId="697F913D" w14:textId="77777777" w:rsidR="00D14BC4" w:rsidRDefault="00000000">
      <w:pPr>
        <w:pStyle w:val="Lista3"/>
      </w:pPr>
      <w:r>
        <w:t xml:space="preserve">an XML comment must begin with the characters </w:t>
      </w:r>
      <w:r>
        <w:rPr>
          <w:rStyle w:val="Codetext"/>
        </w:rPr>
        <w:t>&lt;!--</w:t>
      </w:r>
      <w:r>
        <w:t xml:space="preserve"> and end with the characters </w:t>
      </w:r>
      <w:r>
        <w:rPr>
          <w:rStyle w:val="Codetext"/>
        </w:rPr>
        <w:t>--&gt;</w:t>
      </w:r>
    </w:p>
    <w:p w14:paraId="5DF3D209" w14:textId="77777777" w:rsidR="00D14BC4" w:rsidRDefault="00000000">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14:paraId="6DCD8D4A" w14:textId="77777777" w:rsidR="00D14BC4" w:rsidRDefault="00000000">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14:paraId="01B250EA" w14:textId="77777777" w:rsidR="00D14BC4" w:rsidRDefault="00000000">
      <w:pPr>
        <w:pStyle w:val="Lista"/>
      </w:pPr>
      <w:r>
        <w:t xml:space="preserve">an XML document is said to be </w:t>
      </w:r>
      <w:r>
        <w:rPr>
          <w:b/>
          <w:bCs/>
        </w:rPr>
        <w:t>well-formed</w:t>
      </w:r>
      <w:r>
        <w:t xml:space="preserve"> if it follows the above structural requirements, i.e.</w:t>
      </w:r>
    </w:p>
    <w:p w14:paraId="30D6CC64" w14:textId="77777777" w:rsidR="00D14BC4" w:rsidRDefault="00000000">
      <w:pPr>
        <w:pStyle w:val="Lista3"/>
      </w:pPr>
      <w:r>
        <w:t>the entire document is enclosed in a root element</w:t>
      </w:r>
    </w:p>
    <w:p w14:paraId="3B6BF8B0" w14:textId="77777777" w:rsidR="00D14BC4" w:rsidRDefault="00000000">
      <w:pPr>
        <w:pStyle w:val="Lista3"/>
      </w:pPr>
      <w:r>
        <w:t>there is no overlap between any elements</w:t>
      </w:r>
    </w:p>
    <w:p w14:paraId="3830590C" w14:textId="77777777" w:rsidR="00D14BC4" w:rsidRDefault="00000000">
      <w:pPr>
        <w:pStyle w:val="Lista3"/>
      </w:pPr>
      <w:r>
        <w:t>the start and end of each element is explicitly marked with a tag</w:t>
      </w:r>
    </w:p>
    <w:p w14:paraId="31D4E46C" w14:textId="77777777" w:rsidR="00D14BC4" w:rsidRDefault="00000000">
      <w:pPr>
        <w:pStyle w:val="Lista"/>
      </w:pPr>
      <w:r>
        <w:t xml:space="preserve">a well-formed XML document may use any arbitrary element names in any particular order and hierarchy: there is no universal and fixed list of possible XML element names and definitions </w:t>
      </w:r>
      <w:r>
        <w:rPr>
          <w:noProof/>
        </w:rPr>
        <w:t>(</w:t>
      </w:r>
      <w:r>
        <w:t>which is why this is an eXtensible Markup Language)</w:t>
      </w:r>
    </w:p>
    <w:p w14:paraId="4F4BCC83" w14:textId="77777777" w:rsidR="00D14BC4" w:rsidRDefault="00000000">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14:paraId="29F1B028" w14:textId="77777777" w:rsidR="00D14BC4" w:rsidRDefault="00000000">
      <w:pPr>
        <w:pStyle w:val="Lista"/>
      </w:pPr>
      <w:r>
        <w:t xml:space="preserve">an XML document is said to be </w:t>
      </w:r>
      <w:r>
        <w:rPr>
          <w:b/>
          <w:bCs/>
        </w:rPr>
        <w:t>valid</w:t>
      </w:r>
      <w:r>
        <w:t xml:space="preserve"> if, in addition to being well-formed, it is structured in such a way as to meet the requirements of a particular schema</w:t>
      </w:r>
    </w:p>
    <w:p w14:paraId="37FFBDF5" w14:textId="77777777" w:rsidR="00D14BC4" w:rsidRDefault="00000000">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14:paraId="69272828" w14:textId="77777777" w:rsidR="00D14BC4" w:rsidRDefault="00000000">
      <w:pPr>
        <w:pStyle w:val="Lista"/>
      </w:pPr>
      <w:r>
        <w:t>one of the key points in the “philosophy” of XML is the use of conceptual markup in order to facilitate a separation of the concerns of content and appearance</w:t>
      </w:r>
    </w:p>
    <w:p w14:paraId="1E3C83AA" w14:textId="77777777" w:rsidR="00D14BC4" w:rsidRDefault="00000000">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14:paraId="1293D146" w14:textId="77777777" w:rsidR="00D14BC4" w:rsidRDefault="00000000">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14:paraId="4BD02CF7" w14:textId="77777777" w:rsidR="00D14BC4" w:rsidRDefault="00000000">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14:paraId="0C59E4F6" w14:textId="77777777" w:rsidR="00D14BC4" w:rsidRDefault="00000000">
      <w:pPr>
        <w:pStyle w:val="Lista"/>
      </w:pPr>
      <w:r>
        <w:t>as an illustration</w:t>
      </w:r>
    </w:p>
    <w:p w14:paraId="6FB1740D" w14:textId="77777777" w:rsidR="00D14BC4" w:rsidRDefault="00000000">
      <w:pPr>
        <w:pStyle w:val="Lista2"/>
      </w:pPr>
      <w:r>
        <w:t>in a word-processor document you might use only presentational markup, such as</w:t>
      </w:r>
    </w:p>
    <w:p w14:paraId="05BE09E4" w14:textId="77777777" w:rsidR="00D14BC4" w:rsidRDefault="00000000">
      <w:pPr>
        <w:pStyle w:val="Lista3"/>
      </w:pPr>
      <w:r>
        <w:t>16-point bold for primary headings, 14-point bold for secondary headings, and you might italicise foreign words and book titles,</w:t>
      </w:r>
    </w:p>
    <w:p w14:paraId="668E2A58" w14:textId="77777777" w:rsidR="00D14BC4" w:rsidRDefault="00000000">
      <w:pPr>
        <w:pStyle w:val="Lista2"/>
      </w:pPr>
      <w:r>
        <w:t>whereas in an XML document you would tag these items as primary/secondary headings, foreign words and titles respectively</w:t>
      </w:r>
      <w:r>
        <w:rPr>
          <w:rStyle w:val="Lbjegyzet-hivatkozs"/>
        </w:rPr>
        <w:footnoteReference w:id="10"/>
      </w:r>
    </w:p>
    <w:p w14:paraId="76FB6CD9" w14:textId="77777777" w:rsidR="00D14BC4" w:rsidRDefault="00000000">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14:paraId="268BBCD7" w14:textId="77777777" w:rsidR="00D14BC4" w:rsidRDefault="00000000">
      <w:pPr>
        <w:pStyle w:val="Lista2"/>
      </w:pPr>
      <w:r>
        <w:t>in presentational markup, you would be prone to making mistakes, e.g. accidentally using 15-point text for a heading or forgetting to make a primary heading bold, which would at the least make your text look untidy</w:t>
      </w:r>
    </w:p>
    <w:p w14:paraId="59D84F42" w14:textId="77777777" w:rsidR="00D14BC4" w:rsidRDefault="00000000">
      <w:pPr>
        <w:pStyle w:val="Lista3"/>
      </w:pPr>
      <w:r>
        <w:t>using conceptual markup greatly reduces the chance of such mistakes</w:t>
      </w:r>
    </w:p>
    <w:p w14:paraId="5A6577EF" w14:textId="77777777" w:rsidR="00D14BC4" w:rsidRDefault="00000000">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1B6E751" w14:textId="77777777" w:rsidR="00D14BC4" w:rsidRDefault="00000000">
      <w:pPr>
        <w:pStyle w:val="Lista3"/>
      </w:pPr>
      <w:r>
        <w:t>with conceptual markup, all these things are easily done</w:t>
      </w:r>
    </w:p>
    <w:p w14:paraId="60D4B995" w14:textId="77777777" w:rsidR="00D14BC4" w:rsidRDefault="00000000">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5BE07AF2" w14:textId="77777777" w:rsidR="00D14BC4" w:rsidRDefault="00000000">
      <w:pPr>
        <w:pStyle w:val="Lista3"/>
      </w:pPr>
      <w:r>
        <w:lastRenderedPageBreak/>
        <w:t>since formatting is handled by a separate stylesheet in conceptual markup, changing details of global formatting is an easy matter</w:t>
      </w:r>
    </w:p>
    <w:p w14:paraId="4DD98362" w14:textId="77777777" w:rsidR="00D14BC4" w:rsidRDefault="00000000">
      <w:pPr>
        <w:pStyle w:val="Cmsor2"/>
      </w:pPr>
      <w:bookmarkStart w:id="45" w:name="_z3xeqgcx3br1" w:colFirst="0" w:colLast="0"/>
      <w:bookmarkStart w:id="46" w:name="_Ref43990558"/>
      <w:bookmarkStart w:id="47" w:name="_Toc183083687"/>
      <w:bookmarkEnd w:id="45"/>
      <w:r>
        <w:t>The structure of an EpiDoc edition</w:t>
      </w:r>
      <w:bookmarkEnd w:id="46"/>
      <w:bookmarkEnd w:id="47"/>
    </w:p>
    <w:p w14:paraId="2C922EE7" w14:textId="77777777" w:rsidR="00D14BC4" w:rsidRDefault="00000000">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14:paraId="7F1E27C2" w14:textId="77777777" w:rsidR="00D14BC4" w:rsidRDefault="00000000">
      <w:pPr>
        <w:pStyle w:val="Cmsor3"/>
      </w:pPr>
      <w:bookmarkStart w:id="48" w:name="_Toc183083688"/>
      <w:r>
        <w:t>Technical framework</w:t>
      </w:r>
      <w:bookmarkEnd w:id="48"/>
    </w:p>
    <w:p w14:paraId="42E8477F" w14:textId="77777777" w:rsidR="00D14BC4" w:rsidRDefault="00000000">
      <w:pPr>
        <w:pStyle w:val="Lista"/>
      </w:pPr>
      <w:r>
        <w:t>XML files begin with a declaration identifying the file as a particular kind of XML document</w:t>
      </w:r>
    </w:p>
    <w:p w14:paraId="640B9D17" w14:textId="77777777" w:rsidR="00D14BC4" w:rsidRDefault="00000000">
      <w:pPr>
        <w:pStyle w:val="Lista"/>
      </w:pPr>
      <w:r>
        <w:t>this is followed by instructions associating the document with schemas for processing it</w:t>
      </w:r>
    </w:p>
    <w:p w14:paraId="2C965FE9" w14:textId="77777777" w:rsidR="00D14BC4" w:rsidRDefault="00000000">
      <w:pPr>
        <w:pStyle w:val="Lista"/>
      </w:pPr>
      <w:r>
        <w:t xml:space="preserve">the root element </w:t>
      </w:r>
      <w:r>
        <w:rPr>
          <w:rStyle w:val="Code"/>
        </w:rPr>
        <w:t>&lt;TEI&gt;</w:t>
      </w:r>
      <w:r>
        <w:t>, identifying the contents as a TEI-compliant document, wraps all of the remaining content of our files</w:t>
      </w:r>
    </w:p>
    <w:p w14:paraId="1FEA3E58" w14:textId="77777777" w:rsidR="00D14BC4" w:rsidRDefault="00000000">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D14BC4" w14:paraId="0F82C29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866817E" w14:textId="77777777" w:rsidR="00D14BC4" w:rsidRDefault="00000000">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rsidR="00D14BC4" w14:paraId="73184183" w14:textId="77777777" w:rsidTr="00D14BC4">
        <w:tc>
          <w:tcPr>
            <w:tcW w:w="5000" w:type="pct"/>
          </w:tcPr>
          <w:p w14:paraId="266F485C" w14:textId="77777777" w:rsidR="00D14BC4" w:rsidRDefault="00000000">
            <w:pPr>
              <w:pStyle w:val="CodeParagraph"/>
              <w:rPr>
                <w:rStyle w:val="Codeinstruction"/>
              </w:rPr>
            </w:pPr>
            <w:r>
              <w:rPr>
                <w:rStyle w:val="Codeinstruction"/>
              </w:rPr>
              <w:t>&lt;?xml version="1.0" encoding="UTF-8"?&gt;</w:t>
            </w:r>
          </w:p>
          <w:p w14:paraId="1637CBCA" w14:textId="77777777" w:rsidR="00D14BC4"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14:paraId="7591BA1A" w14:textId="77777777" w:rsidR="00D14BC4"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14:paraId="729D80B6" w14:textId="77777777" w:rsidR="00D14BC4" w:rsidRDefault="00000000">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14:paraId="1F5FBD55" w14:textId="77777777" w:rsidR="00D14BC4" w:rsidRDefault="00000000">
            <w:pPr>
              <w:pStyle w:val="CodeParagraph"/>
              <w:rPr>
                <w:rStyle w:val="Codeinstruction"/>
              </w:rPr>
            </w:pPr>
            <w:r>
              <w:rPr>
                <w:rStyle w:val="Codeinstruction"/>
              </w:rPr>
              <w:t>&lt;?xml-model href="https://epidoc.stoa.org/schema/latest/tei-epidoc.rng" schematypens="http://relaxng.org/ns/structure/1.0"?&gt;</w:t>
            </w:r>
          </w:p>
          <w:p w14:paraId="36EF190E" w14:textId="77777777" w:rsidR="00D14BC4" w:rsidRDefault="00000000">
            <w:pPr>
              <w:pStyle w:val="CodeParagraph"/>
              <w:rPr>
                <w:rStyle w:val="Code"/>
              </w:rPr>
            </w:pPr>
            <w:r>
              <w:rPr>
                <w:rStyle w:val="Codeinstruction"/>
              </w:rPr>
              <w:t>&lt;?xml-model href="https://epidoc.stoa.org/schema/latest/tei-epidoc.rng" schematypens="http://purl.oclc.org/dsdl/schematron"?&gt;</w:t>
            </w:r>
          </w:p>
          <w:p w14:paraId="0DA10A40" w14:textId="77777777" w:rsidR="00D14BC4" w:rsidRDefault="00000000">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14:paraId="7612FCC2" w14:textId="77777777" w:rsidR="00D14BC4" w:rsidRDefault="00000000">
            <w:pPr>
              <w:pStyle w:val="CodeParagraph"/>
              <w:rPr>
                <w:rStyle w:val="Code"/>
              </w:rPr>
            </w:pPr>
            <w:r>
              <w:rPr>
                <w:rStyle w:val="Code"/>
              </w:rPr>
              <w:t>...</w:t>
            </w:r>
          </w:p>
          <w:p w14:paraId="51779191" w14:textId="77777777" w:rsidR="00D14BC4" w:rsidRDefault="00000000">
            <w:pPr>
              <w:pStyle w:val="CodeParagraph"/>
            </w:pPr>
            <w:r>
              <w:rPr>
                <w:rStyle w:val="Code"/>
              </w:rPr>
              <w:t>&lt;/TEI&gt;</w:t>
            </w:r>
          </w:p>
        </w:tc>
      </w:tr>
    </w:tbl>
    <w:p w14:paraId="049636A1" w14:textId="77777777" w:rsidR="00D14BC4" w:rsidRDefault="00000000">
      <w:pPr>
        <w:pStyle w:val="Cmsor3"/>
      </w:pPr>
      <w:bookmarkStart w:id="49" w:name="_Toc183083689"/>
      <w:r>
        <w:t>The TEI header</w:t>
      </w:r>
      <w:bookmarkEnd w:id="49"/>
    </w:p>
    <w:p w14:paraId="11BA71AB" w14:textId="77777777" w:rsidR="00D14BC4" w:rsidRDefault="00000000">
      <w:pPr>
        <w:pStyle w:val="Lista"/>
      </w:pPr>
      <w:r>
        <w:t>a header section identifying the digital document and containing additional descriptive information about the encoded text is a mandatory component of every TEI document</w:t>
      </w:r>
    </w:p>
    <w:p w14:paraId="38A762EC" w14:textId="77777777" w:rsidR="00D14BC4" w:rsidRDefault="00000000">
      <w:pPr>
        <w:pStyle w:val="Lista"/>
      </w:pPr>
      <w:r>
        <w:t>the contents of the header are grouped into sections called statements and descriptions</w:t>
      </w:r>
    </w:p>
    <w:p w14:paraId="088ABB40" w14:textId="77777777" w:rsidR="00D14BC4" w:rsidRDefault="00000000">
      <w:pPr>
        <w:pStyle w:val="Lista"/>
      </w:pPr>
      <w:r>
        <w:t>in several sections of the header, you will need to replace the default content from the template with specific content applicable to your edition</w:t>
      </w:r>
    </w:p>
    <w:p w14:paraId="4D3E2C9D" w14:textId="77777777" w:rsidR="00D14BC4" w:rsidRDefault="00000000">
      <w:pPr>
        <w:pStyle w:val="Lista2"/>
      </w:pPr>
      <w:r>
        <w:t>in some cases you will also need to add or modify elements in some sections of the header</w:t>
      </w:r>
    </w:p>
    <w:p w14:paraId="65425CDF" w14:textId="77777777" w:rsidR="00D14BC4" w:rsidRDefault="00000000">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rsidR="00D14BC4" w14:paraId="00A0D8C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DF1CF0C" w14:textId="77777777" w:rsidR="00D14BC4" w:rsidRDefault="00000000">
            <w:pPr>
              <w:pStyle w:val="Kpalrs"/>
            </w:pPr>
            <w:r>
              <w:lastRenderedPageBreak/>
              <w:t xml:space="preserve">Example </w:t>
            </w:r>
            <w:fldSimple w:instr=" STYLEREF 3 \s ">
              <w:r>
                <w:rPr>
                  <w:noProof/>
                </w:rPr>
                <w:t>1.4.2</w:t>
              </w:r>
            </w:fldSimple>
            <w:r>
              <w:t>.</w:t>
            </w:r>
            <w:fldSimple w:instr=" SEQ Example \* ALPHABETIC \s 3 ">
              <w:r>
                <w:rPr>
                  <w:noProof/>
                </w:rPr>
                <w:t>A</w:t>
              </w:r>
            </w:fldSimple>
            <w:r>
              <w:t>: the TEI header</w:t>
            </w:r>
          </w:p>
        </w:tc>
      </w:tr>
      <w:tr w:rsidR="00D14BC4" w14:paraId="377CEBB0" w14:textId="77777777" w:rsidTr="00D14BC4">
        <w:tc>
          <w:tcPr>
            <w:tcW w:w="5000" w:type="pct"/>
          </w:tcPr>
          <w:p w14:paraId="35A80BFA" w14:textId="77777777" w:rsidR="00D14BC4" w:rsidRDefault="00000000">
            <w:pPr>
              <w:pStyle w:val="CodeParagraph"/>
              <w:rPr>
                <w:rStyle w:val="Code"/>
              </w:rPr>
            </w:pPr>
            <w:r>
              <w:rPr>
                <w:rStyle w:val="Code"/>
              </w:rPr>
              <w:t>&lt;teiHeader&gt;</w:t>
            </w:r>
          </w:p>
          <w:p w14:paraId="0AE04194" w14:textId="77777777" w:rsidR="00D14BC4" w:rsidRDefault="00000000">
            <w:pPr>
              <w:pStyle w:val="CodeParagraph"/>
              <w:rPr>
                <w:rStyle w:val="Code"/>
              </w:rPr>
            </w:pPr>
            <w:r>
              <w:rPr>
                <w:rStyle w:val="Code"/>
              </w:rPr>
              <w:t xml:space="preserve">  &lt;fileDesc&gt;</w:t>
            </w:r>
          </w:p>
          <w:p w14:paraId="58407BD8" w14:textId="77777777" w:rsidR="00D14BC4" w:rsidRDefault="00000000">
            <w:pPr>
              <w:pStyle w:val="CodeParagraph"/>
              <w:rPr>
                <w:rStyle w:val="Code"/>
              </w:rPr>
            </w:pPr>
            <w:r>
              <w:rPr>
                <w:rStyle w:val="Code"/>
              </w:rPr>
              <w:t xml:space="preserve">    &lt;titleStmt&gt;</w:t>
            </w:r>
          </w:p>
          <w:p w14:paraId="3CDBE656" w14:textId="77777777" w:rsidR="00D14BC4" w:rsidRDefault="00000000">
            <w:pPr>
              <w:pStyle w:val="CodeParagraph"/>
              <w:rPr>
                <w:rStyle w:val="Code"/>
              </w:rPr>
            </w:pPr>
            <w:r>
              <w:rPr>
                <w:rStyle w:val="Code"/>
              </w:rPr>
              <w:t xml:space="preserve">      ...</w:t>
            </w:r>
          </w:p>
          <w:p w14:paraId="5B20350D" w14:textId="77777777" w:rsidR="00D14BC4" w:rsidRDefault="00000000">
            <w:pPr>
              <w:pStyle w:val="CodeParagraph"/>
              <w:rPr>
                <w:rStyle w:val="Code"/>
              </w:rPr>
            </w:pPr>
            <w:r>
              <w:rPr>
                <w:rStyle w:val="Code"/>
              </w:rPr>
              <w:t xml:space="preserve">    &lt;/titleStmt&gt;</w:t>
            </w:r>
          </w:p>
          <w:p w14:paraId="7DA01C52" w14:textId="77777777" w:rsidR="00D14BC4" w:rsidRDefault="00000000">
            <w:pPr>
              <w:pStyle w:val="CodeParagraph"/>
              <w:rPr>
                <w:rStyle w:val="Code"/>
              </w:rPr>
            </w:pPr>
            <w:r>
              <w:rPr>
                <w:rStyle w:val="Code"/>
              </w:rPr>
              <w:t xml:space="preserve">    &lt;publicationStmt&gt;</w:t>
            </w:r>
          </w:p>
          <w:p w14:paraId="026B6583" w14:textId="77777777" w:rsidR="00D14BC4" w:rsidRDefault="00000000">
            <w:pPr>
              <w:pStyle w:val="CodeParagraph"/>
              <w:rPr>
                <w:rStyle w:val="Code"/>
              </w:rPr>
            </w:pPr>
            <w:r>
              <w:rPr>
                <w:rStyle w:val="Code"/>
              </w:rPr>
              <w:t xml:space="preserve">      ...</w:t>
            </w:r>
          </w:p>
          <w:p w14:paraId="6D21FF78" w14:textId="77777777" w:rsidR="00D14BC4" w:rsidRDefault="00000000">
            <w:pPr>
              <w:pStyle w:val="CodeParagraph"/>
              <w:rPr>
                <w:rStyle w:val="Code"/>
              </w:rPr>
            </w:pPr>
            <w:r>
              <w:rPr>
                <w:rStyle w:val="Code"/>
              </w:rPr>
              <w:t xml:space="preserve">    &lt;/publicationStmt&gt;</w:t>
            </w:r>
          </w:p>
          <w:p w14:paraId="4C52973B" w14:textId="77777777" w:rsidR="00D14BC4" w:rsidRDefault="00000000">
            <w:pPr>
              <w:pStyle w:val="CodeParagraph"/>
              <w:rPr>
                <w:rStyle w:val="Code"/>
              </w:rPr>
            </w:pPr>
            <w:r>
              <w:rPr>
                <w:rStyle w:val="Code"/>
              </w:rPr>
              <w:t xml:space="preserve">    &lt;sourceDesc&gt;</w:t>
            </w:r>
          </w:p>
          <w:p w14:paraId="17808DED" w14:textId="77777777" w:rsidR="00D14BC4" w:rsidRDefault="00000000">
            <w:pPr>
              <w:pStyle w:val="CodeParagraph"/>
              <w:rPr>
                <w:rStyle w:val="Code"/>
              </w:rPr>
            </w:pPr>
            <w:r>
              <w:rPr>
                <w:rStyle w:val="Code"/>
              </w:rPr>
              <w:t xml:space="preserve">      ...</w:t>
            </w:r>
          </w:p>
          <w:p w14:paraId="39D16842" w14:textId="77777777" w:rsidR="00D14BC4" w:rsidRDefault="00000000">
            <w:pPr>
              <w:pStyle w:val="CodeParagraph"/>
              <w:rPr>
                <w:rStyle w:val="Code"/>
              </w:rPr>
            </w:pPr>
            <w:r>
              <w:rPr>
                <w:rStyle w:val="Code"/>
              </w:rPr>
              <w:t xml:space="preserve">    &lt;/sourceDesc&gt;</w:t>
            </w:r>
          </w:p>
          <w:p w14:paraId="3199776E" w14:textId="77777777" w:rsidR="00D14BC4" w:rsidRDefault="00000000">
            <w:pPr>
              <w:pStyle w:val="CodeParagraph"/>
              <w:rPr>
                <w:rStyle w:val="Code"/>
              </w:rPr>
            </w:pPr>
            <w:r>
              <w:rPr>
                <w:rStyle w:val="Code"/>
              </w:rPr>
              <w:t xml:space="preserve">  &lt;/fileDesc&gt;</w:t>
            </w:r>
          </w:p>
          <w:p w14:paraId="67878D6D" w14:textId="77777777" w:rsidR="00D14BC4" w:rsidRDefault="00000000">
            <w:pPr>
              <w:pStyle w:val="CodeParagraph"/>
              <w:rPr>
                <w:rStyle w:val="Code"/>
              </w:rPr>
            </w:pPr>
            <w:r>
              <w:rPr>
                <w:rStyle w:val="Code"/>
              </w:rPr>
              <w:t xml:space="preserve">  &lt;encodingDesc&gt;</w:t>
            </w:r>
          </w:p>
          <w:p w14:paraId="56497FF7" w14:textId="77777777" w:rsidR="00D14BC4" w:rsidRDefault="00000000">
            <w:pPr>
              <w:pStyle w:val="CodeParagraph"/>
              <w:rPr>
                <w:rStyle w:val="Code"/>
              </w:rPr>
            </w:pPr>
            <w:r>
              <w:rPr>
                <w:rStyle w:val="Code"/>
              </w:rPr>
              <w:t xml:space="preserve">    ...</w:t>
            </w:r>
          </w:p>
          <w:p w14:paraId="5CBEF9C0" w14:textId="77777777" w:rsidR="00D14BC4" w:rsidRDefault="00000000">
            <w:pPr>
              <w:pStyle w:val="CodeParagraph"/>
              <w:rPr>
                <w:rStyle w:val="Code"/>
              </w:rPr>
            </w:pPr>
            <w:r>
              <w:rPr>
                <w:rStyle w:val="Code"/>
              </w:rPr>
              <w:t xml:space="preserve">  &lt;/encodingDesc&gt;</w:t>
            </w:r>
          </w:p>
          <w:p w14:paraId="25801E7B" w14:textId="77777777" w:rsidR="00D14BC4" w:rsidRDefault="00000000">
            <w:pPr>
              <w:pStyle w:val="CodeParagraph"/>
              <w:rPr>
                <w:rStyle w:val="Code"/>
              </w:rPr>
            </w:pPr>
            <w:r>
              <w:rPr>
                <w:rStyle w:val="Code"/>
              </w:rPr>
              <w:t xml:space="preserve">  &lt;revisionDesc&gt;</w:t>
            </w:r>
          </w:p>
          <w:p w14:paraId="3F1E2575" w14:textId="77777777" w:rsidR="00D14BC4" w:rsidRDefault="00000000">
            <w:pPr>
              <w:pStyle w:val="CodeParagraph"/>
              <w:rPr>
                <w:rStyle w:val="Code"/>
              </w:rPr>
            </w:pPr>
            <w:r>
              <w:rPr>
                <w:rStyle w:val="Code"/>
              </w:rPr>
              <w:t xml:space="preserve">    ...</w:t>
            </w:r>
          </w:p>
          <w:p w14:paraId="028FCC01" w14:textId="77777777" w:rsidR="00D14BC4" w:rsidRDefault="00000000">
            <w:pPr>
              <w:pStyle w:val="CodeParagraph"/>
              <w:rPr>
                <w:rStyle w:val="Code"/>
              </w:rPr>
            </w:pPr>
            <w:r>
              <w:rPr>
                <w:rStyle w:val="Code"/>
              </w:rPr>
              <w:t xml:space="preserve">  &lt;/revisionDesc&gt;</w:t>
            </w:r>
          </w:p>
          <w:p w14:paraId="6191F550" w14:textId="77777777" w:rsidR="00D14BC4" w:rsidRDefault="00000000">
            <w:pPr>
              <w:pStyle w:val="CodeParagraph"/>
            </w:pPr>
            <w:r>
              <w:rPr>
                <w:rStyle w:val="Code"/>
              </w:rPr>
              <w:t>&lt;/teiHeader&gt;</w:t>
            </w:r>
          </w:p>
        </w:tc>
      </w:tr>
    </w:tbl>
    <w:p w14:paraId="4E6A7F73" w14:textId="77777777" w:rsidR="00D14BC4" w:rsidRDefault="00000000">
      <w:pPr>
        <w:pStyle w:val="Cmsor3"/>
      </w:pPr>
      <w:bookmarkStart w:id="50" w:name="_Toc183083690"/>
      <w:r>
        <w:t>The body of the document</w:t>
      </w:r>
      <w:bookmarkEnd w:id="50"/>
    </w:p>
    <w:p w14:paraId="66A847AD" w14:textId="77777777" w:rsidR="00D14BC4" w:rsidRDefault="00000000">
      <w:pPr>
        <w:pStyle w:val="Lista"/>
      </w:pPr>
      <w:r>
        <w:t xml:space="preserve">the part of the XML file which contains a particular text is wrapped in the element </w:t>
      </w:r>
      <w:r>
        <w:rPr>
          <w:rStyle w:val="Code"/>
        </w:rPr>
        <w:t>&lt;text&gt;</w:t>
      </w:r>
    </w:p>
    <w:p w14:paraId="60D29D13" w14:textId="77777777" w:rsidR="00D14BC4" w:rsidRDefault="00000000">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14:paraId="0AE0CAF5" w14:textId="77777777" w:rsidR="00D14BC4" w:rsidRDefault="00000000">
      <w:pPr>
        <w:pStyle w:val="Lista"/>
      </w:pPr>
      <w:r>
        <w:t>the body consists of several divisions, each of which contains various aspects of the text</w:t>
      </w:r>
    </w:p>
    <w:p w14:paraId="6CD6BF71" w14:textId="77777777" w:rsidR="00D14BC4" w:rsidRDefault="00000000">
      <w:pPr>
        <w:pStyle w:val="Lista"/>
      </w:pPr>
      <w:r>
        <w:t>the edition division contains the digital edition of the primary text itself</w:t>
      </w:r>
    </w:p>
    <w:p w14:paraId="057B32DD" w14:textId="77777777" w:rsidR="00D14BC4" w:rsidRDefault="00000000">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14:paraId="625AEF79" w14:textId="77777777" w:rsidR="00D14BC4" w:rsidRDefault="00000000">
      <w:pPr>
        <w:pStyle w:val="Lista"/>
      </w:pPr>
      <w:r>
        <w:t>the additional divisions are as follows:</w:t>
      </w:r>
    </w:p>
    <w:p w14:paraId="55A1CEB8" w14:textId="77777777" w:rsidR="00D14BC4" w:rsidRDefault="00000000">
      <w:pPr>
        <w:pStyle w:val="Lista2"/>
      </w:pPr>
      <w:r>
        <w:t>critical apparatus, discussed in §</w:t>
      </w:r>
      <w:r>
        <w:fldChar w:fldCharType="begin"/>
      </w:r>
      <w:r>
        <w:instrText xml:space="preserve"> REF _Ref43978773 \r \h </w:instrText>
      </w:r>
      <w:r>
        <w:fldChar w:fldCharType="separate"/>
      </w:r>
      <w:r>
        <w:t>9.1</w:t>
      </w:r>
      <w:r>
        <w:fldChar w:fldCharType="end"/>
      </w:r>
    </w:p>
    <w:p w14:paraId="3B8459E9" w14:textId="77777777" w:rsidR="00D14BC4" w:rsidRDefault="00000000">
      <w:pPr>
        <w:pStyle w:val="Lista2"/>
      </w:pPr>
      <w:r>
        <w:t>one or more translations, discussed in §</w:t>
      </w:r>
      <w:r>
        <w:fldChar w:fldCharType="begin"/>
      </w:r>
      <w:r>
        <w:instrText xml:space="preserve"> REF _Ref43978780 \r \h </w:instrText>
      </w:r>
      <w:r>
        <w:fldChar w:fldCharType="separate"/>
      </w:r>
      <w:r>
        <w:t>9.2</w:t>
      </w:r>
      <w:r>
        <w:fldChar w:fldCharType="end"/>
      </w:r>
    </w:p>
    <w:p w14:paraId="5F7A1D27" w14:textId="77777777" w:rsidR="00D14BC4" w:rsidRDefault="00000000">
      <w:pPr>
        <w:pStyle w:val="Lista2"/>
      </w:pPr>
      <w:r>
        <w:t>scholarly commentary, discussed in §</w:t>
      </w:r>
      <w:r>
        <w:fldChar w:fldCharType="begin"/>
      </w:r>
      <w:r>
        <w:instrText xml:space="preserve"> REF _Ref181352286 \r \h </w:instrText>
      </w:r>
      <w:r>
        <w:fldChar w:fldCharType="separate"/>
      </w:r>
      <w:r>
        <w:t>9.3</w:t>
      </w:r>
      <w:r>
        <w:fldChar w:fldCharType="end"/>
      </w:r>
    </w:p>
    <w:p w14:paraId="6ABD5561" w14:textId="77777777" w:rsidR="00D14BC4" w:rsidRDefault="00000000">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rsidR="00D14BC4" w14:paraId="0A47F4F6"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C815FDF" w14:textId="77777777" w:rsidR="00D14BC4" w:rsidRDefault="00000000">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rsidR="00D14BC4" w14:paraId="39CBFE4E" w14:textId="77777777" w:rsidTr="00D14BC4">
        <w:tc>
          <w:tcPr>
            <w:tcW w:w="5000" w:type="pct"/>
          </w:tcPr>
          <w:p w14:paraId="058D3A18" w14:textId="77777777" w:rsidR="00D14BC4" w:rsidRDefault="00000000">
            <w:pPr>
              <w:pStyle w:val="CodeParagraph"/>
              <w:rPr>
                <w:rStyle w:val="Code"/>
              </w:rPr>
            </w:pPr>
            <w:r>
              <w:rPr>
                <w:rStyle w:val="Code"/>
              </w:rPr>
              <w:t xml:space="preserve">&lt;text </w:t>
            </w:r>
            <w:r>
              <w:rPr>
                <w:rStyle w:val="Codeattribute"/>
              </w:rPr>
              <w:t>xml:space=</w:t>
            </w:r>
            <w:r>
              <w:rPr>
                <w:rStyle w:val="Codevalue"/>
              </w:rPr>
              <w:t>"preserve"</w:t>
            </w:r>
            <w:r>
              <w:rPr>
                <w:rStyle w:val="Code"/>
              </w:rPr>
              <w:t>&gt;</w:t>
            </w:r>
          </w:p>
          <w:p w14:paraId="15FA4B17" w14:textId="77777777" w:rsidR="00D14BC4" w:rsidRDefault="00000000">
            <w:pPr>
              <w:pStyle w:val="CodeParagraph"/>
              <w:rPr>
                <w:rStyle w:val="Code"/>
              </w:rPr>
            </w:pPr>
            <w:r>
              <w:rPr>
                <w:rStyle w:val="Code"/>
              </w:rPr>
              <w:t xml:space="preserve">  &lt;body&gt;</w:t>
            </w:r>
          </w:p>
          <w:p w14:paraId="3E1F76D0" w14:textId="77777777" w:rsidR="00D14BC4" w:rsidRDefault="00000000">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14:paraId="581DF203" w14:textId="77777777" w:rsidR="00D14BC4" w:rsidRDefault="00000000">
            <w:pPr>
              <w:pStyle w:val="CodeParagraph"/>
              <w:rPr>
                <w:rStyle w:val="Code"/>
              </w:rPr>
            </w:pPr>
            <w:r>
              <w:rPr>
                <w:rStyle w:val="Code"/>
              </w:rPr>
              <w:t xml:space="preserve">      ...</w:t>
            </w:r>
          </w:p>
          <w:p w14:paraId="0FDA3EE0" w14:textId="77777777" w:rsidR="00D14BC4" w:rsidRDefault="00000000">
            <w:pPr>
              <w:pStyle w:val="CodeParagraph"/>
              <w:rPr>
                <w:rStyle w:val="Code"/>
              </w:rPr>
            </w:pPr>
            <w:r>
              <w:rPr>
                <w:rStyle w:val="Code"/>
              </w:rPr>
              <w:t xml:space="preserve">    &lt;/div&gt;</w:t>
            </w:r>
          </w:p>
          <w:p w14:paraId="42AACC6D" w14:textId="77777777" w:rsidR="00D14BC4" w:rsidRDefault="00000000">
            <w:pPr>
              <w:pStyle w:val="CodeParagraph"/>
              <w:rPr>
                <w:rStyle w:val="Code"/>
              </w:rPr>
            </w:pPr>
            <w:r>
              <w:rPr>
                <w:rStyle w:val="Code"/>
              </w:rPr>
              <w:t xml:space="preserve">    &lt;div </w:t>
            </w:r>
            <w:r>
              <w:rPr>
                <w:rStyle w:val="Codeattribute"/>
              </w:rPr>
              <w:t>type=</w:t>
            </w:r>
            <w:r>
              <w:rPr>
                <w:rStyle w:val="Codevalue"/>
              </w:rPr>
              <w:t>"apparatus"</w:t>
            </w:r>
            <w:r>
              <w:rPr>
                <w:rStyle w:val="Code"/>
              </w:rPr>
              <w:t>&gt;</w:t>
            </w:r>
          </w:p>
          <w:p w14:paraId="2D713C27" w14:textId="77777777" w:rsidR="00D14BC4" w:rsidRDefault="00000000">
            <w:pPr>
              <w:pStyle w:val="CodeParagraph"/>
              <w:rPr>
                <w:rStyle w:val="Code"/>
              </w:rPr>
            </w:pPr>
            <w:r>
              <w:rPr>
                <w:rStyle w:val="Code"/>
              </w:rPr>
              <w:t xml:space="preserve">      ...</w:t>
            </w:r>
          </w:p>
          <w:p w14:paraId="6C1D73BD" w14:textId="77777777" w:rsidR="00D14BC4" w:rsidRDefault="00000000">
            <w:pPr>
              <w:pStyle w:val="CodeParagraph"/>
              <w:rPr>
                <w:rStyle w:val="Code"/>
              </w:rPr>
            </w:pPr>
            <w:r>
              <w:rPr>
                <w:rStyle w:val="Code"/>
              </w:rPr>
              <w:t xml:space="preserve">    &lt;/div&gt;</w:t>
            </w:r>
          </w:p>
          <w:p w14:paraId="40EE161E" w14:textId="77777777" w:rsidR="00D14BC4" w:rsidRDefault="00000000">
            <w:pPr>
              <w:pStyle w:val="CodeParagraph"/>
              <w:rPr>
                <w:rStyle w:val="Code"/>
              </w:rPr>
            </w:pPr>
            <w:r>
              <w:rPr>
                <w:rStyle w:val="Code"/>
              </w:rPr>
              <w:t xml:space="preserve">    &lt;div </w:t>
            </w:r>
            <w:r>
              <w:rPr>
                <w:rStyle w:val="Codeattribute"/>
              </w:rPr>
              <w:t>type=</w:t>
            </w:r>
            <w:r>
              <w:rPr>
                <w:rStyle w:val="Codevalue"/>
              </w:rPr>
              <w:t>"translation"</w:t>
            </w:r>
            <w:r>
              <w:rPr>
                <w:rStyle w:val="Code"/>
              </w:rPr>
              <w:t>&gt;</w:t>
            </w:r>
          </w:p>
          <w:p w14:paraId="08D34B80" w14:textId="77777777" w:rsidR="00D14BC4" w:rsidRDefault="00000000">
            <w:pPr>
              <w:pStyle w:val="CodeParagraph"/>
              <w:rPr>
                <w:rStyle w:val="Code"/>
              </w:rPr>
            </w:pPr>
            <w:r>
              <w:rPr>
                <w:rStyle w:val="Code"/>
              </w:rPr>
              <w:t xml:space="preserve">      ...</w:t>
            </w:r>
          </w:p>
          <w:p w14:paraId="2D0435BB" w14:textId="77777777" w:rsidR="00D14BC4" w:rsidRDefault="00000000">
            <w:pPr>
              <w:pStyle w:val="CodeParagraph"/>
              <w:rPr>
                <w:rStyle w:val="Code"/>
              </w:rPr>
            </w:pPr>
            <w:r>
              <w:rPr>
                <w:rStyle w:val="Code"/>
              </w:rPr>
              <w:t xml:space="preserve">    &lt;/div&gt;</w:t>
            </w:r>
          </w:p>
          <w:p w14:paraId="158E24AC" w14:textId="77777777" w:rsidR="00D14BC4" w:rsidRDefault="00000000">
            <w:pPr>
              <w:pStyle w:val="CodeParagraph"/>
              <w:rPr>
                <w:rStyle w:val="Code"/>
              </w:rPr>
            </w:pPr>
            <w:r>
              <w:rPr>
                <w:rStyle w:val="Code"/>
              </w:rPr>
              <w:t xml:space="preserve">    &lt;div </w:t>
            </w:r>
            <w:r>
              <w:rPr>
                <w:rStyle w:val="Codeattribute"/>
              </w:rPr>
              <w:t>type=</w:t>
            </w:r>
            <w:r>
              <w:rPr>
                <w:rStyle w:val="Codevalue"/>
              </w:rPr>
              <w:t>"commentary"</w:t>
            </w:r>
            <w:r>
              <w:rPr>
                <w:rStyle w:val="Code"/>
              </w:rPr>
              <w:t>&gt;</w:t>
            </w:r>
          </w:p>
          <w:p w14:paraId="092196E1" w14:textId="77777777" w:rsidR="00D14BC4" w:rsidRDefault="00000000">
            <w:pPr>
              <w:pStyle w:val="CodeParagraph"/>
              <w:rPr>
                <w:rStyle w:val="Code"/>
              </w:rPr>
            </w:pPr>
            <w:r>
              <w:rPr>
                <w:rStyle w:val="Code"/>
              </w:rPr>
              <w:t xml:space="preserve">      ...</w:t>
            </w:r>
          </w:p>
          <w:p w14:paraId="68A5F8A6" w14:textId="77777777" w:rsidR="00D14BC4" w:rsidRDefault="00000000">
            <w:pPr>
              <w:pStyle w:val="CodeParagraph"/>
              <w:rPr>
                <w:rStyle w:val="Code"/>
              </w:rPr>
            </w:pPr>
            <w:r>
              <w:rPr>
                <w:rStyle w:val="Code"/>
              </w:rPr>
              <w:t xml:space="preserve">    &lt;/div&gt;</w:t>
            </w:r>
          </w:p>
          <w:p w14:paraId="4240DA03" w14:textId="77777777" w:rsidR="00D14BC4" w:rsidRDefault="00000000">
            <w:pPr>
              <w:pStyle w:val="CodeParagraph"/>
              <w:rPr>
                <w:rStyle w:val="Code"/>
              </w:rPr>
            </w:pPr>
            <w:r>
              <w:rPr>
                <w:rStyle w:val="Code"/>
              </w:rPr>
              <w:t xml:space="preserve">    &lt;div </w:t>
            </w:r>
            <w:r>
              <w:rPr>
                <w:rStyle w:val="Codeattribute"/>
              </w:rPr>
              <w:t>type=</w:t>
            </w:r>
            <w:r>
              <w:rPr>
                <w:rStyle w:val="Codevalue"/>
              </w:rPr>
              <w:t>"bibliography"</w:t>
            </w:r>
            <w:r>
              <w:rPr>
                <w:rStyle w:val="Code"/>
              </w:rPr>
              <w:t>&gt;</w:t>
            </w:r>
          </w:p>
          <w:p w14:paraId="4CF87989" w14:textId="77777777" w:rsidR="00D14BC4" w:rsidRDefault="00000000">
            <w:pPr>
              <w:pStyle w:val="CodeParagraph"/>
              <w:rPr>
                <w:rStyle w:val="Code"/>
              </w:rPr>
            </w:pPr>
            <w:r>
              <w:rPr>
                <w:rStyle w:val="Code"/>
              </w:rPr>
              <w:t xml:space="preserve">      ...</w:t>
            </w:r>
          </w:p>
          <w:p w14:paraId="735B4B71" w14:textId="77777777" w:rsidR="00D14BC4" w:rsidRDefault="00000000">
            <w:pPr>
              <w:pStyle w:val="CodeParagraph"/>
              <w:rPr>
                <w:rStyle w:val="Code"/>
              </w:rPr>
            </w:pPr>
            <w:r>
              <w:rPr>
                <w:rStyle w:val="Code"/>
              </w:rPr>
              <w:t xml:space="preserve">    &lt;/div&gt;</w:t>
            </w:r>
          </w:p>
          <w:p w14:paraId="106A239E" w14:textId="77777777" w:rsidR="00D14BC4" w:rsidRDefault="00000000">
            <w:pPr>
              <w:pStyle w:val="CodeParagraph"/>
              <w:rPr>
                <w:rStyle w:val="Code"/>
              </w:rPr>
            </w:pPr>
            <w:r>
              <w:rPr>
                <w:rStyle w:val="Code"/>
              </w:rPr>
              <w:t xml:space="preserve">  &lt;/body&gt;</w:t>
            </w:r>
          </w:p>
          <w:p w14:paraId="52E517B9" w14:textId="77777777" w:rsidR="00D14BC4" w:rsidRDefault="00000000">
            <w:pPr>
              <w:pStyle w:val="CodeParagraph"/>
            </w:pPr>
            <w:r>
              <w:rPr>
                <w:rStyle w:val="Code"/>
              </w:rPr>
              <w:t>&lt;/text&gt;</w:t>
            </w:r>
          </w:p>
        </w:tc>
      </w:tr>
    </w:tbl>
    <w:p w14:paraId="61E7D7F7" w14:textId="77777777" w:rsidR="00D14BC4" w:rsidRDefault="00000000">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14:paraId="16551293" w14:textId="77777777" w:rsidR="00D14BC4" w:rsidRDefault="00000000">
      <w:pPr>
        <w:pStyle w:val="Cmsor2"/>
      </w:pPr>
      <w:bookmarkStart w:id="54" w:name="_npo9c26uh9kc" w:colFirst="0" w:colLast="0"/>
      <w:bookmarkStart w:id="55" w:name="_Toc183083692"/>
      <w:bookmarkEnd w:id="54"/>
      <w:r>
        <w:t>Overview</w:t>
      </w:r>
      <w:bookmarkEnd w:id="55"/>
    </w:p>
    <w:p w14:paraId="58B63DD5" w14:textId="77777777" w:rsidR="00D14BC4" w:rsidRDefault="00000000">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14:paraId="626F0991" w14:textId="77777777" w:rsidR="00D14BC4" w:rsidRDefault="00000000">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58CEDCCF" w14:textId="77777777" w:rsidR="00D14BC4" w:rsidRDefault="00000000">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14:paraId="12F9E8F0" w14:textId="77777777" w:rsidR="00D14BC4" w:rsidRDefault="00000000">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14:paraId="1869FCB5" w14:textId="77777777" w:rsidR="00D14BC4" w:rsidRDefault="00000000">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D14BC4" w14:paraId="50DD03B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510641A" w14:textId="77777777" w:rsidR="00D14BC4" w:rsidRDefault="00000000">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rsidR="00D14BC4" w14:paraId="41E68CEF" w14:textId="77777777" w:rsidTr="00D14BC4">
        <w:tc>
          <w:tcPr>
            <w:tcW w:w="5000" w:type="pct"/>
          </w:tcPr>
          <w:p w14:paraId="49E3C417"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rsidR="00D14BC4" w14:paraId="1A846F8C" w14:textId="77777777" w:rsidTr="00D14BC4">
        <w:tc>
          <w:tcPr>
            <w:tcW w:w="5000" w:type="pct"/>
          </w:tcPr>
          <w:p w14:paraId="44B979DA" w14:textId="77777777" w:rsidR="00D14BC4" w:rsidRDefault="00000000">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65B80F0C" w14:textId="77777777" w:rsidR="00D14BC4" w:rsidRDefault="00000000">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14:paraId="61261A3F" w14:textId="77777777" w:rsidR="00D14BC4" w:rsidRDefault="00000000">
      <w:pPr>
        <w:pStyle w:val="Lista3"/>
      </w:pPr>
      <w:r>
        <w:t>to do so, employ the applicable markup on both sides of the break</w:t>
      </w:r>
    </w:p>
    <w:p w14:paraId="0DC9C964" w14:textId="77777777" w:rsidR="00D14BC4" w:rsidRDefault="00000000">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14:paraId="113FC764" w14:textId="77777777" w:rsidR="00D14BC4" w:rsidRDefault="00000000">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D14BC4" w14:paraId="293E2D8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6D0F46F" w14:textId="77777777" w:rsidR="00D14BC4" w:rsidRDefault="00000000">
            <w:pPr>
              <w:pStyle w:val="Kpalrs"/>
            </w:pPr>
            <w:bookmarkStart w:id="61" w:name="_Ref181371522"/>
            <w:r>
              <w:lastRenderedPageBreak/>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rsidR="00D14BC4" w14:paraId="73327083" w14:textId="77777777" w:rsidTr="00D14BC4">
        <w:tc>
          <w:tcPr>
            <w:tcW w:w="5000" w:type="pct"/>
          </w:tcPr>
          <w:p w14:paraId="516465E9" w14:textId="77777777" w:rsidR="00D14BC4" w:rsidRDefault="00000000">
            <w:pPr>
              <w:pStyle w:val="CodeParagraph"/>
              <w:keepNext/>
              <w:rPr>
                <w:rStyle w:val="Code"/>
              </w:rPr>
            </w:pPr>
            <w:r>
              <w:rPr>
                <w:rStyle w:val="Code"/>
              </w:rPr>
              <w:t>&lt;p&gt;</w:t>
            </w:r>
            <w:r>
              <w:rPr>
                <w:rStyle w:val="Codetext"/>
              </w:rPr>
              <w:t xml:space="preserve"> ... ājñāpayaty</w:t>
            </w:r>
            <w:r>
              <w:rPr>
                <w:rStyle w:val="Code"/>
              </w:rPr>
              <w:t>&lt;/p&gt;</w:t>
            </w:r>
          </w:p>
          <w:p w14:paraId="13A67064" w14:textId="77777777" w:rsidR="00D14BC4" w:rsidRDefault="00000000">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rsidR="00D14BC4" w14:paraId="09251950" w14:textId="77777777" w:rsidTr="00D14BC4">
        <w:tc>
          <w:tcPr>
            <w:tcW w:w="5000" w:type="pct"/>
          </w:tcPr>
          <w:p w14:paraId="711336AA" w14:textId="77777777" w:rsidR="00D14BC4" w:rsidRDefault="00000000">
            <w:pPr>
              <w:pStyle w:val="TableNote"/>
              <w:keepNext/>
            </w:pPr>
            <w:r>
              <w:t xml:space="preserve">a container boundary is marked up within an </w:t>
            </w:r>
            <w:r>
              <w:rPr>
                <w:rStyle w:val="Foreign"/>
              </w:rPr>
              <w:t>akṣara</w:t>
            </w:r>
            <w:r>
              <w:t xml:space="preserve"> of the original script</w:t>
            </w:r>
          </w:p>
        </w:tc>
      </w:tr>
      <w:tr w:rsidR="00D14BC4" w14:paraId="7004F0F1" w14:textId="77777777" w:rsidTr="00D14BC4">
        <w:tc>
          <w:tcPr>
            <w:tcW w:w="5000" w:type="pct"/>
          </w:tcPr>
          <w:p w14:paraId="6F48C7C9" w14:textId="77777777" w:rsidR="00D14BC4" w:rsidRDefault="00000000">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14:paraId="56254CED" w14:textId="77777777" w:rsidR="00D14BC4" w:rsidRDefault="00000000">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rsidR="00D14BC4" w14:paraId="6F515794" w14:textId="77777777" w:rsidTr="00D14BC4">
        <w:tc>
          <w:tcPr>
            <w:tcW w:w="5000" w:type="pct"/>
          </w:tcPr>
          <w:p w14:paraId="089C4D62" w14:textId="77777777" w:rsidR="00D14BC4" w:rsidRDefault="00000000">
            <w:pPr>
              <w:pStyle w:val="TableNote"/>
              <w:keepNext/>
            </w:pPr>
            <w:r>
              <w:t xml:space="preserve">a container boundary within an </w:t>
            </w:r>
            <w:r>
              <w:rPr>
                <w:rStyle w:val="Foreign"/>
              </w:rPr>
              <w:t>akṣara</w:t>
            </w:r>
            <w:r>
              <w:t xml:space="preserve"> of the original script is flagged as non-standard usage</w:t>
            </w:r>
          </w:p>
        </w:tc>
      </w:tr>
      <w:tr w:rsidR="00D14BC4" w14:paraId="0C1BCB4A" w14:textId="77777777" w:rsidTr="00D14BC4">
        <w:tc>
          <w:tcPr>
            <w:tcW w:w="5000" w:type="pct"/>
          </w:tcPr>
          <w:p w14:paraId="1E99C4B3" w14:textId="77777777" w:rsidR="00D14BC4" w:rsidRDefault="00000000">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rsidR="00D14BC4" w14:paraId="7926E0AA" w14:textId="77777777" w:rsidTr="00D14BC4">
        <w:tc>
          <w:tcPr>
            <w:tcW w:w="5000" w:type="pct"/>
          </w:tcPr>
          <w:p w14:paraId="21529B91" w14:textId="77777777" w:rsidR="00D14BC4" w:rsidRDefault="00000000">
            <w:pPr>
              <w:pStyle w:val="TableNote"/>
              <w:keepNext/>
            </w:pPr>
            <w:r>
              <w:t xml:space="preserve">a container boundary within an </w:t>
            </w:r>
            <w:r>
              <w:rPr>
                <w:rStyle w:val="Foreign"/>
              </w:rPr>
              <w:t>akṣara</w:t>
            </w:r>
            <w:r>
              <w:t xml:space="preserve"> of the original script is normalised</w:t>
            </w:r>
          </w:p>
        </w:tc>
      </w:tr>
    </w:tbl>
    <w:p w14:paraId="6385D58A" w14:textId="77777777" w:rsidR="00D14BC4" w:rsidRDefault="00000000">
      <w:pPr>
        <w:pStyle w:val="Cmsor3"/>
      </w:pPr>
      <w:bookmarkStart w:id="63" w:name="_Ref181373787"/>
      <w:bookmarkStart w:id="64" w:name="_Toc183083694"/>
      <w:r>
        <w:t xml:space="preserve">Container boundaries </w:t>
      </w:r>
      <w:bookmarkEnd w:id="62"/>
      <w:r>
        <w:t>within a compound</w:t>
      </w:r>
      <w:bookmarkEnd w:id="63"/>
      <w:bookmarkEnd w:id="64"/>
    </w:p>
    <w:p w14:paraId="205DEBAC" w14:textId="77777777" w:rsidR="00D14BC4" w:rsidRDefault="00000000">
      <w:pPr>
        <w:pStyle w:val="Lista"/>
      </w:pPr>
      <w:r>
        <w:t>if the container boundary falls inside a compound without involving vowel fusion sandhi</w:t>
      </w:r>
    </w:p>
    <w:p w14:paraId="4E26E579" w14:textId="77777777" w:rsidR="00D14BC4" w:rsidRDefault="00000000">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14:paraId="453E3171" w14:textId="77777777" w:rsidR="00D14BC4" w:rsidRDefault="00000000">
      <w:pPr>
        <w:pStyle w:val="Lista2"/>
      </w:pPr>
      <w:r>
        <w:t>as far as possible, avoid creating a prose block that ends inside a compound</w:t>
      </w:r>
    </w:p>
    <w:p w14:paraId="7DFB97C2" w14:textId="77777777" w:rsidR="00D14BC4" w:rsidRDefault="00000000">
      <w:pPr>
        <w:pStyle w:val="Lista3"/>
      </w:pPr>
      <w:r>
        <w:t>but should you find this absolutely essential, end one block at the desired point and place the editorial hyphen for compound segmentation at the beginning of the next block</w:t>
      </w:r>
    </w:p>
    <w:p w14:paraId="37F9FA45" w14:textId="77777777" w:rsidR="00D14BC4" w:rsidRDefault="00000000">
      <w:pPr>
        <w:pStyle w:val="Cmsor3"/>
      </w:pPr>
      <w:bookmarkStart w:id="65" w:name="_Ref181373789"/>
      <w:bookmarkStart w:id="66" w:name="_Toc183083695"/>
      <w:r>
        <w:t>Container boundaries obscured by vowel fusion</w:t>
      </w:r>
      <w:bookmarkEnd w:id="65"/>
      <w:bookmarkEnd w:id="66"/>
    </w:p>
    <w:p w14:paraId="0C02E83C" w14:textId="77777777" w:rsidR="00D14BC4" w:rsidRDefault="00000000">
      <w:pPr>
        <w:pStyle w:val="Lista"/>
      </w:pPr>
      <w:r>
        <w:t>if the container boundary is obscured by sandhi involving vowel fusion, whether inside a compound or between independent words, proceed as follows:</w:t>
      </w:r>
    </w:p>
    <w:p w14:paraId="6693FDFE" w14:textId="77777777" w:rsidR="00D14BC4" w:rsidRDefault="00000000">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14:paraId="5683DBF4" w14:textId="77777777" w:rsidR="00D14BC4" w:rsidRDefault="00000000">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14:paraId="1B9A01F3" w14:textId="77777777" w:rsidR="00D14BC4" w:rsidRDefault="00000000">
      <w:pPr>
        <w:pStyle w:val="Lista3"/>
      </w:pPr>
      <w:r>
        <w:t>put the end-tag of the earlier container and the start-tag of the latter container after the fused vowel</w:t>
      </w:r>
    </w:p>
    <w:p w14:paraId="7E4986BD" w14:textId="77777777" w:rsidR="00D14BC4" w:rsidRDefault="00000000">
      <w:pPr>
        <w:pStyle w:val="Lista3"/>
      </w:pPr>
      <w:r>
        <w:t>begin the text of the latter unit with the consonant following the fused vowel</w:t>
      </w:r>
    </w:p>
    <w:p w14:paraId="65C2FB17" w14:textId="77777777" w:rsidR="00D14BC4" w:rsidRDefault="00000000">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14:paraId="04279A12" w14:textId="77777777" w:rsidR="00D14BC4" w:rsidRDefault="00000000">
      <w:pPr>
        <w:pStyle w:val="Lista4"/>
      </w:pPr>
      <w:r>
        <w:t>one at the end of the earlier block (normalising the fused vowel to the one expected at the end of the former word)</w:t>
      </w:r>
    </w:p>
    <w:p w14:paraId="7E4E498D" w14:textId="77777777" w:rsidR="00D14BC4" w:rsidRDefault="00000000">
      <w:pPr>
        <w:pStyle w:val="Lista4"/>
      </w:pPr>
      <w:r>
        <w:t>and one at the beginning of the later block (restoring the vowel expected at the beginning of the latter word)</w:t>
      </w:r>
    </w:p>
    <w:p w14:paraId="1C689C16" w14:textId="77777777" w:rsidR="00D14BC4" w:rsidRDefault="00000000">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14:paraId="7438C730" w14:textId="77777777" w:rsidR="00D14BC4" w:rsidRDefault="00000000">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14:paraId="413E7C6A" w14:textId="77777777" w:rsidR="00D14BC4" w:rsidRDefault="00000000">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14:paraId="1537D1A4" w14:textId="77777777" w:rsidR="00D14BC4" w:rsidRDefault="00D14BC4"/>
    <w:tbl>
      <w:tblPr>
        <w:tblStyle w:val="CodeSampleTable"/>
        <w:tblW w:w="5000" w:type="pct"/>
        <w:tblLook w:val="04A0" w:firstRow="1" w:lastRow="0" w:firstColumn="1" w:lastColumn="0" w:noHBand="0" w:noVBand="1"/>
      </w:tblPr>
      <w:tblGrid>
        <w:gridCol w:w="9628"/>
      </w:tblGrid>
      <w:tr w:rsidR="00D14BC4" w14:paraId="4F0CDA3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9723FF8" w14:textId="77777777" w:rsidR="00D14BC4" w:rsidRDefault="00000000">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rsidR="00D14BC4" w14:paraId="2A03001D" w14:textId="77777777" w:rsidTr="00D14BC4">
        <w:tc>
          <w:tcPr>
            <w:tcW w:w="5000" w:type="pct"/>
          </w:tcPr>
          <w:p w14:paraId="3B1B867B" w14:textId="77777777" w:rsidR="00D14BC4" w:rsidRDefault="00000000">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rsidR="00D14BC4" w14:paraId="176ED62D" w14:textId="77777777" w:rsidTr="00D14BC4">
        <w:tc>
          <w:tcPr>
            <w:tcW w:w="5000" w:type="pct"/>
          </w:tcPr>
          <w:p w14:paraId="502833CC" w14:textId="77777777" w:rsidR="00D14BC4" w:rsidRDefault="00000000">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14:paraId="3157FC17" w14:textId="77777777" w:rsidR="00D14BC4" w:rsidRDefault="00000000">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14:paraId="121B2B55" w14:textId="77777777" w:rsidR="00D14BC4" w:rsidRDefault="00D14BC4"/>
    <w:tbl>
      <w:tblPr>
        <w:tblStyle w:val="CodeSampleTable"/>
        <w:tblW w:w="5000" w:type="pct"/>
        <w:tblLook w:val="04A0" w:firstRow="1" w:lastRow="0" w:firstColumn="1" w:lastColumn="0" w:noHBand="0" w:noVBand="1"/>
      </w:tblPr>
      <w:tblGrid>
        <w:gridCol w:w="9628"/>
      </w:tblGrid>
      <w:tr w:rsidR="00D14BC4" w14:paraId="14680F1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75A0B16" w14:textId="77777777" w:rsidR="00D14BC4" w:rsidRDefault="00000000">
            <w:pPr>
              <w:pStyle w:val="Kpalrs"/>
            </w:pPr>
            <w:bookmarkStart w:id="69" w:name="_Ref43996267"/>
            <w:r>
              <w:lastRenderedPageBreak/>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rsidR="00D14BC4" w14:paraId="76F1C4D1" w14:textId="77777777" w:rsidTr="00D14BC4">
        <w:tc>
          <w:tcPr>
            <w:tcW w:w="5000" w:type="pct"/>
          </w:tcPr>
          <w:p w14:paraId="7718368D" w14:textId="77777777" w:rsidR="00D14BC4" w:rsidRDefault="00000000">
            <w:pPr>
              <w:pStyle w:val="CodeParagraph"/>
              <w:keepNext/>
            </w:pPr>
            <w:r>
              <w:rPr>
                <w:rStyle w:val="Code"/>
              </w:rPr>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rsidR="00D14BC4" w14:paraId="2B1AFA88" w14:textId="77777777" w:rsidTr="00D14BC4">
        <w:tc>
          <w:tcPr>
            <w:tcW w:w="5000" w:type="pct"/>
          </w:tcPr>
          <w:p w14:paraId="34188109" w14:textId="77777777" w:rsidR="00D14BC4" w:rsidRDefault="00000000">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14:paraId="4509F917" w14:textId="77777777" w:rsidR="00D14BC4" w:rsidRDefault="0000000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2AA5BE59" w14:textId="77777777" w:rsidR="00D14BC4" w:rsidRDefault="00000000">
      <w:pPr>
        <w:pStyle w:val="Lista"/>
      </w:pPr>
      <w:r>
        <w:t>text containers may occasionally be incomplete in the sense that they contain less than a complete paragraph, stanza or verse line, particularly in the following cases:</w:t>
      </w:r>
    </w:p>
    <w:p w14:paraId="338431C0" w14:textId="77777777" w:rsidR="00D14BC4" w:rsidRDefault="00000000">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14:paraId="71756F49" w14:textId="77777777" w:rsidR="00D14BC4" w:rsidRDefault="00000000">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14:paraId="413B29DF" w14:textId="77777777" w:rsidR="00D14BC4" w:rsidRDefault="00000000">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14:paraId="15C22EA6" w14:textId="77777777" w:rsidR="00D14BC4" w:rsidRDefault="00000000">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14:paraId="55845997" w14:textId="77777777" w:rsidR="00D14BC4" w:rsidRDefault="00000000">
      <w:pPr>
        <w:pStyle w:val="Lista2"/>
      </w:pPr>
      <w:r>
        <w:rPr>
          <w:rStyle w:val="Codevalue"/>
        </w:rPr>
        <w:t>"I"</w:t>
      </w:r>
      <w:r>
        <w:t xml:space="preserve"> for the initial part of a container (the end of which is lost or elsewhere)</w:t>
      </w:r>
    </w:p>
    <w:p w14:paraId="516DD40A" w14:textId="77777777" w:rsidR="00D14BC4" w:rsidRDefault="00000000">
      <w:pPr>
        <w:pStyle w:val="Lista2"/>
      </w:pPr>
      <w:r>
        <w:rPr>
          <w:rStyle w:val="Codevalue"/>
        </w:rPr>
        <w:t>"F"</w:t>
      </w:r>
      <w:r>
        <w:t xml:space="preserve"> for the final part of a container (the beginning of which lost or elsewhere)</w:t>
      </w:r>
    </w:p>
    <w:p w14:paraId="7D6C69D5" w14:textId="77777777" w:rsidR="00D14BC4" w:rsidRDefault="00000000">
      <w:pPr>
        <w:pStyle w:val="Lista2"/>
      </w:pPr>
      <w:r>
        <w:rPr>
          <w:rStyle w:val="Codevalue"/>
        </w:rPr>
        <w:t>"M"</w:t>
      </w:r>
      <w:r>
        <w:t xml:space="preserve"> for a medial part of a container (both the beginning and end of which are lost or elsewhere)</w:t>
      </w:r>
    </w:p>
    <w:p w14:paraId="4325074A" w14:textId="77777777" w:rsidR="00D14BC4" w:rsidRDefault="00000000">
      <w:pPr>
        <w:pStyle w:val="Cmsor2"/>
      </w:pPr>
      <w:bookmarkStart w:id="74" w:name="_Ref149918441"/>
      <w:bookmarkStart w:id="75" w:name="_Toc183083697"/>
      <w:r>
        <w:t>Prose containers</w:t>
      </w:r>
      <w:bookmarkEnd w:id="73"/>
      <w:bookmarkEnd w:id="74"/>
      <w:bookmarkEnd w:id="75"/>
    </w:p>
    <w:p w14:paraId="7E9585E9" w14:textId="77777777" w:rsidR="00D14BC4" w:rsidRDefault="00000000">
      <w:pPr>
        <w:pStyle w:val="Cmsor3"/>
      </w:pPr>
      <w:bookmarkStart w:id="76" w:name="_xcjk45g56cuw" w:colFirst="0" w:colLast="0"/>
      <w:bookmarkStart w:id="77" w:name="_Ref43991413"/>
      <w:bookmarkStart w:id="78" w:name="_Toc183083698"/>
      <w:bookmarkEnd w:id="76"/>
      <w:r>
        <w:t>Paragraphs</w:t>
      </w:r>
      <w:bookmarkEnd w:id="77"/>
      <w:bookmarkEnd w:id="78"/>
    </w:p>
    <w:p w14:paraId="493F284A" w14:textId="77777777" w:rsidR="00D14BC4" w:rsidRDefault="00000000">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16F98769" w14:textId="77777777" w:rsidR="00D14BC4" w:rsidRDefault="00000000">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14:paraId="7DCC8987" w14:textId="77777777" w:rsidR="00D14BC4" w:rsidRDefault="00000000">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14:paraId="2AC4FDB3" w14:textId="77777777" w:rsidR="00D14BC4" w:rsidRDefault="00000000">
      <w:pPr>
        <w:pStyle w:val="Lista"/>
      </w:pPr>
      <w:r>
        <w:t>if the entirety of your inscription constitutes less than a complete sentence due to its shortness or lack of syntax, e.g.</w:t>
      </w:r>
    </w:p>
    <w:p w14:paraId="62458707" w14:textId="77777777" w:rsidR="00D14BC4" w:rsidRDefault="00000000">
      <w:pPr>
        <w:pStyle w:val="Lista2"/>
      </w:pPr>
      <w:r>
        <w:t>a sealing with just a name</w:t>
      </w:r>
    </w:p>
    <w:p w14:paraId="205A10EE" w14:textId="77777777" w:rsidR="00D14BC4" w:rsidRDefault="00000000">
      <w:pPr>
        <w:pStyle w:val="Lista2"/>
      </w:pPr>
      <w:r>
        <w:t>a label inscription on an image</w:t>
      </w:r>
    </w:p>
    <w:p w14:paraId="3A4837D4" w14:textId="77777777" w:rsidR="00D14BC4" w:rsidRDefault="00000000">
      <w:pPr>
        <w:pStyle w:val="Lista2"/>
      </w:pPr>
      <w:r>
        <w:t>a graffito on a monument</w:t>
      </w:r>
    </w:p>
    <w:p w14:paraId="7F9290C9" w14:textId="77777777" w:rsidR="00D14BC4" w:rsidRDefault="00000000">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14:paraId="34C967E1" w14:textId="77777777" w:rsidR="00D14BC4" w:rsidRDefault="00000000">
      <w:pPr>
        <w:pStyle w:val="Lista2"/>
      </w:pPr>
      <w:r>
        <w:t xml:space="preserve">a copperplate seal with just a name </w:t>
      </w:r>
      <w:r>
        <w:rPr>
          <w:noProof/>
        </w:rPr>
        <w:t>(</w:t>
      </w:r>
      <w:r>
        <w:t>in the genitive, nominative, or without a case ending)</w:t>
      </w:r>
    </w:p>
    <w:p w14:paraId="2DA2FC21" w14:textId="77777777" w:rsidR="00D14BC4" w:rsidRDefault="00000000">
      <w:pPr>
        <w:pStyle w:val="Lista2"/>
      </w:pPr>
      <w:r>
        <w:t>an auspicious word or symbol in a field set off from the rest of the inscription</w:t>
      </w:r>
    </w:p>
    <w:p w14:paraId="60AF4C36" w14:textId="77777777" w:rsidR="00D14BC4" w:rsidRDefault="00000000">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14:paraId="400BA5BC" w14:textId="77777777" w:rsidR="00D14BC4" w:rsidRDefault="00000000">
      <w:pPr>
        <w:pStyle w:val="Lista2"/>
      </w:pPr>
      <w:r>
        <w:lastRenderedPageBreak/>
        <w:t xml:space="preserve">an opening invocation consisting only of the word </w:t>
      </w:r>
      <w:r>
        <w:rPr>
          <w:rStyle w:val="Foreign"/>
        </w:rPr>
        <w:t>siddham</w:t>
      </w:r>
      <w:r>
        <w:t xml:space="preserve"> or an auspicious symbol</w:t>
      </w:r>
    </w:p>
    <w:p w14:paraId="19E1E947" w14:textId="77777777" w:rsidR="00D14BC4" w:rsidRDefault="00000000">
      <w:pPr>
        <w:pStyle w:val="Lista2"/>
      </w:pPr>
      <w:r>
        <w:t>a colophon not comprised of complete sentences</w:t>
      </w:r>
    </w:p>
    <w:p w14:paraId="0ABF0351" w14:textId="77777777" w:rsidR="00D14BC4" w:rsidRDefault="00000000">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14:paraId="5CEEE895" w14:textId="77777777" w:rsidR="00D14BC4" w:rsidRDefault="00000000">
      <w:pPr>
        <w:pStyle w:val="Lista"/>
      </w:pPr>
      <w:r>
        <w:t>if a section of text is so heavily damaged that you cannot determine whether it is in prose or verse</w:t>
      </w:r>
    </w:p>
    <w:p w14:paraId="545D71C5" w14:textId="77777777" w:rsidR="00D14BC4" w:rsidRDefault="00000000">
      <w:pPr>
        <w:pStyle w:val="Cmsor2"/>
      </w:pPr>
      <w:bookmarkStart w:id="83" w:name="_twhqkur5z3w2" w:colFirst="0" w:colLast="0"/>
      <w:bookmarkStart w:id="84" w:name="_Ref43978871"/>
      <w:bookmarkStart w:id="85" w:name="_Toc183083700"/>
      <w:bookmarkEnd w:id="83"/>
      <w:r>
        <w:t>Verse containers</w:t>
      </w:r>
      <w:bookmarkEnd w:id="84"/>
      <w:bookmarkEnd w:id="85"/>
    </w:p>
    <w:p w14:paraId="1FE28403" w14:textId="77777777" w:rsidR="00D14BC4" w:rsidRDefault="00000000">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14:paraId="4FEF1AB7" w14:textId="77777777" w:rsidR="00D14BC4" w:rsidRDefault="00000000">
      <w:r>
        <w:t>Here follow the definitions of some technical terms used in our discussion of metrical structure:</w:t>
      </w:r>
    </w:p>
    <w:p w14:paraId="22E0BE17" w14:textId="77777777" w:rsidR="00D14BC4" w:rsidRDefault="00000000">
      <w:pPr>
        <w:pStyle w:val="Lista"/>
      </w:pPr>
      <w:r>
        <w:rPr>
          <w:b/>
          <w:bCs/>
        </w:rPr>
        <w:t>verse</w:t>
      </w:r>
      <w:r>
        <w:t xml:space="preserve">: used as an uncountable noun to refer to text characterised by rhythmically iterated units </w:t>
      </w:r>
      <w:r>
        <w:rPr>
          <w:noProof/>
        </w:rPr>
        <w:t>(</w:t>
      </w:r>
      <w:r>
        <w:t>generally prosodic units in our case)</w:t>
      </w:r>
    </w:p>
    <w:p w14:paraId="22E94981" w14:textId="77777777" w:rsidR="00D14BC4" w:rsidRDefault="00000000">
      <w:pPr>
        <w:pStyle w:val="Lista2"/>
      </w:pPr>
      <w:r>
        <w:t xml:space="preserve">to avoid ambiguity, this Guide never uses “verse” as a countable noun meaning “stanza” or “line” </w:t>
      </w:r>
      <w:r>
        <w:rPr>
          <w:noProof/>
        </w:rPr>
        <w:t>(</w:t>
      </w:r>
      <w:r>
        <w:t>as defined below), although both are legitimate meanings of this word</w:t>
      </w:r>
    </w:p>
    <w:p w14:paraId="6AB5A8D6" w14:textId="77777777" w:rsidR="00D14BC4" w:rsidRDefault="00000000">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14:paraId="561B04D0" w14:textId="77777777" w:rsidR="00D14BC4" w:rsidRDefault="00000000">
      <w:pPr>
        <w:pStyle w:val="Lista2"/>
      </w:pPr>
      <w:r>
        <w:t xml:space="preserve">in Sanskrit syllabo-quantitative verse, </w:t>
      </w:r>
      <w:r>
        <w:rPr>
          <w:rStyle w:val="Foreign"/>
        </w:rPr>
        <w:t>stanza</w:t>
      </w:r>
      <w:r>
        <w:t xml:space="preserve"> is equivalent to </w:t>
      </w:r>
      <w:r>
        <w:rPr>
          <w:rStyle w:val="Foreign"/>
        </w:rPr>
        <w:t>catuṣpadī</w:t>
      </w:r>
    </w:p>
    <w:p w14:paraId="65948F0E" w14:textId="77777777" w:rsidR="00D14BC4" w:rsidRDefault="00000000">
      <w:pPr>
        <w:pStyle w:val="Lista2"/>
      </w:pPr>
      <w:r>
        <w:t xml:space="preserve">the term </w:t>
      </w:r>
      <w:r>
        <w:rPr>
          <w:rStyle w:val="Foreign"/>
          <w:b/>
          <w:bCs/>
          <w:iCs w:val="0"/>
        </w:rPr>
        <w:t>quatrain</w:t>
      </w:r>
      <w:r>
        <w:t xml:space="preserve"> may be used as a synonym for a stanza consisting of four lines</w:t>
      </w:r>
    </w:p>
    <w:p w14:paraId="0F40F0B8" w14:textId="77777777" w:rsidR="00D14BC4" w:rsidRDefault="00000000">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14:paraId="495F7425" w14:textId="77777777" w:rsidR="00D14BC4" w:rsidRDefault="00000000">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14:paraId="6DF79D35" w14:textId="77777777" w:rsidR="00D14BC4" w:rsidRDefault="00000000">
      <w:pPr>
        <w:pStyle w:val="Lista2"/>
      </w:pPr>
      <w:r>
        <w:t xml:space="preserve">in Sanskrit syllabo-quantitative verse, </w:t>
      </w:r>
      <w:r>
        <w:rPr>
          <w:rStyle w:val="Foreign"/>
        </w:rPr>
        <w:t>line</w:t>
      </w:r>
      <w:r>
        <w:t xml:space="preserve"> is equivalent to </w:t>
      </w:r>
      <w:r>
        <w:rPr>
          <w:rStyle w:val="Foreign"/>
        </w:rPr>
        <w:t>pāda</w:t>
      </w:r>
    </w:p>
    <w:p w14:paraId="4F56FE6D" w14:textId="77777777" w:rsidR="00D14BC4" w:rsidRDefault="00000000">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14:paraId="576B8552" w14:textId="77777777" w:rsidR="00D14BC4" w:rsidRDefault="00000000">
      <w:pPr>
        <w:pStyle w:val="Lista3"/>
      </w:pPr>
      <w:r>
        <w:t xml:space="preserve">thus, stanzas of the </w:t>
      </w:r>
      <w:r>
        <w:rPr>
          <w:rStyle w:val="Foreign"/>
        </w:rPr>
        <w:t>āryā</w:t>
      </w:r>
      <w:r>
        <w:t xml:space="preserve"> family shall be marked up as consisting of two lines</w:t>
      </w:r>
    </w:p>
    <w:p w14:paraId="52E67FF1" w14:textId="77777777" w:rsidR="00D14BC4" w:rsidRDefault="00000000">
      <w:pPr>
        <w:pStyle w:val="Lista2"/>
      </w:pPr>
      <w:r>
        <w:t xml:space="preserve">in Tamil verse, </w:t>
      </w:r>
      <w:r>
        <w:rPr>
          <w:rStyle w:val="Foreign"/>
        </w:rPr>
        <w:t>line</w:t>
      </w:r>
      <w:r>
        <w:t xml:space="preserve"> is equivalent to </w:t>
      </w:r>
      <w:r>
        <w:rPr>
          <w:rStyle w:val="Foreign"/>
        </w:rPr>
        <w:t>aṭi</w:t>
      </w:r>
    </w:p>
    <w:p w14:paraId="6FC722A1" w14:textId="77777777" w:rsidR="00D14BC4" w:rsidRDefault="00000000">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14:paraId="458871C6" w14:textId="77777777" w:rsidR="00D14BC4" w:rsidRDefault="00000000">
      <w:pPr>
        <w:pStyle w:val="Lista"/>
      </w:pPr>
      <w:r>
        <w:rPr>
          <w:b/>
          <w:bCs/>
        </w:rPr>
        <w:t>hemistich</w:t>
      </w:r>
      <w:r>
        <w:t>: a half-stanza, the first or the second pair of lines in a quatrain</w:t>
      </w:r>
    </w:p>
    <w:p w14:paraId="1E81995D" w14:textId="77777777" w:rsidR="00D14BC4" w:rsidRDefault="00000000">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14:paraId="6CE555DB" w14:textId="77777777" w:rsidR="00D14BC4" w:rsidRDefault="00000000">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14:paraId="351BA0EE" w14:textId="77777777" w:rsidR="00D14BC4" w:rsidRDefault="00000000">
      <w:pPr>
        <w:pStyle w:val="Lista2"/>
      </w:pPr>
      <w:r>
        <w:rPr>
          <w:b/>
          <w:bCs/>
        </w:rPr>
        <w:t>enjambement</w:t>
      </w:r>
      <w:r>
        <w:t xml:space="preserve"> in our usage means the occurrence of a line break within a word </w:t>
      </w:r>
      <w:r>
        <w:rPr>
          <w:noProof/>
        </w:rPr>
        <w:t>(</w:t>
      </w:r>
      <w:r>
        <w:t>usually between members of a compound; rarely within a morpheme)</w:t>
      </w:r>
    </w:p>
    <w:p w14:paraId="7FF9935D" w14:textId="77777777" w:rsidR="00D14BC4" w:rsidRDefault="00000000">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14:paraId="24974CE0" w14:textId="77777777" w:rsidR="00D14BC4" w:rsidRDefault="00000000">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14:paraId="5B6CEB0A" w14:textId="77777777" w:rsidR="00D14BC4" w:rsidRDefault="00000000">
      <w:pPr>
        <w:pStyle w:val="Lista"/>
      </w:pPr>
      <w:r>
        <w:rPr>
          <w:b/>
          <w:bCs/>
        </w:rPr>
        <w:t>foot</w:t>
      </w:r>
      <w:r>
        <w:t>: a small prosodic unit that has no regard for word boundaries</w:t>
      </w:r>
    </w:p>
    <w:p w14:paraId="7C81CB47" w14:textId="77777777" w:rsidR="00D14BC4" w:rsidRDefault="00000000">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14:paraId="1A604B2C" w14:textId="77777777" w:rsidR="00D14BC4" w:rsidRDefault="00000000">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14:paraId="7B308B81" w14:textId="77777777" w:rsidR="00D14BC4" w:rsidRDefault="00000000">
      <w:pPr>
        <w:pStyle w:val="Lista2"/>
      </w:pPr>
      <w:r>
        <w:t>in Sanskrit and Prakrit quantitative verse, the length of all long syllables is conventionally counted as two morae</w:t>
      </w:r>
    </w:p>
    <w:p w14:paraId="1064E0BB" w14:textId="77777777" w:rsidR="00D14BC4" w:rsidRDefault="00000000">
      <w:pPr>
        <w:pStyle w:val="Lista"/>
      </w:pPr>
      <w:r>
        <w:rPr>
          <w:b/>
          <w:bCs/>
        </w:rPr>
        <w:t>metre</w:t>
      </w:r>
      <w:r>
        <w:t xml:space="preserve">: a prosodic template for a stanza </w:t>
      </w:r>
      <w:r>
        <w:rPr>
          <w:noProof/>
        </w:rPr>
        <w:t>(</w:t>
      </w:r>
      <w:r>
        <w:t>a fixed pattern of syllables or feet), which has a conventional name</w:t>
      </w:r>
    </w:p>
    <w:p w14:paraId="090E2BFF" w14:textId="77777777" w:rsidR="00D14BC4" w:rsidRDefault="00000000">
      <w:pPr>
        <w:pStyle w:val="Cmsor3"/>
      </w:pPr>
      <w:bookmarkStart w:id="89" w:name="_kb9xljnic52a" w:colFirst="0" w:colLast="0"/>
      <w:bookmarkStart w:id="90" w:name="_Toc183083702"/>
      <w:bookmarkEnd w:id="89"/>
      <w:r>
        <w:lastRenderedPageBreak/>
        <w:t>Marking up verse</w:t>
      </w:r>
      <w:bookmarkEnd w:id="90"/>
    </w:p>
    <w:p w14:paraId="7FBA82BD" w14:textId="77777777" w:rsidR="00D14BC4" w:rsidRDefault="00000000">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14:paraId="31369A33" w14:textId="77777777" w:rsidR="00D14BC4" w:rsidRDefault="00000000">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14:paraId="16C67504" w14:textId="77777777" w:rsidR="00D14BC4" w:rsidRDefault="00000000">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14:paraId="5683CFCD" w14:textId="77777777" w:rsidR="00D14BC4" w:rsidRDefault="00000000">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14:paraId="19C7D1E7" w14:textId="77777777" w:rsidR="00D14BC4" w:rsidRDefault="00000000">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14:paraId="21CC4A02" w14:textId="77777777" w:rsidR="00D14BC4" w:rsidRDefault="00000000">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14:paraId="35400652" w14:textId="77777777" w:rsidR="00D14BC4" w:rsidRDefault="00000000">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14:paraId="743F3839" w14:textId="77777777" w:rsidR="00D14BC4" w:rsidRDefault="00000000">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14:paraId="385CEB01" w14:textId="77777777" w:rsidR="00D14BC4" w:rsidRDefault="00000000">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14:paraId="5FB0486C" w14:textId="77777777" w:rsidR="00D14BC4" w:rsidRDefault="00000000">
      <w:pPr>
        <w:pStyle w:val="Lista"/>
      </w:pPr>
      <w:r>
        <w:rPr>
          <w:b/>
          <w:bCs/>
        </w:rPr>
        <w:t>editorial punctuation</w:t>
      </w:r>
      <w:r>
        <w:t xml:space="preserve"> must never be supplied for stanzas</w:t>
      </w:r>
    </w:p>
    <w:p w14:paraId="08D746E2" w14:textId="77777777" w:rsidR="00D14BC4" w:rsidRDefault="00000000">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14:paraId="45C6F1F1" w14:textId="77777777" w:rsidR="00D14BC4" w:rsidRDefault="00D14BC4"/>
    <w:tbl>
      <w:tblPr>
        <w:tblStyle w:val="CodeSampleTable"/>
        <w:tblW w:w="5000" w:type="pct"/>
        <w:tblLook w:val="04A0" w:firstRow="1" w:lastRow="0" w:firstColumn="1" w:lastColumn="0" w:noHBand="0" w:noVBand="1"/>
      </w:tblPr>
      <w:tblGrid>
        <w:gridCol w:w="9628"/>
      </w:tblGrid>
      <w:tr w:rsidR="00D14BC4" w14:paraId="372033F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C3C79F9" w14:textId="77777777" w:rsidR="00D14BC4" w:rsidRDefault="00000000">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rsidR="00D14BC4" w14:paraId="0EC9453E" w14:textId="77777777" w:rsidTr="00D14BC4">
        <w:tc>
          <w:tcPr>
            <w:tcW w:w="5000" w:type="pct"/>
          </w:tcPr>
          <w:p w14:paraId="6976D4A9" w14:textId="77777777" w:rsidR="00D14BC4" w:rsidRDefault="00000000">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14:paraId="5A7219F0" w14:textId="77777777" w:rsidR="00D14BC4" w:rsidRDefault="00D14BC4"/>
    <w:p w14:paraId="6659F1CA" w14:textId="77777777" w:rsidR="00D14BC4" w:rsidRDefault="00000000">
      <w:pPr>
        <w:pStyle w:val="Cmsor3"/>
      </w:pPr>
      <w:bookmarkStart w:id="94" w:name="_Toc183083703"/>
      <w:bookmarkEnd w:id="93"/>
      <w:r>
        <w:t>Numbering the elements of verse structure</w:t>
      </w:r>
      <w:bookmarkEnd w:id="94"/>
    </w:p>
    <w:p w14:paraId="239DB7EA" w14:textId="77777777" w:rsidR="00D14BC4" w:rsidRDefault="00000000">
      <w:pPr>
        <w:pStyle w:val="Cmsor4"/>
      </w:pPr>
      <w:bookmarkStart w:id="95" w:name="_Ref181609101"/>
      <w:bookmarkStart w:id="96" w:name="_Toc183083704"/>
      <w:r>
        <w:t>Stanza numbering</w:t>
      </w:r>
      <w:bookmarkEnd w:id="95"/>
      <w:bookmarkEnd w:id="96"/>
    </w:p>
    <w:p w14:paraId="74A54433" w14:textId="77777777" w:rsidR="00D14BC4" w:rsidRDefault="00000000">
      <w:pPr>
        <w:pStyle w:val="Lista"/>
      </w:pPr>
      <w:r>
        <w:rPr>
          <w:b/>
          <w:bCs/>
        </w:rPr>
        <w:t>editorial numeration</w:t>
      </w:r>
      <w:r>
        <w:t xml:space="preserve"> must never be supplied in the text of stanzas</w:t>
      </w:r>
    </w:p>
    <w:p w14:paraId="03366193" w14:textId="77777777" w:rsidR="00D14BC4" w:rsidRDefault="00000000">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14:paraId="584A006B" w14:textId="77777777" w:rsidR="00D14BC4" w:rsidRDefault="00000000">
      <w:pPr>
        <w:pStyle w:val="Lista"/>
      </w:pPr>
      <w:r>
        <w:t xml:space="preserve">the value of </w:t>
      </w:r>
      <w:r>
        <w:rPr>
          <w:rStyle w:val="Codeattribute"/>
        </w:rPr>
        <w:t>@n</w:t>
      </w:r>
      <w:r>
        <w:t xml:space="preserve"> must always be an Arabic numeral, as a rule starting from 1</w:t>
      </w:r>
    </w:p>
    <w:p w14:paraId="29FEF5AC" w14:textId="77777777" w:rsidR="00D14BC4" w:rsidRDefault="00000000">
      <w:pPr>
        <w:pStyle w:val="Lista2"/>
      </w:pPr>
      <w:r>
        <w:t>never start stanza numbers from 0</w:t>
      </w:r>
    </w:p>
    <w:p w14:paraId="35238813" w14:textId="77777777" w:rsidR="00D14BC4" w:rsidRDefault="00000000">
      <w:pPr>
        <w:pStyle w:val="Lista2"/>
      </w:pPr>
      <w:r>
        <w:t>the first stanza of a text may be numbered other than 1 if so dictated by circumstances (e.g. in a text whose beginning is lost, but the number of stanzas preceding the first extant one can be determined)</w:t>
      </w:r>
    </w:p>
    <w:p w14:paraId="2F280A69" w14:textId="77777777" w:rsidR="00D14BC4" w:rsidRDefault="00000000">
      <w:pPr>
        <w:pStyle w:val="Lista"/>
      </w:pPr>
      <w:r>
        <w:t>by default, stanzas shall be numbered consecutively throughout an inscription, with the following exceptions</w:t>
      </w:r>
    </w:p>
    <w:p w14:paraId="2E2418E4" w14:textId="77777777" w:rsidR="00D14BC4" w:rsidRDefault="00000000">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14:paraId="39DBA5E4" w14:textId="77777777" w:rsidR="00D14BC4" w:rsidRDefault="00000000">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14:paraId="3A77E51C" w14:textId="77777777" w:rsidR="00D14BC4" w:rsidRDefault="00000000">
      <w:pPr>
        <w:pStyle w:val="Lista"/>
      </w:pPr>
      <w:bookmarkStart w:id="98" w:name="_6q9v7bx41h3i" w:colFirst="0" w:colLast="0"/>
      <w:bookmarkStart w:id="99" w:name="_Ref43980265"/>
      <w:bookmarkEnd w:id="98"/>
      <w:r>
        <w:rPr>
          <w:b/>
          <w:bCs/>
        </w:rPr>
        <w:t>original stanza numbers</w:t>
      </w:r>
      <w:r>
        <w:t>, if present, should be treated as part of the text, i.e.</w:t>
      </w:r>
    </w:p>
    <w:p w14:paraId="249D2F60" w14:textId="77777777" w:rsidR="00D14BC4" w:rsidRDefault="00000000">
      <w:pPr>
        <w:pStyle w:val="Lista2"/>
      </w:pPr>
      <w:r>
        <w:t xml:space="preserve">placed at their actual locus within the </w:t>
      </w:r>
      <w:r>
        <w:rPr>
          <w:rStyle w:val="Code"/>
        </w:rPr>
        <w:t>&lt;l&gt;</w:t>
      </w:r>
      <w:r>
        <w:t xml:space="preserve"> element for the line in which they appear</w:t>
      </w:r>
    </w:p>
    <w:p w14:paraId="3D2F454D" w14:textId="77777777" w:rsidR="00D14BC4" w:rsidRDefault="00000000">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14:paraId="59826321" w14:textId="77777777" w:rsidR="00D14BC4" w:rsidRDefault="00000000">
      <w:pPr>
        <w:pStyle w:val="Lista"/>
      </w:pPr>
      <w:r>
        <w:t>if a text includes original stanza numeration, editorial stanza numbering must still follow the rules stated above, even if this results in a discrepancy with the original numbering</w:t>
      </w:r>
    </w:p>
    <w:p w14:paraId="7A21BFC1" w14:textId="77777777" w:rsidR="00D14BC4" w:rsidRDefault="00000000">
      <w:pPr>
        <w:pStyle w:val="Cmsor4"/>
      </w:pPr>
      <w:bookmarkStart w:id="100" w:name="_Ref181706499"/>
      <w:bookmarkStart w:id="101" w:name="_Toc183083705"/>
      <w:bookmarkEnd w:id="99"/>
      <w:r>
        <w:lastRenderedPageBreak/>
        <w:t>Verse line numbering</w:t>
      </w:r>
      <w:bookmarkEnd w:id="100"/>
      <w:bookmarkEnd w:id="101"/>
    </w:p>
    <w:p w14:paraId="7BC635FD" w14:textId="77777777" w:rsidR="00D14BC4" w:rsidRDefault="00000000">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14:paraId="7E1213E2" w14:textId="77777777" w:rsidR="00D14BC4" w:rsidRDefault="00000000">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14:paraId="1691B160" w14:textId="77777777" w:rsidR="00D14BC4" w:rsidRDefault="00000000">
      <w:pPr>
        <w:pStyle w:val="Lista2"/>
      </w:pPr>
      <w:r>
        <w:t xml:space="preserve">use Arabic numerals </w:t>
      </w:r>
      <w:r>
        <w:rPr>
          <w:noProof/>
        </w:rPr>
        <w:t>(</w:t>
      </w:r>
      <w:r>
        <w:t>1, 2, 3, 4)</w:t>
      </w:r>
    </w:p>
    <w:p w14:paraId="6E4E757B" w14:textId="77777777" w:rsidR="00D14BC4" w:rsidRDefault="00000000">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14:paraId="52FDE612" w14:textId="77777777" w:rsidR="00D14BC4" w:rsidRDefault="00000000">
      <w:pPr>
        <w:pStyle w:val="Lista3"/>
      </w:pPr>
      <w:r>
        <w:t>in free octosyllabic versification found in some Old Sundanese and Old Javanese works</w:t>
      </w:r>
    </w:p>
    <w:p w14:paraId="71701A13" w14:textId="77777777" w:rsidR="00D14BC4" w:rsidRDefault="00000000">
      <w:pPr>
        <w:pStyle w:val="Lista3"/>
      </w:pPr>
      <w:r>
        <w:t xml:space="preserve">in any other stanzas that have </w:t>
      </w:r>
      <w:r>
        <w:rPr>
          <w:noProof/>
        </w:rPr>
        <w:t>(</w:t>
      </w:r>
      <w:r>
        <w:t>or follow a model that permits) 10 or more lines per stanza</w:t>
      </w:r>
    </w:p>
    <w:p w14:paraId="74A54D6D" w14:textId="77777777" w:rsidR="00D14BC4" w:rsidRDefault="00000000">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14:paraId="049838A0" w14:textId="77777777" w:rsidR="00D14BC4" w:rsidRDefault="00D14BC4"/>
    <w:tbl>
      <w:tblPr>
        <w:tblStyle w:val="CodeSampleTable"/>
        <w:tblW w:w="5000" w:type="pct"/>
        <w:tblLook w:val="04A0" w:firstRow="1" w:lastRow="0" w:firstColumn="1" w:lastColumn="0" w:noHBand="0" w:noVBand="1"/>
      </w:tblPr>
      <w:tblGrid>
        <w:gridCol w:w="9628"/>
      </w:tblGrid>
      <w:tr w:rsidR="00D14BC4" w14:paraId="2E23351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EC10680" w14:textId="77777777" w:rsidR="00D14BC4" w:rsidRDefault="00000000">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rsidR="00D14BC4" w14:paraId="79D46A0A" w14:textId="77777777" w:rsidTr="00D14BC4">
        <w:tc>
          <w:tcPr>
            <w:tcW w:w="5000" w:type="pct"/>
          </w:tcPr>
          <w:p w14:paraId="17B79B7B" w14:textId="77777777" w:rsidR="00D14BC4" w:rsidRDefault="00000000">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14:paraId="64F4EFDA" w14:textId="77777777" w:rsidR="00D14BC4" w:rsidRDefault="00D14BC4"/>
    <w:tbl>
      <w:tblPr>
        <w:tblStyle w:val="CodeSampleTable"/>
        <w:tblW w:w="5000" w:type="pct"/>
        <w:tblLook w:val="04A0" w:firstRow="1" w:lastRow="0" w:firstColumn="1" w:lastColumn="0" w:noHBand="0" w:noVBand="1"/>
      </w:tblPr>
      <w:tblGrid>
        <w:gridCol w:w="9628"/>
      </w:tblGrid>
      <w:tr w:rsidR="00D14BC4" w14:paraId="2737960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3A25F87" w14:textId="77777777" w:rsidR="00D14BC4" w:rsidRDefault="00000000">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rsidR="00D14BC4" w14:paraId="0AFD00B9" w14:textId="77777777" w:rsidTr="00D14BC4">
        <w:tc>
          <w:tcPr>
            <w:tcW w:w="5000" w:type="pct"/>
          </w:tcPr>
          <w:p w14:paraId="1A82AE02" w14:textId="77777777" w:rsidR="00D14BC4"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14:paraId="225A500E" w14:textId="77777777" w:rsidR="00D14BC4" w:rsidRDefault="00000000">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14:paraId="7DBDEDF1" w14:textId="77777777" w:rsidR="00D14BC4" w:rsidRDefault="00000000">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14:paraId="7A5E33FA" w14:textId="77777777" w:rsidR="00D14BC4" w:rsidRDefault="00000000">
            <w:pPr>
              <w:pStyle w:val="CodeParagraph"/>
            </w:pPr>
            <w:r>
              <w:rPr>
                <w:rStyle w:val="Codetext"/>
              </w:rPr>
              <w:t xml:space="preserve">  ...</w:t>
            </w:r>
            <w:r>
              <w:rPr>
                <w:rStyle w:val="Codetext"/>
              </w:rPr>
              <w:br/>
            </w:r>
            <w:r>
              <w:rPr>
                <w:rStyle w:val="Code"/>
              </w:rPr>
              <w:t>&lt;/lg&gt;</w:t>
            </w:r>
          </w:p>
        </w:tc>
      </w:tr>
    </w:tbl>
    <w:p w14:paraId="27117946" w14:textId="77777777" w:rsidR="00D14BC4" w:rsidRDefault="00000000">
      <w:pPr>
        <w:pStyle w:val="Cmsor3"/>
      </w:pPr>
      <w:bookmarkStart w:id="105" w:name="_Toc183083706"/>
      <w:r>
        <w:t>Encoding metrical features</w:t>
      </w:r>
      <w:bookmarkEnd w:id="105"/>
    </w:p>
    <w:p w14:paraId="64663184" w14:textId="77777777" w:rsidR="00D14BC4" w:rsidRDefault="00000000">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14:paraId="3F8692E8" w14:textId="77777777" w:rsidR="00D14BC4" w:rsidRDefault="00000000">
      <w:pPr>
        <w:pStyle w:val="Lista"/>
      </w:pPr>
      <w:r>
        <w:t xml:space="preserve">the abstract or theoretical metre to which a stanza (or, sometimes, a line) conforms shall be encoded in the attribute </w:t>
      </w:r>
      <w:r>
        <w:rPr>
          <w:rStyle w:val="Codeattribute"/>
        </w:rPr>
        <w:t>@met</w:t>
      </w:r>
    </w:p>
    <w:p w14:paraId="28BEB516" w14:textId="77777777" w:rsidR="00D14BC4" w:rsidRDefault="00000000">
      <w:pPr>
        <w:pStyle w:val="Lista"/>
      </w:pPr>
      <w:r>
        <w:t>typically, the value of this attribute shall be one of the metre names listed in our authority file on Prosodic Patterns</w:t>
      </w:r>
      <w:r>
        <w:rPr>
          <w:rStyle w:val="Lbjegyzet-hivatkozs"/>
        </w:rPr>
        <w:footnoteReference w:id="12"/>
      </w:r>
    </w:p>
    <w:p w14:paraId="3735C890" w14:textId="77777777" w:rsidR="00D14BC4" w:rsidRDefault="00000000">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14:paraId="255BFF4D" w14:textId="77777777" w:rsidR="00D14BC4" w:rsidRDefault="00000000">
      <w:pPr>
        <w:pStyle w:val="Lista2"/>
      </w:pPr>
      <w:r>
        <w:t xml:space="preserve">the same file can also help you </w:t>
      </w:r>
      <w:commentRangeStart w:id="108"/>
      <w:r>
        <w:t>with metre identification</w:t>
      </w:r>
      <w:commentRangeEnd w:id="108"/>
      <w:r>
        <w:rPr>
          <w:rStyle w:val="Jegyzethivatkozs"/>
          <w:rFonts w:cs="Mangal"/>
        </w:rPr>
        <w:commentReference w:id="108"/>
      </w:r>
    </w:p>
    <w:p w14:paraId="555DEF49" w14:textId="77777777" w:rsidR="00D14BC4" w:rsidRDefault="00000000">
      <w:pPr>
        <w:pStyle w:val="Lista"/>
      </w:pPr>
      <w:r>
        <w:t xml:space="preserve">if you come across a metre to which you can put a name, but that </w:t>
      </w:r>
      <w:r>
        <w:rPr>
          <w:b/>
          <w:bCs/>
        </w:rPr>
        <w:t>name is not listed</w:t>
      </w:r>
      <w:r>
        <w:t xml:space="preserve"> in the authority file, then</w:t>
      </w:r>
    </w:p>
    <w:p w14:paraId="0FB193D9" w14:textId="77777777" w:rsidR="00D14BC4" w:rsidRDefault="00000000">
      <w:pPr>
        <w:pStyle w:val="Lista2"/>
      </w:pPr>
      <w:r>
        <w:t>use the name as a value</w:t>
      </w:r>
    </w:p>
    <w:p w14:paraId="2A819485" w14:textId="77777777" w:rsidR="00D14BC4" w:rsidRDefault="00000000">
      <w:pPr>
        <w:pStyle w:val="Lista2"/>
      </w:pPr>
      <w:r>
        <w:t>contact the authors to have the name and template or definition added to the list of recognised prosodic patterns</w:t>
      </w:r>
    </w:p>
    <w:p w14:paraId="482B7DFE" w14:textId="77777777" w:rsidR="00D14BC4" w:rsidRDefault="00000000">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14:paraId="478D64A5" w14:textId="77777777" w:rsidR="00D14BC4" w:rsidRDefault="00000000">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14:paraId="165AF2F3" w14:textId="77777777" w:rsidR="00D14BC4" w:rsidRDefault="00000000">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14:paraId="3A27020F" w14:textId="77777777" w:rsidR="00D14BC4" w:rsidRDefault="00000000">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0586D29E" w14:textId="77777777" w:rsidR="00D14BC4" w:rsidRDefault="00000000">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14:paraId="204AB0B9" w14:textId="77777777" w:rsidR="00D14BC4" w:rsidRDefault="00000000">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14:paraId="6C6A5AF5" w14:textId="77777777" w:rsidR="00D14BC4" w:rsidRDefault="00000000">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14:paraId="47305A38" w14:textId="77777777" w:rsidR="00D14BC4" w:rsidRDefault="00000000">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14:paraId="250201DE" w14:textId="77777777" w:rsidR="00D14BC4" w:rsidRDefault="00000000">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14:paraId="590E6E39" w14:textId="77777777" w:rsidR="00D14BC4" w:rsidRDefault="00000000">
      <w:pPr>
        <w:pStyle w:val="Lista2"/>
      </w:pPr>
      <w:r>
        <w:t>for stanzas, never use metre names which are applicable only to lines</w:t>
      </w:r>
    </w:p>
    <w:p w14:paraId="19A772FA" w14:textId="77777777" w:rsidR="00D14BC4" w:rsidRDefault="00000000">
      <w:pPr>
        <w:pStyle w:val="Lista2"/>
      </w:pPr>
      <w:r>
        <w:t>if the authority file lists more than one name for a template, choose the name most appropriate to the language and/or region of your inscription</w:t>
      </w:r>
    </w:p>
    <w:p w14:paraId="47F2945F" w14:textId="77777777" w:rsidR="00D14BC4" w:rsidRDefault="00000000">
      <w:pPr>
        <w:pStyle w:val="Lista"/>
      </w:pPr>
      <w:r>
        <w:t xml:space="preserve">if a stanza follows a set metrical template, but </w:t>
      </w:r>
      <w:r>
        <w:rPr>
          <w:b/>
          <w:bCs/>
        </w:rPr>
        <w:t>you cannot put a name to the metre</w:t>
      </w:r>
      <w:r>
        <w:t>, then</w:t>
      </w:r>
    </w:p>
    <w:p w14:paraId="4032D927" w14:textId="77777777" w:rsidR="00D14BC4" w:rsidRDefault="00000000">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D14BC4" w14:paraId="0FB5D14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9C1826F" w14:textId="77777777" w:rsidR="00D14BC4" w:rsidRDefault="00000000">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rsidR="00D14BC4" w14:paraId="289AAB60" w14:textId="77777777" w:rsidTr="00D14BC4">
        <w:tc>
          <w:tcPr>
            <w:tcW w:w="5000" w:type="pct"/>
          </w:tcPr>
          <w:p w14:paraId="4D2ACC30" w14:textId="77777777" w:rsidR="00D14BC4"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14:paraId="7DE83223" w14:textId="77777777" w:rsidR="00D14BC4"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14:paraId="4FD86DB6" w14:textId="77777777" w:rsidR="00D14BC4"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14:paraId="3CF5C8D7" w14:textId="77777777" w:rsidR="00D14BC4"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14:paraId="3C26C542" w14:textId="77777777" w:rsidR="00D14BC4" w:rsidRDefault="00000000">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14:paraId="366A570F" w14:textId="77777777" w:rsidR="00D14BC4"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D14BC4" w14:paraId="069148EC" w14:textId="77777777" w:rsidTr="00D14BC4">
        <w:tc>
          <w:tcPr>
            <w:tcW w:w="5000" w:type="pct"/>
          </w:tcPr>
          <w:p w14:paraId="50AD3BF2" w14:textId="77777777" w:rsidR="00D14BC4" w:rsidRDefault="00000000">
            <w:pPr>
              <w:pStyle w:val="TableNote"/>
            </w:pPr>
            <w:r>
              <w:t>no conventional name could be associated with the consistent prosodic pattern followed in this stanza</w:t>
            </w:r>
          </w:p>
          <w:p w14:paraId="20E183FD" w14:textId="77777777" w:rsidR="00D14BC4" w:rsidRDefault="00000000">
            <w:pPr>
              <w:pStyle w:val="TableNote"/>
            </w:pPr>
            <w:r>
              <w:t xml:space="preserve">the </w:t>
            </w:r>
            <w:r>
              <w:rPr>
                <w:rStyle w:val="Codeattribute"/>
              </w:rPr>
              <w:t>@met</w:t>
            </w:r>
            <w:r>
              <w:t xml:space="preserve"> for the stanza is therefore recorded in prosodic notation</w:t>
            </w:r>
          </w:p>
        </w:tc>
      </w:tr>
    </w:tbl>
    <w:p w14:paraId="0EA72834" w14:textId="77777777" w:rsidR="00D14BC4" w:rsidRDefault="00D14BC4"/>
    <w:p w14:paraId="3DBE1BA5" w14:textId="77777777" w:rsidR="00D14BC4" w:rsidRDefault="00000000">
      <w:pPr>
        <w:pStyle w:val="Lista"/>
      </w:pPr>
      <w:r>
        <w:t xml:space="preserve">if the </w:t>
      </w:r>
      <w:commentRangeStart w:id="120"/>
      <w:r>
        <w:t xml:space="preserve">individual lines of a stanza </w:t>
      </w:r>
      <w:commentRangeEnd w:id="120"/>
      <w:r w:rsidR="003514EE">
        <w:rPr>
          <w:rStyle w:val="Jegyzethivatkozs"/>
          <w:rFonts w:cs="Murty Sanskrit"/>
        </w:rPr>
        <w:commentReference w:id="120"/>
      </w:r>
      <w:r>
        <w:t xml:space="preserve">match two or more </w:t>
      </w:r>
      <w:r>
        <w:rPr>
          <w:b/>
          <w:bCs/>
        </w:rPr>
        <w:t>different legitimate metrical templates</w:t>
      </w:r>
      <w:r>
        <w:t>, then</w:t>
      </w:r>
    </w:p>
    <w:p w14:paraId="41377118" w14:textId="77777777" w:rsidR="00D14BC4" w:rsidRDefault="00000000">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14:paraId="06FA6BA1" w14:textId="77777777" w:rsidR="00D14BC4" w:rsidRDefault="00000000">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14:paraId="4FFFC505" w14:textId="77777777" w:rsidR="00D14BC4" w:rsidRDefault="00000000">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2236403D" w14:textId="77777777" w:rsidR="00D14BC4" w:rsidRDefault="00000000">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14:paraId="164B1B76" w14:textId="77777777" w:rsidR="00D14BC4" w:rsidRDefault="00000000">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14:paraId="5A69334A" w14:textId="77777777" w:rsidR="00D14BC4" w:rsidRDefault="00000000">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14:paraId="10E18B48" w14:textId="77777777" w:rsidR="00D14BC4" w:rsidRDefault="00000000">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14:paraId="37A90420" w14:textId="77777777" w:rsidR="00D14BC4" w:rsidRDefault="00000000">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rsidR="00D14BC4" w14:paraId="0665DF2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A101797" w14:textId="77777777" w:rsidR="00D14BC4" w:rsidRDefault="00000000">
            <w:pPr>
              <w:pStyle w:val="Kpalrs"/>
              <w:keepLines/>
            </w:pPr>
            <w:bookmarkStart w:id="121" w:name="_Ref181707151"/>
            <w:bookmarkStart w:id="122" w:name="_Ref181707147"/>
            <w:r>
              <w:lastRenderedPageBreak/>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rsidR="00D14BC4" w14:paraId="25E27102" w14:textId="77777777" w:rsidTr="00D14BC4">
        <w:tc>
          <w:tcPr>
            <w:tcW w:w="5000" w:type="pct"/>
          </w:tcPr>
          <w:p w14:paraId="0D2E0F0B" w14:textId="77777777" w:rsidR="00D14BC4" w:rsidRDefault="00000000">
            <w:pPr>
              <w:pStyle w:val="CodeParagraph"/>
              <w:keepNext/>
              <w:keepLines/>
              <w:rPr>
                <w:rStyle w:val="Code"/>
              </w:rPr>
            </w:pPr>
            <w:r>
              <w:rPr>
                <w:rStyle w:val="Code"/>
              </w:rPr>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14:paraId="3B03DDDB" w14:textId="77777777" w:rsidR="00D14BC4" w:rsidRDefault="00000000">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14:paraId="1E62F1A1" w14:textId="77777777" w:rsidR="00D14BC4" w:rsidRDefault="00000000">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14:paraId="54DC6383" w14:textId="77777777" w:rsidR="00D14BC4" w:rsidRDefault="00000000">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rsidR="00D14BC4" w14:paraId="36FF740C" w14:textId="77777777" w:rsidTr="00D14BC4">
        <w:tc>
          <w:tcPr>
            <w:tcW w:w="5000" w:type="pct"/>
          </w:tcPr>
          <w:p w14:paraId="7B161A16" w14:textId="77777777" w:rsidR="00D14BC4" w:rsidRDefault="00000000">
            <w:pPr>
              <w:pStyle w:val="TableNote"/>
            </w:pPr>
            <w:r>
              <w:t xml:space="preserve">due to the extent of lacunae in this stanza, it can only tentatively be identified as an </w:t>
            </w:r>
            <w:r>
              <w:rPr>
                <w:rStyle w:val="Foreign"/>
              </w:rPr>
              <w:t>āryāgīti</w:t>
            </w:r>
          </w:p>
          <w:p w14:paraId="19F3BF52" w14:textId="77777777" w:rsidR="00D14BC4" w:rsidRDefault="00000000">
            <w:pPr>
              <w:pStyle w:val="TableNote"/>
            </w:pPr>
            <w:r>
              <w:t xml:space="preserve">the uncertainty of this identification is indicated with the </w:t>
            </w:r>
            <w:r>
              <w:rPr>
                <w:rStyle w:val="Code"/>
              </w:rPr>
              <w:t>&lt;certainty&gt;</w:t>
            </w:r>
            <w:r>
              <w:t xml:space="preserve"> element</w:t>
            </w:r>
          </w:p>
        </w:tc>
      </w:tr>
    </w:tbl>
    <w:p w14:paraId="0113C03D" w14:textId="77777777" w:rsidR="00D14BC4" w:rsidRDefault="00D14BC4"/>
    <w:p w14:paraId="6DC28966" w14:textId="77777777" w:rsidR="00D14BC4" w:rsidRDefault="00000000">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14:paraId="5B1DF275" w14:textId="77777777" w:rsidR="00D14BC4" w:rsidRDefault="00000000">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14:paraId="26EB672B" w14:textId="77777777" w:rsidR="00D14BC4" w:rsidRDefault="00000000">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14:paraId="2FE1AF58" w14:textId="77777777" w:rsidR="00D14BC4" w:rsidRDefault="00000000">
      <w:pPr>
        <w:pStyle w:val="Lista"/>
      </w:pPr>
      <w:r>
        <w:t>the prosody of individual verse lines shall not be encoded separately so long as it is clearly determined by the metre encoded for the stanza to which they belong</w:t>
      </w:r>
    </w:p>
    <w:p w14:paraId="00108AD4" w14:textId="77777777" w:rsidR="00D14BC4" w:rsidRDefault="00000000">
      <w:pPr>
        <w:pStyle w:val="Lista"/>
      </w:pPr>
      <w:r>
        <w:t xml:space="preserve">furthermore, encoding the metre of individual lines is </w:t>
      </w:r>
      <w:r>
        <w:rPr>
          <w:b/>
          <w:bCs/>
        </w:rPr>
        <w:t>not applicable</w:t>
      </w:r>
      <w:r>
        <w:t xml:space="preserve"> to</w:t>
      </w:r>
    </w:p>
    <w:p w14:paraId="15AAA1EA" w14:textId="77777777" w:rsidR="00D14BC4" w:rsidRDefault="00000000">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14:paraId="4E1238A5" w14:textId="77777777" w:rsidR="00D14BC4" w:rsidRDefault="00000000">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14:paraId="2C13E0A3" w14:textId="77777777" w:rsidR="00D14BC4" w:rsidRDefault="00000000">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14:paraId="119D948D" w14:textId="77777777" w:rsidR="00D14BC4" w:rsidRDefault="00000000">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14:paraId="655895B3" w14:textId="77777777" w:rsidR="00D14BC4" w:rsidRDefault="00000000">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14:paraId="1273E1E0" w14:textId="77777777" w:rsidR="00D14BC4" w:rsidRDefault="00000000">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14:paraId="02AD0CCB" w14:textId="77777777" w:rsidR="00D14BC4" w:rsidRDefault="00000000">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14:paraId="43D086FC" w14:textId="77777777" w:rsidR="00D14BC4" w:rsidRDefault="00000000">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D14BC4" w14:paraId="2D34697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1D75714" w14:textId="77777777" w:rsidR="00D14BC4" w:rsidRDefault="00000000">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rsidR="00D14BC4" w14:paraId="7CE01D89" w14:textId="77777777" w:rsidTr="00D14BC4">
        <w:tc>
          <w:tcPr>
            <w:tcW w:w="5000" w:type="pct"/>
          </w:tcPr>
          <w:p w14:paraId="4EBED3D8" w14:textId="77777777" w:rsidR="00D14BC4" w:rsidRDefault="00000000">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14:paraId="09D1E89A" w14:textId="77777777" w:rsidR="00D14BC4"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14:paraId="54D51B55" w14:textId="77777777" w:rsidR="00D14BC4"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14:paraId="0E867F59" w14:textId="77777777" w:rsidR="00D14BC4"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14:paraId="58D02949" w14:textId="77777777" w:rsidR="00D14BC4" w:rsidRDefault="00000000">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14:paraId="44CCB8F3" w14:textId="77777777" w:rsidR="00D14BC4"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D14BC4" w14:paraId="2FEC0BE9" w14:textId="77777777" w:rsidTr="00D14BC4">
        <w:tc>
          <w:tcPr>
            <w:tcW w:w="5000" w:type="pct"/>
          </w:tcPr>
          <w:p w14:paraId="3CDA1A1D" w14:textId="77777777" w:rsidR="00D14BC4" w:rsidRDefault="00000000">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1628A26E" w14:textId="77777777" w:rsidR="00D14BC4" w:rsidRDefault="00000000">
            <w:pPr>
              <w:pStyle w:val="TableNote"/>
            </w:pPr>
            <w:r>
              <w:t xml:space="preserve">the metre for the stanza is encoded as mixed, and </w:t>
            </w:r>
            <w:r>
              <w:rPr>
                <w:rStyle w:val="Codeattribute"/>
              </w:rPr>
              <w:t>@met</w:t>
            </w:r>
            <w:r>
              <w:t>, with a pattern name as its value, is added to each line</w:t>
            </w:r>
          </w:p>
        </w:tc>
      </w:tr>
    </w:tbl>
    <w:p w14:paraId="0D91BB18" w14:textId="77777777" w:rsidR="00D14BC4" w:rsidRDefault="00D14BC4"/>
    <w:p w14:paraId="2AC34C34" w14:textId="77777777" w:rsidR="00D14BC4" w:rsidRDefault="00000000">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14:paraId="214F417B" w14:textId="77777777" w:rsidR="00D14BC4" w:rsidRDefault="00000000">
      <w:pPr>
        <w:pStyle w:val="Lista2"/>
      </w:pPr>
      <w:r>
        <w:t>this encoding is applicable regardless of whether the deviation is deemed to be deliberate or erroneous, including the following cases:</w:t>
      </w:r>
    </w:p>
    <w:p w14:paraId="788FD64F" w14:textId="77777777" w:rsidR="00D14BC4" w:rsidRDefault="00000000">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14:paraId="411D919B" w14:textId="77777777" w:rsidR="00D14BC4" w:rsidRDefault="00000000">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14:paraId="2667B95B" w14:textId="77777777" w:rsidR="00D14BC4" w:rsidRDefault="00000000">
      <w:pPr>
        <w:pStyle w:val="Lista2"/>
      </w:pPr>
      <w:r>
        <w:lastRenderedPageBreak/>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D14BC4" w14:paraId="23A33D15"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43EADEC" w14:textId="77777777" w:rsidR="00D14BC4" w:rsidRDefault="00000000">
            <w:pPr>
              <w:pStyle w:val="Kpalrs"/>
            </w:pPr>
            <w:bookmarkStart w:id="128" w:name="_Ref44077220"/>
            <w:r>
              <w:t xml:space="preserve">Example </w:t>
            </w:r>
            <w:fldSimple w:instr=" STYLEREF 3 \s ">
              <w:r>
                <w:rPr>
                  <w:noProof/>
                </w:rPr>
                <w:t>2.5.4</w:t>
              </w:r>
            </w:fldSimple>
            <w:r>
              <w:t>.</w:t>
            </w:r>
            <w:fldSimple w:instr=" SEQ Example \* ALPHABETIC \s 3 ">
              <w:r>
                <w:rPr>
                  <w:noProof/>
                </w:rPr>
                <w:t>D</w:t>
              </w:r>
            </w:fldSimple>
            <w:bookmarkEnd w:id="128"/>
            <w:r>
              <w:t>: anomalous metre</w:t>
            </w:r>
          </w:p>
        </w:tc>
      </w:tr>
      <w:tr w:rsidR="00D14BC4" w14:paraId="502AAA37" w14:textId="77777777" w:rsidTr="00D14BC4">
        <w:tc>
          <w:tcPr>
            <w:tcW w:w="5000" w:type="pct"/>
          </w:tcPr>
          <w:p w14:paraId="486B1C54"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rsidR="00D14BC4" w14:paraId="43223541" w14:textId="77777777" w:rsidTr="00D14BC4">
        <w:tc>
          <w:tcPr>
            <w:tcW w:w="5000" w:type="pct"/>
          </w:tcPr>
          <w:p w14:paraId="0FD0E8CF" w14:textId="77777777" w:rsidR="00D14BC4" w:rsidRDefault="00000000">
            <w:pPr>
              <w:pStyle w:val="TableNote"/>
            </w:pPr>
            <w:r>
              <w:t xml:space="preserve">there is syncopation from the second to the third foot: the foot boundary ought to be halfway through the long syllable </w:t>
            </w:r>
            <w:r>
              <w:rPr>
                <w:rStyle w:val="Foreign"/>
              </w:rPr>
              <w:t>tu</w:t>
            </w:r>
          </w:p>
          <w:p w14:paraId="5C800518" w14:textId="77777777" w:rsidR="00D14BC4" w:rsidRDefault="00000000">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14:paraId="365056E4" w14:textId="77777777" w:rsidR="00D14BC4" w:rsidRDefault="00000000">
            <w:pPr>
              <w:pStyle w:val="TableNote"/>
            </w:pPr>
            <w:r>
              <w:t xml:space="preserve">deviation from the expected pattern has been recorded in </w:t>
            </w:r>
            <w:r>
              <w:rPr>
                <w:rStyle w:val="Codeattribute"/>
              </w:rPr>
              <w:t>@real</w:t>
            </w:r>
          </w:p>
        </w:tc>
      </w:tr>
    </w:tbl>
    <w:p w14:paraId="1261E2F2" w14:textId="77777777" w:rsidR="00D14BC4" w:rsidRDefault="00D14BC4"/>
    <w:tbl>
      <w:tblPr>
        <w:tblStyle w:val="CodeSampleTable"/>
        <w:tblW w:w="5000" w:type="pct"/>
        <w:tblLook w:val="04A0" w:firstRow="1" w:lastRow="0" w:firstColumn="1" w:lastColumn="0" w:noHBand="0" w:noVBand="1"/>
      </w:tblPr>
      <w:tblGrid>
        <w:gridCol w:w="9628"/>
      </w:tblGrid>
      <w:tr w:rsidR="00D14BC4" w14:paraId="12830CA6"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04C19B5" w14:textId="77777777" w:rsidR="00D14BC4" w:rsidRDefault="00000000">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rsidR="00D14BC4" w14:paraId="48C2790F" w14:textId="77777777" w:rsidTr="00D14BC4">
        <w:tc>
          <w:tcPr>
            <w:tcW w:w="5000" w:type="pct"/>
          </w:tcPr>
          <w:p w14:paraId="4888F241"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rsidR="00D14BC4" w14:paraId="68554C27" w14:textId="77777777" w:rsidTr="00D14BC4">
        <w:tc>
          <w:tcPr>
            <w:tcW w:w="5000" w:type="pct"/>
          </w:tcPr>
          <w:p w14:paraId="67AB1F4B" w14:textId="77777777" w:rsidR="00D14BC4" w:rsidRDefault="00000000">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14:paraId="2ADC8133" w14:textId="77777777" w:rsidR="00D14BC4" w:rsidRDefault="00000000">
            <w:pPr>
              <w:pStyle w:val="TableNote"/>
            </w:pPr>
            <w:r>
              <w:t xml:space="preserve">deviation from the expected pattern has been recorded in </w:t>
            </w:r>
            <w:r>
              <w:rPr>
                <w:rStyle w:val="Codeattribute"/>
              </w:rPr>
              <w:t>@real</w:t>
            </w:r>
          </w:p>
        </w:tc>
      </w:tr>
    </w:tbl>
    <w:p w14:paraId="2B577113" w14:textId="77777777" w:rsidR="00D14BC4" w:rsidRDefault="00D14BC4"/>
    <w:p w14:paraId="5499B7DF" w14:textId="77777777" w:rsidR="00D14BC4" w:rsidRDefault="00000000">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14:paraId="282FDB47" w14:textId="77777777" w:rsidR="00D14BC4" w:rsidRDefault="00000000">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14:paraId="4EFBF089" w14:textId="77777777" w:rsidR="00D14BC4" w:rsidRDefault="00000000">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14:paraId="32478506" w14:textId="77777777" w:rsidR="00D14BC4" w:rsidRDefault="00D14BC4">
      <w:bookmarkStart w:id="131" w:name="_Ref181610917"/>
    </w:p>
    <w:tbl>
      <w:tblPr>
        <w:tblStyle w:val="CodeSampleTable"/>
        <w:tblW w:w="5000" w:type="pct"/>
        <w:tblLook w:val="04A0" w:firstRow="1" w:lastRow="0" w:firstColumn="1" w:lastColumn="0" w:noHBand="0" w:noVBand="1"/>
      </w:tblPr>
      <w:tblGrid>
        <w:gridCol w:w="9628"/>
      </w:tblGrid>
      <w:tr w:rsidR="00D14BC4" w14:paraId="77B48EB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CC6F511" w14:textId="77777777" w:rsidR="00D14BC4" w:rsidRDefault="00000000">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rsidR="00D14BC4" w14:paraId="404D7D03" w14:textId="77777777" w:rsidTr="00D14BC4">
        <w:tc>
          <w:tcPr>
            <w:tcW w:w="5000" w:type="pct"/>
          </w:tcPr>
          <w:p w14:paraId="64D451A8" w14:textId="77777777" w:rsidR="00D14BC4" w:rsidRDefault="00000000">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14:paraId="77C1B3E7" w14:textId="77777777" w:rsidR="00D14BC4" w:rsidRDefault="00000000">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14:paraId="5D1FA0A0" w14:textId="77777777" w:rsidR="00D14BC4" w:rsidRDefault="00000000">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14:paraId="2161EFC5" w14:textId="77777777" w:rsidR="00D14BC4" w:rsidRDefault="00000000">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14:paraId="453823A5" w14:textId="77777777" w:rsidR="00D14BC4" w:rsidRDefault="00000000">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14:paraId="15BC4AEF" w14:textId="77777777" w:rsidR="00D14BC4" w:rsidRDefault="00D14BC4">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rsidR="00D14BC4" w14:paraId="79A5BFAF"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3936C11" w14:textId="77777777" w:rsidR="00D14BC4" w:rsidRDefault="00000000">
            <w:pPr>
              <w:pStyle w:val="Kpalrs"/>
            </w:pPr>
            <w:bookmarkStart w:id="139" w:name="_Ref44077259"/>
            <w:r>
              <w:lastRenderedPageBreak/>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rsidR="00D14BC4" w14:paraId="2B6862AA" w14:textId="77777777" w:rsidTr="00D14BC4">
        <w:tc>
          <w:tcPr>
            <w:tcW w:w="5000" w:type="pct"/>
          </w:tcPr>
          <w:p w14:paraId="66B791FC"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rsidR="00D14BC4" w14:paraId="4982893B" w14:textId="77777777" w:rsidTr="00D14BC4">
        <w:tc>
          <w:tcPr>
            <w:tcW w:w="5000" w:type="pct"/>
          </w:tcPr>
          <w:p w14:paraId="5E9DDFBC" w14:textId="77777777" w:rsidR="00D14BC4" w:rsidRDefault="00000000">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14:paraId="699D102D" w14:textId="77777777" w:rsidR="00D14BC4" w:rsidRDefault="00000000">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2FD77214" w14:textId="77777777" w:rsidR="00D14BC4" w:rsidRDefault="00D14BC4"/>
    <w:tbl>
      <w:tblPr>
        <w:tblStyle w:val="CodeSampleTable"/>
        <w:tblW w:w="5000" w:type="pct"/>
        <w:tblLook w:val="04A0" w:firstRow="1" w:lastRow="0" w:firstColumn="1" w:lastColumn="0" w:noHBand="0" w:noVBand="1"/>
      </w:tblPr>
      <w:tblGrid>
        <w:gridCol w:w="9628"/>
      </w:tblGrid>
      <w:tr w:rsidR="00D14BC4" w14:paraId="7524EDF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7403457" w14:textId="77777777" w:rsidR="00D14BC4" w:rsidRDefault="00000000">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rsidR="00D14BC4" w14:paraId="6865CB20" w14:textId="77777777" w:rsidTr="00D14BC4">
        <w:tc>
          <w:tcPr>
            <w:tcW w:w="5000" w:type="pct"/>
          </w:tcPr>
          <w:p w14:paraId="24C9AFB0"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rsidR="00D14BC4" w14:paraId="3B9BCF07" w14:textId="77777777" w:rsidTr="00D14BC4">
        <w:tc>
          <w:tcPr>
            <w:tcW w:w="5000" w:type="pct"/>
          </w:tcPr>
          <w:p w14:paraId="242E82D0" w14:textId="77777777" w:rsidR="00D14BC4" w:rsidRDefault="00000000">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14:paraId="275D2687" w14:textId="77777777" w:rsidR="00D14BC4" w:rsidRDefault="00000000">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63620C0B" w14:textId="77777777" w:rsidR="00D14BC4" w:rsidRDefault="00000000">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14:paraId="4374ED4B" w14:textId="77777777" w:rsidR="00D14BC4" w:rsidRDefault="00000000">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14:paraId="77C03447" w14:textId="77777777" w:rsidR="00D14BC4" w:rsidRDefault="00000000">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14:paraId="23A2866D" w14:textId="77777777" w:rsidR="00D14BC4" w:rsidRDefault="00000000">
      <w:pPr>
        <w:pStyle w:val="Lista"/>
      </w:pPr>
      <w:r>
        <w:rPr>
          <w:b/>
          <w:bCs/>
        </w:rPr>
        <w:t>when a metrical boundary does not coincide with a word boundary</w:t>
      </w:r>
      <w:r>
        <w:t>, the tags must be placed at the metrical boundary, and since this is inside a word, enjambement is present</w:t>
      </w:r>
    </w:p>
    <w:p w14:paraId="2D0BB62D" w14:textId="77777777" w:rsidR="00D14BC4" w:rsidRDefault="00000000">
      <w:pPr>
        <w:pStyle w:val="Lista"/>
      </w:pPr>
      <w:r>
        <w:t xml:space="preserve">this most often happens </w:t>
      </w:r>
      <w:r>
        <w:rPr>
          <w:b/>
          <w:bCs/>
        </w:rPr>
        <w:t>between the members of a compound</w:t>
      </w:r>
    </w:p>
    <w:p w14:paraId="3558A721" w14:textId="77777777" w:rsidR="00D14BC4" w:rsidRDefault="00000000">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14:paraId="25105B1B" w14:textId="77777777" w:rsidR="00D14BC4" w:rsidRDefault="00000000">
      <w:pPr>
        <w:pStyle w:val="Lista3"/>
      </w:pPr>
      <w:r>
        <w:t xml:space="preserve">if you use editorial hyphens for compound analysis (see TG §2.6.2), put your editorial hyphen at the beginning of the second </w:t>
      </w:r>
      <w:r>
        <w:rPr>
          <w:rStyle w:val="Code"/>
        </w:rPr>
        <w:t>&lt;l&gt;</w:t>
      </w:r>
      <w:r>
        <w:t xml:space="preserve"> element involved</w:t>
      </w:r>
    </w:p>
    <w:p w14:paraId="7F83E489" w14:textId="77777777" w:rsidR="00D14BC4" w:rsidRDefault="00000000">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14:paraId="01E351C9" w14:textId="77777777" w:rsidR="00D14BC4" w:rsidRDefault="00000000">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14:paraId="08C542CC" w14:textId="77777777" w:rsidR="00D14BC4" w:rsidRDefault="00000000">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14:paraId="12A03720" w14:textId="77777777" w:rsidR="00D14BC4" w:rsidRDefault="00000000">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D14BC4" w14:paraId="79DF965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76F74C6" w14:textId="77777777" w:rsidR="00D14BC4" w:rsidRDefault="00000000">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rsidR="00D14BC4" w14:paraId="425C2775" w14:textId="77777777" w:rsidTr="00D14BC4">
        <w:tc>
          <w:tcPr>
            <w:tcW w:w="5000" w:type="pct"/>
          </w:tcPr>
          <w:p w14:paraId="1196CDCD" w14:textId="77777777" w:rsidR="00D14BC4" w:rsidRDefault="00000000">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14:paraId="6161F308" w14:textId="77777777" w:rsidR="00D14BC4"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14:paraId="05B577A4" w14:textId="77777777" w:rsidR="00D14BC4"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14:paraId="1DBB7A1D" w14:textId="77777777" w:rsidR="00D14BC4" w:rsidRDefault="00000000">
            <w:pPr>
              <w:pStyle w:val="CodeParagraph"/>
              <w:keepNext/>
              <w:rPr>
                <w:rStyle w:val="Code"/>
              </w:rPr>
            </w:pPr>
            <w:r>
              <w:rPr>
                <w:rStyle w:val="Code"/>
              </w:rPr>
              <w:t xml:space="preserve">  ...</w:t>
            </w:r>
          </w:p>
          <w:p w14:paraId="3C487278" w14:textId="77777777" w:rsidR="00D14BC4" w:rsidRDefault="00000000">
            <w:pPr>
              <w:pStyle w:val="CodeParagraph"/>
              <w:keepNext/>
            </w:pPr>
            <w:r>
              <w:rPr>
                <w:rStyle w:val="Code"/>
              </w:rPr>
              <w:t>&lt;/lg&gt;</w:t>
            </w:r>
          </w:p>
        </w:tc>
      </w:tr>
      <w:tr w:rsidR="00D14BC4" w14:paraId="10A1EFE3" w14:textId="77777777" w:rsidTr="00D14BC4">
        <w:tc>
          <w:tcPr>
            <w:tcW w:w="5000" w:type="pct"/>
          </w:tcPr>
          <w:p w14:paraId="64628061" w14:textId="77777777" w:rsidR="00D14BC4" w:rsidRDefault="00000000">
            <w:pPr>
              <w:pStyle w:val="TableNote"/>
            </w:pPr>
            <w:r>
              <w:t xml:space="preserve">the word </w:t>
            </w:r>
            <w:r>
              <w:rPr>
                <w:rStyle w:val="Foreign"/>
              </w:rPr>
              <w:t>vijayāditya</w:t>
            </w:r>
            <w:r>
              <w:t xml:space="preserve"> is split across verse lines, so enjambement is present</w:t>
            </w:r>
          </w:p>
          <w:p w14:paraId="31E3F104" w14:textId="77777777" w:rsidR="00D14BC4" w:rsidRDefault="00000000">
            <w:pPr>
              <w:pStyle w:val="TableNote"/>
            </w:pPr>
            <w:r>
              <w:t>the fused vowel is in the line to which it belongs on a metrical basis, but no editorial hyphen can be added</w:t>
            </w:r>
          </w:p>
        </w:tc>
      </w:tr>
    </w:tbl>
    <w:p w14:paraId="2F7C8B3E" w14:textId="77777777" w:rsidR="00D14BC4" w:rsidRDefault="00D14BC4"/>
    <w:p w14:paraId="57F690B4" w14:textId="77777777" w:rsidR="00D14BC4" w:rsidRDefault="00000000">
      <w:pPr>
        <w:pStyle w:val="Lista"/>
      </w:pPr>
      <w:r>
        <w:rPr>
          <w:b/>
          <w:bCs/>
        </w:rPr>
        <w:t>if compounds are not involved</w:t>
      </w:r>
      <w:r>
        <w:t>, then the discrepancy of word and metrical boundaries is usually due to a vowel obscured by sandhi</w:t>
      </w:r>
    </w:p>
    <w:p w14:paraId="291A38A9" w14:textId="77777777" w:rsidR="00D14BC4" w:rsidRDefault="00000000">
      <w:pPr>
        <w:pStyle w:val="Lista2"/>
      </w:pPr>
      <w:r>
        <w:t>again, tags must be placed at the metrical boundary and enjambement is present</w:t>
      </w:r>
    </w:p>
    <w:p w14:paraId="6DFC7B1E" w14:textId="77777777" w:rsidR="00D14BC4" w:rsidRDefault="00000000">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14:paraId="0A0C11EE" w14:textId="77777777" w:rsidR="00D14BC4" w:rsidRDefault="00000000">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14:paraId="0C189DD2" w14:textId="77777777" w:rsidR="00D14BC4" w:rsidRDefault="00000000">
      <w:pPr>
        <w:pStyle w:val="Lista3"/>
      </w:pPr>
      <w:r>
        <w:t xml:space="preserve">if this still leaves you with two options, prioritise semantic boundaries over </w:t>
      </w:r>
      <w:r>
        <w:rPr>
          <w:rStyle w:val="Foreign"/>
        </w:rPr>
        <w:t>akṣara</w:t>
      </w:r>
      <w:r>
        <w:t xml:space="preserve"> boundaries</w:t>
      </w:r>
    </w:p>
    <w:p w14:paraId="276B4A45" w14:textId="77777777" w:rsidR="00D14BC4" w:rsidRDefault="00000000">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14:paraId="5A0D0FC2" w14:textId="77777777" w:rsidR="00D14BC4" w:rsidRDefault="00000000">
      <w:pPr>
        <w:pStyle w:val="Lista"/>
      </w:pPr>
      <w:r>
        <w:t>note that when the end of a stanza is fused in vowel sandhi to text outside that stanza, this is not a case of enjambement</w:t>
      </w:r>
    </w:p>
    <w:p w14:paraId="42226563" w14:textId="77777777" w:rsidR="00D14BC4" w:rsidRDefault="00000000">
      <w:pPr>
        <w:pStyle w:val="Lista2"/>
      </w:pPr>
      <w:r>
        <w:t>use the workaround described in §</w:t>
      </w:r>
      <w:r>
        <w:fldChar w:fldCharType="begin"/>
      </w:r>
      <w:r>
        <w:instrText xml:space="preserve"> REF _Ref181373789 \r \h </w:instrText>
      </w:r>
      <w:r>
        <w:fldChar w:fldCharType="separate"/>
      </w:r>
      <w:r>
        <w:t>2.2.2</w:t>
      </w:r>
      <w:r>
        <w:fldChar w:fldCharType="end"/>
      </w:r>
    </w:p>
    <w:p w14:paraId="3C984D9F" w14:textId="77777777" w:rsidR="00D14BC4" w:rsidRDefault="00D14BC4"/>
    <w:tbl>
      <w:tblPr>
        <w:tblStyle w:val="CodeSampleTable"/>
        <w:tblW w:w="5000" w:type="pct"/>
        <w:tblLook w:val="04A0" w:firstRow="1" w:lastRow="0" w:firstColumn="1" w:lastColumn="0" w:noHBand="0" w:noVBand="1"/>
      </w:tblPr>
      <w:tblGrid>
        <w:gridCol w:w="9628"/>
      </w:tblGrid>
      <w:tr w:rsidR="00D14BC4" w14:paraId="6238C09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9E6B19E" w14:textId="77777777" w:rsidR="00D14BC4" w:rsidRDefault="00000000">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rsidR="00D14BC4" w14:paraId="5845A9BC" w14:textId="77777777" w:rsidTr="00D14BC4">
        <w:tc>
          <w:tcPr>
            <w:tcW w:w="5000" w:type="pct"/>
          </w:tcPr>
          <w:p w14:paraId="3641DBB7" w14:textId="77777777" w:rsidR="00D14BC4" w:rsidRDefault="00000000">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14:paraId="1796DA6B"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14:paraId="1145F3AB"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14:paraId="43A1B4D2" w14:textId="77777777" w:rsidR="00D14BC4" w:rsidRDefault="00000000">
            <w:pPr>
              <w:pStyle w:val="CodeParagraph"/>
              <w:keepNext/>
              <w:rPr>
                <w:rStyle w:val="Code"/>
              </w:rPr>
            </w:pPr>
            <w:r>
              <w:rPr>
                <w:rStyle w:val="Code"/>
              </w:rPr>
              <w:t xml:space="preserve">  ...</w:t>
            </w:r>
          </w:p>
          <w:p w14:paraId="2DA2C3FE" w14:textId="77777777" w:rsidR="00D14BC4" w:rsidRDefault="00000000">
            <w:pPr>
              <w:pStyle w:val="CodeParagraph"/>
              <w:keepNext/>
            </w:pPr>
            <w:r>
              <w:rPr>
                <w:rStyle w:val="Code"/>
              </w:rPr>
              <w:t>&lt;/lg&gt;</w:t>
            </w:r>
          </w:p>
        </w:tc>
      </w:tr>
      <w:tr w:rsidR="00D14BC4" w14:paraId="18132740" w14:textId="77777777" w:rsidTr="00D14BC4">
        <w:tc>
          <w:tcPr>
            <w:tcW w:w="5000" w:type="pct"/>
          </w:tcPr>
          <w:p w14:paraId="038D6F90" w14:textId="77777777" w:rsidR="00D14BC4" w:rsidRDefault="00000000">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14:paraId="63FD87C1" w14:textId="77777777" w:rsidR="00D14BC4" w:rsidRDefault="00000000">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14:paraId="104DE9E8" w14:textId="77777777" w:rsidR="00D14BC4" w:rsidRDefault="00000000">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rsidR="00D14BC4" w14:paraId="65318CD0" w14:textId="77777777" w:rsidTr="00D14BC4">
        <w:tc>
          <w:tcPr>
            <w:tcW w:w="5000" w:type="pct"/>
          </w:tcPr>
          <w:p w14:paraId="31D57E0B" w14:textId="77777777" w:rsidR="00D14BC4"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14:paraId="665143E3"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14:paraId="56A637C7"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14:paraId="41B69EBE" w14:textId="77777777" w:rsidR="00D14BC4" w:rsidRDefault="00000000">
            <w:pPr>
              <w:pStyle w:val="CodeParagraph"/>
              <w:keepNext/>
              <w:rPr>
                <w:rStyle w:val="Code"/>
              </w:rPr>
            </w:pPr>
            <w:r>
              <w:rPr>
                <w:rStyle w:val="Code"/>
              </w:rPr>
              <w:t xml:space="preserve">  ...</w:t>
            </w:r>
          </w:p>
          <w:p w14:paraId="15F4A383" w14:textId="77777777" w:rsidR="00D14BC4" w:rsidRDefault="00000000">
            <w:pPr>
              <w:pStyle w:val="CodeParagraph"/>
              <w:keepNext/>
            </w:pPr>
            <w:r>
              <w:rPr>
                <w:rStyle w:val="Code"/>
              </w:rPr>
              <w:t>&lt;/lg&gt;</w:t>
            </w:r>
          </w:p>
        </w:tc>
      </w:tr>
      <w:tr w:rsidR="00D14BC4" w14:paraId="120AE946" w14:textId="77777777" w:rsidTr="00D14BC4">
        <w:tc>
          <w:tcPr>
            <w:tcW w:w="5000" w:type="pct"/>
          </w:tcPr>
          <w:p w14:paraId="38F3F88E" w14:textId="77777777" w:rsidR="00D14BC4" w:rsidRDefault="00000000">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14:paraId="02933622" w14:textId="77777777" w:rsidR="00D14BC4" w:rsidRDefault="00000000">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14:paraId="649061F5" w14:textId="77777777" w:rsidR="00D14BC4" w:rsidRDefault="00000000">
            <w:pPr>
              <w:pStyle w:val="TableNote"/>
              <w:keepNext/>
            </w:pPr>
            <w:r>
              <w:t xml:space="preserve">the preferred splitting does not, in this case, coincide with an </w:t>
            </w:r>
            <w:r>
              <w:rPr>
                <w:rStyle w:val="Foreign"/>
              </w:rPr>
              <w:t>akṣara</w:t>
            </w:r>
            <w:r>
              <w:t xml:space="preserve"> boundary</w:t>
            </w:r>
          </w:p>
        </w:tc>
      </w:tr>
      <w:tr w:rsidR="00D14BC4" w14:paraId="7FEC0109" w14:textId="77777777" w:rsidTr="00D14BC4">
        <w:tc>
          <w:tcPr>
            <w:tcW w:w="5000" w:type="pct"/>
          </w:tcPr>
          <w:p w14:paraId="47A3D0CF" w14:textId="77777777" w:rsidR="00D14BC4" w:rsidRDefault="00000000">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14:paraId="728E7FBF" w14:textId="77777777" w:rsidR="00D14BC4" w:rsidRDefault="00000000">
            <w:pPr>
              <w:pStyle w:val="CodeParagraph"/>
              <w:keepNext/>
              <w:rPr>
                <w:rStyle w:val="Code"/>
              </w:rPr>
            </w:pPr>
            <w:r>
              <w:rPr>
                <w:rStyle w:val="Code"/>
              </w:rPr>
              <w:t xml:space="preserve">  ...</w:t>
            </w:r>
          </w:p>
          <w:p w14:paraId="5FC7A777"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14:paraId="09705B6C"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14:paraId="366FF3E2" w14:textId="77777777" w:rsidR="00D14BC4" w:rsidRDefault="00000000">
            <w:pPr>
              <w:pStyle w:val="CodeParagraph"/>
              <w:keepNext/>
            </w:pPr>
            <w:r>
              <w:rPr>
                <w:rStyle w:val="Code"/>
              </w:rPr>
              <w:t>&lt;/lg&gt;</w:t>
            </w:r>
          </w:p>
        </w:tc>
      </w:tr>
      <w:tr w:rsidR="00D14BC4" w14:paraId="0856CAB8" w14:textId="77777777" w:rsidTr="00D14BC4">
        <w:tc>
          <w:tcPr>
            <w:tcW w:w="5000" w:type="pct"/>
          </w:tcPr>
          <w:p w14:paraId="1BF0B19B" w14:textId="77777777" w:rsidR="00D14BC4" w:rsidRDefault="00000000">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14:paraId="7BDA3A2E" w14:textId="77777777" w:rsidR="00D14BC4" w:rsidRDefault="00000000">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14:paraId="7DF703B9" w14:textId="77777777" w:rsidR="00D14BC4" w:rsidRDefault="00000000">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14:paraId="04ABA7B9" w14:textId="77777777" w:rsidR="00D14BC4" w:rsidRDefault="00000000">
      <w:pPr>
        <w:pStyle w:val="Cmsor3"/>
      </w:pPr>
      <w:bookmarkStart w:id="147" w:name="_Toc183083713"/>
      <w:r>
        <w:t>Verse markup interacting with other markup</w:t>
      </w:r>
      <w:bookmarkEnd w:id="144"/>
      <w:bookmarkEnd w:id="147"/>
    </w:p>
    <w:p w14:paraId="484E247F" w14:textId="77777777" w:rsidR="00D14BC4" w:rsidRDefault="00000000">
      <w:r>
        <w:t>All markup applicable to text can and must be used within verse elements. The following subsections give instructions for handling cases where the markup required for verse interferes with other markup elements.</w:t>
      </w:r>
    </w:p>
    <w:p w14:paraId="78DAF021" w14:textId="77777777" w:rsidR="00D14BC4" w:rsidRDefault="00000000">
      <w:pPr>
        <w:pStyle w:val="Cmsor4"/>
      </w:pPr>
      <w:bookmarkStart w:id="148" w:name="_Toc183083714"/>
      <w:r>
        <w:t>Verse markup interacting with empty elements for extrinsic structure</w:t>
      </w:r>
      <w:bookmarkEnd w:id="148"/>
    </w:p>
    <w:p w14:paraId="023B1395" w14:textId="77777777" w:rsidR="00D14BC4" w:rsidRDefault="00000000">
      <w:pPr>
        <w:pStyle w:val="Lista"/>
      </w:pPr>
      <w:r>
        <w:t>verse beginnings may coincide with markup elements representing extrinsic structure, such as</w:t>
      </w:r>
    </w:p>
    <w:p w14:paraId="2F6AFCB1" w14:textId="77777777" w:rsidR="00D14BC4" w:rsidRDefault="00000000">
      <w:pPr>
        <w:pStyle w:val="Lista2"/>
      </w:pPr>
      <w:r>
        <w:t>physical line beginnings (§</w:t>
      </w:r>
      <w:r>
        <w:fldChar w:fldCharType="begin"/>
      </w:r>
      <w:r>
        <w:instrText xml:space="preserve"> REF _Ref182580609 \r \h </w:instrText>
      </w:r>
      <w:r>
        <w:fldChar w:fldCharType="separate"/>
      </w:r>
      <w:r>
        <w:t>3.4</w:t>
      </w:r>
      <w:r>
        <w:fldChar w:fldCharType="end"/>
      </w:r>
      <w:r>
        <w:t>)</w:t>
      </w:r>
    </w:p>
    <w:p w14:paraId="366CE9AC" w14:textId="77777777" w:rsidR="00D14BC4" w:rsidRDefault="00000000">
      <w:pPr>
        <w:pStyle w:val="Lista2"/>
      </w:pPr>
      <w:r>
        <w:t>pagelike partitions (§</w:t>
      </w:r>
      <w:r>
        <w:fldChar w:fldCharType="begin"/>
      </w:r>
      <w:r>
        <w:instrText xml:space="preserve"> REF _Ref43979481 \r \h </w:instrText>
      </w:r>
      <w:r>
        <w:fldChar w:fldCharType="separate"/>
      </w:r>
      <w:r>
        <w:t>3.4</w:t>
      </w:r>
      <w:r>
        <w:fldChar w:fldCharType="end"/>
      </w:r>
      <w:r>
        <w:t>)</w:t>
      </w:r>
    </w:p>
    <w:p w14:paraId="0B4D2E06" w14:textId="77777777" w:rsidR="00D14BC4" w:rsidRDefault="00000000">
      <w:pPr>
        <w:pStyle w:val="Lista2"/>
      </w:pPr>
      <w:r>
        <w:t>gridlike partitions (§</w:t>
      </w:r>
      <w:r>
        <w:fldChar w:fldCharType="begin"/>
      </w:r>
      <w:r>
        <w:instrText xml:space="preserve"> REF _Ref43984651 \r \h </w:instrText>
      </w:r>
      <w:r>
        <w:fldChar w:fldCharType="separate"/>
      </w:r>
      <w:r>
        <w:t>3.6</w:t>
      </w:r>
      <w:r>
        <w:fldChar w:fldCharType="end"/>
      </w:r>
      <w:r>
        <w:t>)</w:t>
      </w:r>
    </w:p>
    <w:p w14:paraId="2AEB5B0C" w14:textId="77777777" w:rsidR="00D14BC4" w:rsidRDefault="00000000">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14:paraId="22109E0C" w14:textId="77777777" w:rsidR="00D14BC4" w:rsidRDefault="00000000">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D14BC4" w14:paraId="7FC8A8B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28BFF28" w14:textId="77777777" w:rsidR="00D14BC4" w:rsidRDefault="00000000">
            <w:pPr>
              <w:pStyle w:val="Kpalrs"/>
            </w:pPr>
            <w:bookmarkStart w:id="149" w:name="_Ref181694220"/>
            <w:r>
              <w:lastRenderedPageBreak/>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rsidR="00D14BC4" w14:paraId="7B1A5E8D" w14:textId="77777777" w:rsidTr="00D14BC4">
        <w:tc>
          <w:tcPr>
            <w:tcW w:w="5000" w:type="pct"/>
          </w:tcPr>
          <w:p w14:paraId="4FFCCEF1" w14:textId="77777777" w:rsidR="00D14BC4" w:rsidRDefault="00000000">
            <w:pPr>
              <w:pStyle w:val="CodeParagraph"/>
              <w:keepNext/>
              <w:rPr>
                <w:rStyle w:val="Code"/>
              </w:rPr>
            </w:pPr>
            <w:r>
              <w:rPr>
                <w:rStyle w:val="Code"/>
              </w:rPr>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14:paraId="309BCD64" w14:textId="77777777" w:rsidR="00D14BC4"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14:paraId="64234700" w14:textId="77777777" w:rsidR="00D14BC4" w:rsidRDefault="00000000">
            <w:pPr>
              <w:pStyle w:val="CodeParagraph"/>
              <w:keepNext/>
              <w:rPr>
                <w:rStyle w:val="Code"/>
              </w:rPr>
            </w:pPr>
            <w:r>
              <w:rPr>
                <w:rStyle w:val="Code"/>
              </w:rPr>
              <w:t xml:space="preserve">  ...</w:t>
            </w:r>
          </w:p>
          <w:p w14:paraId="3867A464" w14:textId="77777777" w:rsidR="00D14BC4" w:rsidRDefault="00000000">
            <w:pPr>
              <w:pStyle w:val="CodeParagraph"/>
              <w:keepNext/>
            </w:pPr>
            <w:r>
              <w:rPr>
                <w:rStyle w:val="Code"/>
              </w:rPr>
              <w:t>&lt;/lg&gt;</w:t>
            </w:r>
          </w:p>
        </w:tc>
      </w:tr>
      <w:tr w:rsidR="00D14BC4" w14:paraId="66E236E1" w14:textId="77777777" w:rsidTr="00D14BC4">
        <w:tc>
          <w:tcPr>
            <w:tcW w:w="5000" w:type="pct"/>
          </w:tcPr>
          <w:p w14:paraId="3DAA3957" w14:textId="77777777" w:rsidR="00D14BC4" w:rsidRDefault="00000000">
            <w:pPr>
              <w:pStyle w:val="TableNote"/>
            </w:pPr>
            <w:r>
              <w:t>this stanza begins at the beginning of a page in a set of copper plates</w:t>
            </w:r>
          </w:p>
          <w:p w14:paraId="46668AA8" w14:textId="77777777" w:rsidR="00D14BC4" w:rsidRDefault="00000000">
            <w:pPr>
              <w:pStyle w:val="TableNote"/>
            </w:pPr>
            <w:r>
              <w:t xml:space="preserve">the empty elements for the page beginning as well as the line beginning are placed first within the </w:t>
            </w:r>
            <w:r>
              <w:rPr>
                <w:rStyle w:val="Code"/>
              </w:rPr>
              <w:t>&lt;l&gt;</w:t>
            </w:r>
            <w:r>
              <w:t xml:space="preserve"> element</w:t>
            </w:r>
          </w:p>
        </w:tc>
      </w:tr>
    </w:tbl>
    <w:p w14:paraId="0F604C81" w14:textId="77777777" w:rsidR="00D14BC4" w:rsidRDefault="00000000">
      <w:pPr>
        <w:pStyle w:val="Cmsor4"/>
      </w:pPr>
      <w:bookmarkStart w:id="150" w:name="_Toc183083715"/>
      <w:r>
        <w:t>Verse markup interacting with phrase-level markup</w:t>
      </w:r>
      <w:bookmarkEnd w:id="150"/>
    </w:p>
    <w:p w14:paraId="7C63A084" w14:textId="77777777" w:rsidR="00D14BC4" w:rsidRDefault="00000000">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14:paraId="1511D5E0" w14:textId="77777777" w:rsidR="00D14BC4" w:rsidRDefault="00000000">
      <w:pPr>
        <w:pStyle w:val="Lista2"/>
      </w:pPr>
      <w:r>
        <w:t>reading difficulties (§</w:t>
      </w:r>
      <w:r>
        <w:fldChar w:fldCharType="begin"/>
      </w:r>
      <w:r>
        <w:instrText xml:space="preserve"> REF _Ref43981505 \w \h  \* MERGEFORMAT </w:instrText>
      </w:r>
      <w:r>
        <w:fldChar w:fldCharType="separate"/>
      </w:r>
      <w:r>
        <w:t>5.3</w:t>
      </w:r>
      <w:r>
        <w:fldChar w:fldCharType="end"/>
      </w:r>
      <w:r>
        <w:t>)</w:t>
      </w:r>
    </w:p>
    <w:p w14:paraId="6846B7D5" w14:textId="77777777" w:rsidR="00D14BC4" w:rsidRDefault="00000000">
      <w:pPr>
        <w:pStyle w:val="Lista2"/>
      </w:pPr>
      <w:r>
        <w:t>editorial restoration (§</w:t>
      </w:r>
      <w:r>
        <w:fldChar w:fldCharType="begin"/>
      </w:r>
      <w:r>
        <w:instrText xml:space="preserve"> REF _Ref43978565 \w \h  \* MERGEFORMAT </w:instrText>
      </w:r>
      <w:r>
        <w:fldChar w:fldCharType="separate"/>
      </w:r>
      <w:r>
        <w:t>5.5</w:t>
      </w:r>
      <w:r>
        <w:fldChar w:fldCharType="end"/>
      </w:r>
      <w:r>
        <w:t>)</w:t>
      </w:r>
    </w:p>
    <w:p w14:paraId="7C074ED3" w14:textId="77777777" w:rsidR="00D14BC4" w:rsidRDefault="00000000">
      <w:pPr>
        <w:pStyle w:val="Lista2"/>
      </w:pPr>
      <w:r>
        <w:t>editorial intervention (§</w:t>
      </w:r>
      <w:r>
        <w:fldChar w:fldCharType="begin"/>
      </w:r>
      <w:r>
        <w:instrText xml:space="preserve"> REF _Ref181694670 \r \h </w:instrText>
      </w:r>
      <w:r>
        <w:fldChar w:fldCharType="separate"/>
      </w:r>
      <w:r>
        <w:t>6</w:t>
      </w:r>
      <w:r>
        <w:fldChar w:fldCharType="end"/>
      </w:r>
      <w:r>
        <w:t>)</w:t>
      </w:r>
    </w:p>
    <w:p w14:paraId="3F67FCCC" w14:textId="77777777" w:rsidR="00D14BC4" w:rsidRDefault="00000000">
      <w:pPr>
        <w:pStyle w:val="Lista2"/>
      </w:pPr>
      <w:r>
        <w:t>semantic extras (§</w:t>
      </w:r>
      <w:r>
        <w:fldChar w:fldCharType="begin"/>
      </w:r>
      <w:r>
        <w:instrText xml:space="preserve"> REF _Ref181352167 \r \h </w:instrText>
      </w:r>
      <w:r>
        <w:fldChar w:fldCharType="separate"/>
      </w:r>
      <w:r>
        <w:t>7</w:t>
      </w:r>
      <w:r>
        <w:fldChar w:fldCharType="end"/>
      </w:r>
      <w:r>
        <w:t>)</w:t>
      </w:r>
    </w:p>
    <w:p w14:paraId="1359F99A" w14:textId="77777777" w:rsidR="00D14BC4" w:rsidRDefault="00000000">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14:paraId="7DC9341A" w14:textId="77777777" w:rsidR="00D14BC4" w:rsidRDefault="00000000">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rsidR="00D14BC4" w14:paraId="0A7CCFE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AE0BB43" w14:textId="77777777" w:rsidR="00D14BC4" w:rsidRDefault="00000000">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rsidR="00D14BC4" w14:paraId="583A5125" w14:textId="77777777" w:rsidTr="00D14BC4">
        <w:tc>
          <w:tcPr>
            <w:tcW w:w="5000" w:type="pct"/>
          </w:tcPr>
          <w:p w14:paraId="713FE312" w14:textId="77777777" w:rsidR="00D14BC4" w:rsidRDefault="00000000">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3AF71ECD" w14:textId="77777777" w:rsidR="00D14BC4"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14:paraId="356582A7" w14:textId="77777777" w:rsidR="00D14BC4" w:rsidRDefault="00000000">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14:paraId="125214E4" w14:textId="77777777" w:rsidR="00D14BC4" w:rsidRDefault="00000000">
            <w:pPr>
              <w:pStyle w:val="CodeParagraph"/>
              <w:keepNext/>
              <w:rPr>
                <w:rStyle w:val="Code"/>
              </w:rPr>
            </w:pPr>
            <w:r>
              <w:rPr>
                <w:rStyle w:val="Code"/>
              </w:rPr>
              <w:t xml:space="preserve">  ...</w:t>
            </w:r>
          </w:p>
          <w:p w14:paraId="71F82898" w14:textId="77777777" w:rsidR="00D14BC4" w:rsidRDefault="00000000">
            <w:pPr>
              <w:pStyle w:val="CodeParagraph"/>
              <w:keepNext/>
            </w:pPr>
            <w:r>
              <w:rPr>
                <w:rStyle w:val="Code"/>
              </w:rPr>
              <w:t>&lt;/lg&gt;</w:t>
            </w:r>
          </w:p>
        </w:tc>
      </w:tr>
      <w:tr w:rsidR="00D14BC4" w14:paraId="4BC93127" w14:textId="77777777" w:rsidTr="00D14BC4">
        <w:tc>
          <w:tcPr>
            <w:tcW w:w="5000" w:type="pct"/>
          </w:tcPr>
          <w:p w14:paraId="5047D115" w14:textId="77777777" w:rsidR="00D14BC4" w:rsidRDefault="00000000">
            <w:pPr>
              <w:pStyle w:val="TableNote"/>
            </w:pPr>
            <w:r>
              <w:t xml:space="preserve">the segment </w:t>
            </w:r>
            <w:r>
              <w:rPr>
                <w:rStyle w:val="Foreign"/>
              </w:rPr>
              <w:t>hasrāṇi svargge mo</w:t>
            </w:r>
            <w:r>
              <w:t xml:space="preserve"> is unclear in the original</w:t>
            </w:r>
          </w:p>
          <w:p w14:paraId="6E2CE7E5" w14:textId="77777777" w:rsidR="00D14BC4" w:rsidRDefault="00000000">
            <w:pPr>
              <w:pStyle w:val="TableNote"/>
            </w:pPr>
            <w:r>
              <w:t>since this segment is interrupted by the end of a verse line, two separate stretches must be marked up as unclear</w:t>
            </w:r>
          </w:p>
        </w:tc>
      </w:tr>
    </w:tbl>
    <w:p w14:paraId="006F93D7" w14:textId="77777777" w:rsidR="00D14BC4" w:rsidRDefault="00000000">
      <w:pPr>
        <w:pStyle w:val="Cmsor4"/>
      </w:pPr>
      <w:bookmarkStart w:id="152" w:name="_Toc183083716"/>
      <w:r>
        <w:t>Marking up structure in lacunose verse</w:t>
      </w:r>
      <w:bookmarkEnd w:id="152"/>
    </w:p>
    <w:p w14:paraId="53875D72" w14:textId="77777777" w:rsidR="00D14BC4" w:rsidRDefault="00000000">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14:paraId="0B18BD0E" w14:textId="77777777" w:rsidR="00D14BC4" w:rsidRDefault="00000000">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14:paraId="4F196A79" w14:textId="77777777" w:rsidR="00D14BC4" w:rsidRDefault="00000000">
      <w:pPr>
        <w:pStyle w:val="Lista2"/>
      </w:pPr>
      <w:r>
        <w:t xml:space="preserve">thus, if not all lines of a quatrain are extant, you must still create the markup structure for the lost line(s) </w:t>
      </w:r>
    </w:p>
    <w:p w14:paraId="1D167A21" w14:textId="77777777" w:rsidR="00D14BC4" w:rsidRDefault="00000000">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D14BC4" w14:paraId="0316A96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257F31F" w14:textId="77777777" w:rsidR="00D14BC4" w:rsidRDefault="00000000">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rsidR="00D14BC4" w14:paraId="1A2F8FA6" w14:textId="77777777" w:rsidTr="00D14BC4">
        <w:tc>
          <w:tcPr>
            <w:tcW w:w="5000" w:type="pct"/>
          </w:tcPr>
          <w:p w14:paraId="176DB6A7" w14:textId="77777777" w:rsidR="00D14BC4" w:rsidRDefault="00000000">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14:paraId="6704F429" w14:textId="77777777" w:rsidR="00D14BC4"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4417B6C2" w14:textId="77777777" w:rsidR="00D14BC4"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5CCB0D63" w14:textId="77777777" w:rsidR="00D14BC4" w:rsidRDefault="00000000">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74CD71CB" w14:textId="77777777" w:rsidR="00D14BC4" w:rsidRDefault="00000000">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14:paraId="089368FE" w14:textId="77777777" w:rsidR="00D14BC4" w:rsidRDefault="00000000">
            <w:pPr>
              <w:pStyle w:val="CodeParagraph"/>
              <w:keepNext/>
            </w:pPr>
            <w:r>
              <w:rPr>
                <w:rStyle w:val="Code"/>
              </w:rPr>
              <w:t>&lt;/lg&gt;</w:t>
            </w:r>
          </w:p>
        </w:tc>
      </w:tr>
      <w:tr w:rsidR="00D14BC4" w14:paraId="530B65A2" w14:textId="77777777" w:rsidTr="00D14BC4">
        <w:tc>
          <w:tcPr>
            <w:tcW w:w="5000" w:type="pct"/>
          </w:tcPr>
          <w:p w14:paraId="2DA68FB3" w14:textId="77777777" w:rsidR="00D14BC4" w:rsidRDefault="00000000">
            <w:pPr>
              <w:pStyle w:val="TableNote"/>
              <w:rPr>
                <w:rFonts w:ascii="Arial" w:hAnsi="Arial" w:cs="Arial"/>
                <w:sz w:val="18"/>
                <w:szCs w:val="18"/>
              </w:rPr>
            </w:pPr>
            <w:r>
              <w:t>only the last line on this plate is legible, beginning with the end of a known stanza</w:t>
            </w:r>
          </w:p>
          <w:p w14:paraId="69E388F0" w14:textId="77777777" w:rsidR="00D14BC4" w:rsidRDefault="00000000">
            <w:pPr>
              <w:pStyle w:val="TableNote"/>
            </w:pPr>
            <w:r>
              <w:t>the rest of this stanza would have been engraved in the now illegible penultimate line</w:t>
            </w:r>
          </w:p>
          <w:p w14:paraId="590940E5" w14:textId="77777777" w:rsidR="00D14BC4" w:rsidRDefault="00000000">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7746ECE3" w14:textId="77777777" w:rsidR="00D14BC4" w:rsidRDefault="00000000">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14:paraId="76FAB606" w14:textId="77777777" w:rsidR="00D14BC4" w:rsidRDefault="00000000">
      <w:pPr>
        <w:pStyle w:val="Lista"/>
      </w:pPr>
      <w:r>
        <w:t>although we segment prose into paragraphs on a semantic basis, verse will only be segmented on a metrical basis</w:t>
      </w:r>
    </w:p>
    <w:p w14:paraId="0B26043C" w14:textId="77777777" w:rsidR="00D14BC4" w:rsidRDefault="00000000">
      <w:pPr>
        <w:pStyle w:val="Lista2"/>
      </w:pPr>
      <w:r>
        <w:lastRenderedPageBreak/>
        <w:t>it follows from this that we employ no special markup for stanzas comprising a semantic unit with preceding of following prose paragraphs or other stanzas</w:t>
      </w:r>
    </w:p>
    <w:p w14:paraId="4C7D359B" w14:textId="77777777" w:rsidR="00D14BC4" w:rsidRDefault="00000000">
      <w:pPr>
        <w:pStyle w:val="Lista"/>
      </w:pPr>
      <w:r>
        <w:t>in rare cases, verse containers may be broken up into two (or more) parts separated by intervening prose</w:t>
      </w:r>
    </w:p>
    <w:p w14:paraId="7A7E63E8" w14:textId="77777777" w:rsidR="00D14BC4" w:rsidRDefault="00000000">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14:paraId="5DCBAAFF" w14:textId="77777777" w:rsidR="00D14BC4" w:rsidRDefault="00000000">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14:paraId="696BF23E" w14:textId="77777777" w:rsidR="00D14BC4" w:rsidRDefault="00000000">
      <w:pPr>
        <w:pStyle w:val="Lista4"/>
      </w:pPr>
      <w:r>
        <w:t xml:space="preserve">encode the out-of-sequence text at its </w:t>
      </w:r>
      <w:r>
        <w:rPr>
          <w:i/>
          <w:iCs/>
        </w:rPr>
        <w:t>logical</w:t>
      </w:r>
      <w:r>
        <w:t xml:space="preserve"> rather than its </w:t>
      </w:r>
      <w:r>
        <w:rPr>
          <w:i/>
          <w:iCs/>
        </w:rPr>
        <w:t>physical</w:t>
      </w:r>
      <w:r>
        <w:t xml:space="preserve"> place</w:t>
      </w:r>
    </w:p>
    <w:p w14:paraId="6D392D28" w14:textId="77777777" w:rsidR="00D14BC4" w:rsidRDefault="00000000">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14:paraId="4586424E" w14:textId="77777777" w:rsidR="00D14BC4" w:rsidRDefault="00000000">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14:paraId="4AAA7E08" w14:textId="77777777" w:rsidR="00D14BC4" w:rsidRDefault="00000000">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D14BC4" w14:paraId="0550A22D"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9B1CEA1" w14:textId="77777777" w:rsidR="00D14BC4" w:rsidRDefault="00000000">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rsidR="00D14BC4" w14:paraId="703A9949" w14:textId="77777777" w:rsidTr="00D14BC4">
        <w:tc>
          <w:tcPr>
            <w:tcW w:w="5000" w:type="pct"/>
          </w:tcPr>
          <w:p w14:paraId="016A47DB" w14:textId="77777777" w:rsidR="00D14BC4"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14:paraId="6553562D"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14:paraId="491DF056"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14:paraId="1C99FF71"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14:paraId="5AE9509D"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14:paraId="43C68A93" w14:textId="77777777" w:rsidR="00D14BC4" w:rsidRDefault="00000000">
            <w:pPr>
              <w:pStyle w:val="CodeParagraph"/>
              <w:keepNext/>
              <w:rPr>
                <w:rStyle w:val="Code"/>
              </w:rPr>
            </w:pPr>
            <w:r>
              <w:rPr>
                <w:rStyle w:val="Code"/>
              </w:rPr>
              <w:t>&lt;/lg&gt;</w:t>
            </w:r>
          </w:p>
          <w:p w14:paraId="32BF06B0" w14:textId="77777777" w:rsidR="00D14BC4" w:rsidRDefault="00000000">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14:paraId="65706D3F" w14:textId="77777777" w:rsidR="00D14BC4" w:rsidRDefault="00000000">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14:paraId="251BE587" w14:textId="77777777" w:rsidR="00D14BC4" w:rsidRDefault="00000000">
            <w:pPr>
              <w:pStyle w:val="CodeParagraph"/>
              <w:keepNext/>
              <w:rPr>
                <w:rStyle w:val="Code"/>
              </w:rPr>
            </w:pPr>
            <w:r>
              <w:rPr>
                <w:rStyle w:val="Codetext"/>
              </w:rPr>
              <w:t>...</w:t>
            </w:r>
          </w:p>
          <w:p w14:paraId="3A412524" w14:textId="77777777" w:rsidR="00D14BC4" w:rsidRDefault="00000000">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rsidR="00D14BC4" w14:paraId="30F877E5" w14:textId="77777777" w:rsidTr="00D14BC4">
        <w:tc>
          <w:tcPr>
            <w:tcW w:w="5000" w:type="pct"/>
          </w:tcPr>
          <w:p w14:paraId="1317831A" w14:textId="77777777" w:rsidR="00D14BC4" w:rsidRDefault="00000000">
            <w:pPr>
              <w:pStyle w:val="TableNote"/>
            </w:pPr>
            <w:r>
              <w:t>the first half of stanza 4 is inscribed as line 7 of the text, but the second hemistich was omitted here</w:t>
            </w:r>
          </w:p>
          <w:p w14:paraId="080D4069" w14:textId="77777777" w:rsidR="00D14BC4" w:rsidRDefault="00000000">
            <w:pPr>
              <w:pStyle w:val="TableNote"/>
            </w:pPr>
            <w:r>
              <w:t>the text continues with (Old Cham) prose in lines 8 to 14</w:t>
            </w:r>
          </w:p>
          <w:p w14:paraId="7F6CA5F3" w14:textId="77777777" w:rsidR="00D14BC4" w:rsidRDefault="00000000">
            <w:pPr>
              <w:pStyle w:val="TableNote"/>
            </w:pPr>
            <w:r>
              <w:t>the omitted hemistich has been added at the bottom, as lines 15 and 16, but it is encoded at its logical place</w:t>
            </w:r>
          </w:p>
          <w:p w14:paraId="0627691F" w14:textId="77777777" w:rsidR="00D14BC4" w:rsidRDefault="00000000">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14:paraId="471C576B" w14:textId="77777777" w:rsidR="00D14BC4" w:rsidRDefault="00D14BC4">
      <w:bookmarkStart w:id="160" w:name="_wdva3plgupk6" w:colFirst="0" w:colLast="0"/>
      <w:bookmarkEnd w:id="160"/>
    </w:p>
    <w:p w14:paraId="25528BCC" w14:textId="77777777" w:rsidR="00D14BC4" w:rsidRDefault="00000000">
      <w:pPr>
        <w:pStyle w:val="Lista2"/>
      </w:pPr>
      <w:r>
        <w:t>the above solution may not be appropriate in cases such as</w:t>
      </w:r>
    </w:p>
    <w:p w14:paraId="6AC9E879" w14:textId="77777777" w:rsidR="00D14BC4" w:rsidRDefault="00000000">
      <w:pPr>
        <w:pStyle w:val="Lista3"/>
      </w:pPr>
      <w:r>
        <w:t>a seriously garbled text with several large chunks out of sequence</w:t>
      </w:r>
    </w:p>
    <w:p w14:paraId="5EE86237" w14:textId="77777777" w:rsidR="00D14BC4" w:rsidRDefault="00000000">
      <w:pPr>
        <w:pStyle w:val="Lista3"/>
      </w:pPr>
      <w:r>
        <w:t>a text composed in drama form, with connecting prose deliberately interrupting parts of a stanza (rather than appearing out of sequence as a result of scribal error)</w:t>
      </w:r>
    </w:p>
    <w:p w14:paraId="140CC65A" w14:textId="77777777" w:rsidR="00D14BC4" w:rsidRDefault="00000000">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14:paraId="49223386" w14:textId="77777777" w:rsidR="00D14BC4" w:rsidRDefault="00000000">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14:paraId="401F8ACC" w14:textId="77777777" w:rsidR="00D14BC4" w:rsidRDefault="00000000">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14:paraId="151C9C43" w14:textId="77777777" w:rsidR="00D14BC4" w:rsidRDefault="00000000">
      <w:pPr>
        <w:pStyle w:val="Lista4"/>
      </w:pPr>
      <w:r>
        <w:t>use the same number (</w:t>
      </w:r>
      <w:r>
        <w:rPr>
          <w:rStyle w:val="Codeattribute"/>
        </w:rPr>
        <w:t>@n</w:t>
      </w:r>
      <w:r>
        <w:t>) for both (or all) parts of a split stanza or line</w:t>
      </w:r>
    </w:p>
    <w:p w14:paraId="05A37C40" w14:textId="77777777" w:rsidR="00D14BC4" w:rsidRDefault="00000000">
      <w:pPr>
        <w:pStyle w:val="Lista5"/>
      </w:pPr>
      <w:r>
        <w:t>but number the lines of a split stanza consecutively (i.e. do not restart line numbering in a non-initial part)</w:t>
      </w:r>
    </w:p>
    <w:p w14:paraId="6BE268C8" w14:textId="77777777" w:rsidR="00D14BC4" w:rsidRDefault="00000000">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14:paraId="67DAB013" w14:textId="77777777" w:rsidR="00D14BC4" w:rsidRDefault="00000000">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rsidR="00D14BC4" w14:paraId="13829DF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BA1A6A3" w14:textId="77777777" w:rsidR="00D14BC4" w:rsidRDefault="00000000">
            <w:pPr>
              <w:pStyle w:val="Kpalrs"/>
            </w:pPr>
            <w:bookmarkStart w:id="161" w:name="_Ref181707534"/>
            <w:r>
              <w:lastRenderedPageBreak/>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rsidR="00D14BC4" w14:paraId="7A238132" w14:textId="77777777" w:rsidTr="00D14BC4">
        <w:tc>
          <w:tcPr>
            <w:tcW w:w="5000" w:type="pct"/>
          </w:tcPr>
          <w:p w14:paraId="14F31C5F" w14:textId="77777777" w:rsidR="00D14BC4"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14:paraId="4D9423DB"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14:paraId="47305D01"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14:paraId="256CBE0A" w14:textId="77777777" w:rsidR="00D14BC4" w:rsidRDefault="00000000">
            <w:pPr>
              <w:pStyle w:val="CodeParagraph"/>
              <w:keepNext/>
              <w:rPr>
                <w:rStyle w:val="Code"/>
              </w:rPr>
            </w:pPr>
            <w:r>
              <w:rPr>
                <w:rStyle w:val="Code"/>
              </w:rPr>
              <w:t>&lt;/lg&gt;</w:t>
            </w:r>
          </w:p>
          <w:p w14:paraId="57C354D5" w14:textId="77777777" w:rsidR="00D14BC4" w:rsidRDefault="00000000">
            <w:pPr>
              <w:pStyle w:val="CodeParagraph"/>
              <w:keepNext/>
              <w:rPr>
                <w:rStyle w:val="Code"/>
              </w:rPr>
            </w:pPr>
            <w:r>
              <w:rPr>
                <w:rStyle w:val="Code"/>
              </w:rPr>
              <w:t>&lt;p&gt;</w:t>
            </w:r>
            <w:r>
              <w:rPr>
                <w:rStyle w:val="Codetext"/>
              </w:rPr>
              <w:t>bhūmi-dāna-saṁbaddhāḥ ślokā bhavanti</w:t>
            </w:r>
            <w:r>
              <w:rPr>
                <w:rStyle w:val="Code"/>
              </w:rPr>
              <w:t>&lt;/p&gt;</w:t>
            </w:r>
          </w:p>
          <w:p w14:paraId="7B9A48FD" w14:textId="77777777" w:rsidR="00D14BC4"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14:paraId="68EF1B67"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14:paraId="37FB243F" w14:textId="77777777" w:rsidR="00D14BC4"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14:paraId="38AA58F5" w14:textId="77777777" w:rsidR="00D14BC4" w:rsidRDefault="00000000">
            <w:pPr>
              <w:pStyle w:val="CodeParagraph"/>
              <w:keepNext/>
            </w:pPr>
            <w:r>
              <w:rPr>
                <w:rStyle w:val="Code"/>
              </w:rPr>
              <w:t>&lt;/lg&gt;</w:t>
            </w:r>
          </w:p>
        </w:tc>
      </w:tr>
      <w:tr w:rsidR="00D14BC4" w14:paraId="46501F67" w14:textId="77777777" w:rsidTr="00D14BC4">
        <w:tc>
          <w:tcPr>
            <w:tcW w:w="5000" w:type="pct"/>
          </w:tcPr>
          <w:p w14:paraId="3F206555" w14:textId="77777777" w:rsidR="00D14BC4" w:rsidRDefault="00000000">
            <w:pPr>
              <w:pStyle w:val="TableNote"/>
              <w:rPr>
                <w:rFonts w:ascii="Arial" w:hAnsi="Arial" w:cs="Arial"/>
                <w:sz w:val="18"/>
                <w:szCs w:val="18"/>
              </w:rPr>
            </w:pPr>
            <w:r>
              <w:t>the first half of stanza 1 is inscribed in line 12</w:t>
            </w:r>
          </w:p>
          <w:p w14:paraId="58DC459E" w14:textId="77777777" w:rsidR="00D14BC4" w:rsidRDefault="00000000">
            <w:pPr>
              <w:pStyle w:val="TableNote"/>
            </w:pPr>
            <w:r>
              <w:t>at this point the engraver apparently realised that he had forgotten to engrave the prose introducing the admonitory stanzas and engraved that right after the first hemistich</w:t>
            </w:r>
          </w:p>
          <w:p w14:paraId="1567B324" w14:textId="77777777" w:rsidR="00D14BC4" w:rsidRDefault="00000000">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14:paraId="0AD19C85" w14:textId="77777777" w:rsidR="00D14BC4" w:rsidRDefault="00000000">
      <w:pPr>
        <w:pStyle w:val="Cmsor2"/>
      </w:pPr>
      <w:bookmarkStart w:id="162" w:name="_Ref168563127"/>
      <w:bookmarkStart w:id="163" w:name="_Toc183083718"/>
      <w:r>
        <w:t>Lists in the edition</w:t>
      </w:r>
      <w:bookmarkEnd w:id="162"/>
      <w:bookmarkEnd w:id="163"/>
    </w:p>
    <w:p w14:paraId="266E5596" w14:textId="77777777" w:rsidR="00D14BC4" w:rsidRDefault="0000000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71D628F7" w14:textId="77777777" w:rsidR="00D14BC4" w:rsidRDefault="00000000">
      <w:pPr>
        <w:pStyle w:val="Lista2"/>
      </w:pPr>
      <w:r>
        <w:t>lists may, at the encoder’s option, also be used in the edition, keeping in mind the following:</w:t>
      </w:r>
    </w:p>
    <w:p w14:paraId="3FEE84E4" w14:textId="77777777" w:rsidR="00D14BC4" w:rsidRDefault="00000000">
      <w:pPr>
        <w:pStyle w:val="Lista"/>
      </w:pPr>
      <w:r>
        <w:t xml:space="preserve">a </w:t>
      </w:r>
      <w:r>
        <w:rPr>
          <w:rStyle w:val="Code"/>
        </w:rPr>
        <w:t>&lt;list&gt;</w:t>
      </w:r>
      <w:r>
        <w:t xml:space="preserve"> element must always be contained within a </w:t>
      </w:r>
      <w:r>
        <w:rPr>
          <w:rStyle w:val="Code"/>
        </w:rPr>
        <w:t>&lt;p&gt;</w:t>
      </w:r>
      <w:r>
        <w:t xml:space="preserve"> element</w:t>
      </w:r>
    </w:p>
    <w:p w14:paraId="3C6CEDBA" w14:textId="77777777" w:rsidR="00D14BC4" w:rsidRDefault="00000000">
      <w:pPr>
        <w:pStyle w:val="Lista"/>
      </w:pPr>
      <w:r>
        <w:t>lists in the edition must always be plain (not bulleted or numbered, which is only permitted outside the edition)</w:t>
      </w:r>
    </w:p>
    <w:p w14:paraId="39E8DCAD" w14:textId="77777777" w:rsidR="00D14BC4" w:rsidRDefault="00000000">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14:paraId="3566A61A" w14:textId="77777777" w:rsidR="00D14BC4" w:rsidRDefault="00000000">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14:paraId="3DFEF156" w14:textId="77777777" w:rsidR="00D14BC4" w:rsidRDefault="00D14BC4"/>
    <w:p w14:paraId="787D4B6D" w14:textId="77777777" w:rsidR="00D14BC4" w:rsidRDefault="00000000">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14:paraId="79C396F8" w14:textId="77777777" w:rsidR="00D14BC4" w:rsidRDefault="00000000">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14:paraId="5F83AA64" w14:textId="77777777" w:rsidR="00D14BC4" w:rsidRDefault="00000000">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rsidR="00D14BC4" w14:paraId="23DE415B" w14:textId="77777777" w:rsidTr="00D14BC4">
        <w:trPr>
          <w:cnfStyle w:val="100000000000" w:firstRow="1" w:lastRow="0" w:firstColumn="0" w:lastColumn="0" w:oddVBand="0" w:evenVBand="0" w:oddHBand="0" w:evenHBand="0" w:firstRowFirstColumn="0" w:firstRowLastColumn="0" w:lastRowFirstColumn="0" w:lastRowLastColumn="0"/>
        </w:trPr>
        <w:tc>
          <w:tcPr>
            <w:tcW w:w="9628" w:type="dxa"/>
          </w:tcPr>
          <w:p w14:paraId="592CB9BC" w14:textId="77777777" w:rsidR="00D14BC4" w:rsidRDefault="00000000">
            <w:pPr>
              <w:pStyle w:val="Kpalrs"/>
            </w:pPr>
            <w:bookmarkStart w:id="170" w:name="_Ref181712610"/>
            <w:r>
              <w:t xml:space="preserve">Figure </w:t>
            </w:r>
            <w:fldSimple w:instr=" SEQ Figure \* ARABIC ">
              <w:r>
                <w:rPr>
                  <w:noProof/>
                </w:rPr>
                <w:t>1</w:t>
              </w:r>
            </w:fldSimple>
            <w:bookmarkEnd w:id="170"/>
            <w:r>
              <w:t>. A tidy inscription</w:t>
            </w:r>
          </w:p>
        </w:tc>
      </w:tr>
      <w:tr w:rsidR="00D14BC4" w14:paraId="1FEB2748" w14:textId="77777777" w:rsidTr="00D14BC4">
        <w:tc>
          <w:tcPr>
            <w:tcW w:w="9628" w:type="dxa"/>
          </w:tcPr>
          <w:p w14:paraId="207E14A8" w14:textId="77777777" w:rsidR="00D14BC4" w:rsidRDefault="00000000">
            <w:pPr>
              <w:pStyle w:val="Image"/>
            </w:pPr>
            <w:r>
              <w:drawing>
                <wp:inline distT="0" distB="0" distL="0" distR="0" wp14:anchorId="5C49608A" wp14:editId="0609834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1B4EBC1E" w14:textId="77777777" w:rsidR="00D14BC4" w:rsidRDefault="00D14BC4"/>
    <w:tbl>
      <w:tblPr>
        <w:tblStyle w:val="FigureTable"/>
        <w:tblW w:w="0" w:type="auto"/>
        <w:tblLook w:val="04A0" w:firstRow="1" w:lastRow="0" w:firstColumn="1" w:lastColumn="0" w:noHBand="0" w:noVBand="1"/>
      </w:tblPr>
      <w:tblGrid>
        <w:gridCol w:w="9628"/>
      </w:tblGrid>
      <w:tr w:rsidR="00D14BC4" w14:paraId="537819A4" w14:textId="77777777" w:rsidTr="00D14BC4">
        <w:trPr>
          <w:cnfStyle w:val="100000000000" w:firstRow="1" w:lastRow="0" w:firstColumn="0" w:lastColumn="0" w:oddVBand="0" w:evenVBand="0" w:oddHBand="0" w:evenHBand="0" w:firstRowFirstColumn="0" w:firstRowLastColumn="0" w:lastRowFirstColumn="0" w:lastRowLastColumn="0"/>
        </w:trPr>
        <w:tc>
          <w:tcPr>
            <w:tcW w:w="9628" w:type="dxa"/>
          </w:tcPr>
          <w:p w14:paraId="36937EE6" w14:textId="77777777" w:rsidR="00D14BC4" w:rsidRDefault="00000000">
            <w:pPr>
              <w:pStyle w:val="Kpalrs"/>
            </w:pPr>
            <w:bookmarkStart w:id="171" w:name="_Ref181712620"/>
            <w:r>
              <w:t xml:space="preserve">Figure </w:t>
            </w:r>
            <w:fldSimple w:instr=" SEQ Figure \* ARABIC ">
              <w:r>
                <w:rPr>
                  <w:noProof/>
                </w:rPr>
                <w:t>2</w:t>
              </w:r>
            </w:fldSimple>
            <w:bookmarkEnd w:id="171"/>
            <w:r>
              <w:t>. An untidy inscription</w:t>
            </w:r>
          </w:p>
        </w:tc>
      </w:tr>
      <w:tr w:rsidR="00D14BC4" w14:paraId="61FFE4E5" w14:textId="77777777" w:rsidTr="00D14BC4">
        <w:tc>
          <w:tcPr>
            <w:tcW w:w="9628" w:type="dxa"/>
          </w:tcPr>
          <w:p w14:paraId="417C8B7C" w14:textId="77777777" w:rsidR="00D14BC4" w:rsidRDefault="00000000">
            <w:pPr>
              <w:pStyle w:val="Image"/>
            </w:pPr>
            <w:r>
              <w:drawing>
                <wp:inline distT="0" distB="0" distL="0" distR="0" wp14:anchorId="35FCDE0E" wp14:editId="40DF9494">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30FCFEA8" w14:textId="77777777" w:rsidR="00D14BC4" w:rsidRDefault="00000000">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14:paraId="74C24839" w14:textId="77777777" w:rsidR="00D14BC4" w:rsidRDefault="00000000">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14:paraId="5C59A0B3" w14:textId="77777777" w:rsidR="00D14BC4" w:rsidRDefault="00000000">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rsidR="00D14BC4" w14:paraId="6D58876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7576E5BD" w14:textId="77777777" w:rsidR="00D14BC4" w:rsidRDefault="00000000">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rsidR="00D14BC4" w14:paraId="512F55B5" w14:textId="77777777" w:rsidTr="00D14BC4">
        <w:tc>
          <w:tcPr>
            <w:tcW w:w="1667" w:type="pct"/>
          </w:tcPr>
          <w:p w14:paraId="784EA107" w14:textId="77777777" w:rsidR="00D14BC4" w:rsidRDefault="00000000">
            <w:pPr>
              <w:pStyle w:val="Image"/>
            </w:pPr>
            <w:r>
              <w:drawing>
                <wp:inline distT="0" distB="0" distL="0" distR="0" wp14:anchorId="5C53D545" wp14:editId="11D564D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7B846F11" w14:textId="77777777" w:rsidR="00D14BC4" w:rsidRDefault="00000000">
            <w:pPr>
              <w:pStyle w:val="Image"/>
            </w:pPr>
            <w:r>
              <w:drawing>
                <wp:inline distT="0" distB="0" distL="0" distR="0" wp14:anchorId="32113478" wp14:editId="3F1488EB">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22A5E42D" w14:textId="77777777" w:rsidR="00D14BC4" w:rsidRDefault="00000000">
            <w:pPr>
              <w:pStyle w:val="Image"/>
            </w:pPr>
            <w:r>
              <w:drawing>
                <wp:inline distT="0" distB="0" distL="0" distR="0" wp14:anchorId="57956BD7" wp14:editId="165E69FB">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14BC4" w14:paraId="56168F30" w14:textId="77777777" w:rsidTr="00D14BC4">
        <w:tc>
          <w:tcPr>
            <w:tcW w:w="1667" w:type="pct"/>
          </w:tcPr>
          <w:p w14:paraId="1FF7E5E9" w14:textId="77777777" w:rsidR="00D14BC4" w:rsidRDefault="00000000">
            <w:pPr>
              <w:pStyle w:val="Tabletext"/>
              <w:keepNext/>
              <w:jc w:val="center"/>
            </w:pPr>
            <w:r>
              <w:t>pattern A: text stops</w:t>
            </w:r>
          </w:p>
        </w:tc>
        <w:tc>
          <w:tcPr>
            <w:tcW w:w="1667" w:type="pct"/>
          </w:tcPr>
          <w:p w14:paraId="043BD75E" w14:textId="77777777" w:rsidR="00D14BC4" w:rsidRDefault="00000000">
            <w:pPr>
              <w:pStyle w:val="Tabletext"/>
              <w:keepNext/>
              <w:jc w:val="center"/>
            </w:pPr>
            <w:r>
              <w:t>pattern B: texts flows on</w:t>
            </w:r>
          </w:p>
        </w:tc>
        <w:tc>
          <w:tcPr>
            <w:tcW w:w="1666" w:type="pct"/>
          </w:tcPr>
          <w:p w14:paraId="06C1DBB6" w14:textId="77777777" w:rsidR="00D14BC4" w:rsidRDefault="00000000">
            <w:pPr>
              <w:pStyle w:val="Tabletext"/>
              <w:keepNext/>
              <w:jc w:val="center"/>
            </w:pPr>
            <w:r>
              <w:t>pattern C: text runs across</w:t>
            </w:r>
          </w:p>
        </w:tc>
      </w:tr>
      <w:tr w:rsidR="00D14BC4" w14:paraId="5FF90343" w14:textId="77777777" w:rsidTr="00D14BC4">
        <w:tc>
          <w:tcPr>
            <w:tcW w:w="1667" w:type="pct"/>
          </w:tcPr>
          <w:p w14:paraId="3A7FF583" w14:textId="77777777" w:rsidR="00D14BC4" w:rsidRDefault="00000000">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14:paraId="59FA6A98" w14:textId="77777777" w:rsidR="00D14BC4" w:rsidRDefault="00000000">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14:paraId="76D83869" w14:textId="77777777" w:rsidR="00D14BC4" w:rsidRDefault="00000000">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14:paraId="6EFF0990" w14:textId="77777777" w:rsidR="00D14BC4" w:rsidRDefault="00D14BC4"/>
    <w:p w14:paraId="491ECC8D" w14:textId="77777777" w:rsidR="00D14BC4" w:rsidRDefault="00000000">
      <w:r>
        <w:t xml:space="preserve">The question to ask yourself while choosing the right encoding for a partition is this: </w:t>
      </w:r>
      <w:r>
        <w:rPr>
          <w:i/>
          <w:iCs/>
        </w:rPr>
        <w:t>what does the text do as it reaches the boundary of a zone?</w:t>
      </w:r>
    </w:p>
    <w:p w14:paraId="3D9A2526" w14:textId="77777777" w:rsidR="00D14BC4" w:rsidRDefault="00000000">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14:paraId="5D8FFA2B" w14:textId="77777777" w:rsidR="00D14BC4" w:rsidRDefault="00000000">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14:paraId="777D3BE1" w14:textId="77777777" w:rsidR="00D14BC4" w:rsidRDefault="00000000">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14:paraId="1A6F1509" w14:textId="77777777" w:rsidR="00D14BC4" w:rsidRDefault="00000000">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14:paraId="3286BC22" w14:textId="77777777" w:rsidR="00D14BC4" w:rsidRDefault="00000000">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14:paraId="75EC313A" w14:textId="77777777" w:rsidR="00D14BC4" w:rsidRDefault="00D14BC4"/>
    <w:tbl>
      <w:tblPr>
        <w:tblStyle w:val="FigureTable"/>
        <w:tblW w:w="0" w:type="auto"/>
        <w:tblLook w:val="04A0" w:firstRow="1" w:lastRow="0" w:firstColumn="1" w:lastColumn="0" w:noHBand="0" w:noVBand="1"/>
      </w:tblPr>
      <w:tblGrid>
        <w:gridCol w:w="9628"/>
      </w:tblGrid>
      <w:tr w:rsidR="00D14BC4" w14:paraId="2C34FF57" w14:textId="77777777" w:rsidTr="00D14BC4">
        <w:trPr>
          <w:cnfStyle w:val="100000000000" w:firstRow="1" w:lastRow="0" w:firstColumn="0" w:lastColumn="0" w:oddVBand="0" w:evenVBand="0" w:oddHBand="0" w:evenHBand="0" w:firstRowFirstColumn="0" w:firstRowLastColumn="0" w:lastRowFirstColumn="0" w:lastRowLastColumn="0"/>
        </w:trPr>
        <w:tc>
          <w:tcPr>
            <w:tcW w:w="9628" w:type="dxa"/>
          </w:tcPr>
          <w:p w14:paraId="012965DA" w14:textId="77777777" w:rsidR="00D14BC4" w:rsidRDefault="00000000">
            <w:pPr>
              <w:pStyle w:val="Kpalrs"/>
            </w:pPr>
            <w:bookmarkStart w:id="173" w:name="_Ref181781045"/>
            <w:r>
              <w:t xml:space="preserve">Figure </w:t>
            </w:r>
            <w:fldSimple w:instr=" SEQ Figure \* ARABIC ">
              <w:r>
                <w:rPr>
                  <w:noProof/>
                </w:rPr>
                <w:t>4</w:t>
              </w:r>
            </w:fldSimple>
            <w:bookmarkEnd w:id="173"/>
            <w:r>
              <w:t>. The encoding hierarchy of extrinsic structure</w:t>
            </w:r>
          </w:p>
        </w:tc>
      </w:tr>
      <w:tr w:rsidR="00D14BC4" w14:paraId="693E0866" w14:textId="77777777" w:rsidTr="00D14BC4">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D14BC4" w14:paraId="5D6DB642" w14:textId="77777777">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0834675B" w14:textId="77777777" w:rsidR="00D14BC4" w:rsidRDefault="00000000">
                  <w:pPr>
                    <w:pStyle w:val="Tabletext"/>
                    <w:keepNext/>
                    <w:keepLines/>
                    <w:ind w:firstLine="0"/>
                  </w:pPr>
                  <w:r>
                    <w:t>&lt;edition&gt; contains</w:t>
                  </w:r>
                </w:p>
              </w:tc>
            </w:tr>
            <w:tr w:rsidR="00D14BC4" w14:paraId="40BB9CA4" w14:textId="77777777">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54F5D9E7" w14:textId="77777777" w:rsidR="00D14BC4" w:rsidRDefault="00D14BC4">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76B565DB" w14:textId="77777777" w:rsidR="00D14BC4" w:rsidRDefault="00000000">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14:paraId="281174D3" w14:textId="77777777" w:rsidR="00D14BC4" w:rsidRDefault="00D14BC4">
                  <w:pPr>
                    <w:pStyle w:val="Tabletext"/>
                    <w:keepNext/>
                    <w:keepLines/>
                    <w:ind w:firstLine="0"/>
                  </w:pPr>
                </w:p>
              </w:tc>
            </w:tr>
            <w:tr w:rsidR="00D14BC4" w14:paraId="1C378110" w14:textId="77777777">
              <w:trPr>
                <w:trHeight w:hRule="exact" w:val="284"/>
                <w:jc w:val="center"/>
              </w:trPr>
              <w:tc>
                <w:tcPr>
                  <w:tcW w:w="284" w:type="dxa"/>
                  <w:vMerge/>
                  <w:tcBorders>
                    <w:left w:val="double" w:sz="12" w:space="0" w:color="auto"/>
                    <w:right w:val="double" w:sz="4" w:space="0" w:color="auto"/>
                  </w:tcBorders>
                  <w:shd w:val="clear" w:color="auto" w:fill="92D050"/>
                </w:tcPr>
                <w:p w14:paraId="78751F2F" w14:textId="77777777" w:rsidR="00D14BC4" w:rsidRDefault="00D14BC4">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03A4596" w14:textId="77777777" w:rsidR="00D14BC4" w:rsidRDefault="00D14BC4">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168C5A8B" w14:textId="77777777" w:rsidR="00D14BC4"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217A522D"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6CAF4D5B" w14:textId="77777777" w:rsidR="00D14BC4" w:rsidRDefault="00D14BC4">
                  <w:pPr>
                    <w:pStyle w:val="Tabletext"/>
                    <w:keepNext/>
                    <w:keepLines/>
                    <w:ind w:firstLine="0"/>
                  </w:pPr>
                </w:p>
              </w:tc>
            </w:tr>
            <w:tr w:rsidR="00D14BC4" w14:paraId="64C503CF" w14:textId="77777777">
              <w:trPr>
                <w:trHeight w:hRule="exact" w:val="284"/>
                <w:jc w:val="center"/>
              </w:trPr>
              <w:tc>
                <w:tcPr>
                  <w:tcW w:w="284" w:type="dxa"/>
                  <w:vMerge/>
                  <w:tcBorders>
                    <w:left w:val="double" w:sz="12" w:space="0" w:color="auto"/>
                    <w:right w:val="double" w:sz="4" w:space="0" w:color="auto"/>
                  </w:tcBorders>
                  <w:shd w:val="clear" w:color="auto" w:fill="92D050"/>
                </w:tcPr>
                <w:p w14:paraId="185F16F6"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13008E2C" w14:textId="77777777" w:rsidR="00D14BC4" w:rsidRDefault="00D14BC4">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75AE74F"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5687374" w14:textId="77777777" w:rsidR="00D14BC4"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321F3FE"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9A42B9" w14:textId="77777777" w:rsidR="00D14BC4" w:rsidRDefault="00000000">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0FE78D1"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D6DB9F2" w14:textId="77777777" w:rsidR="00D14BC4" w:rsidRDefault="00000000">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14:paraId="758378D0"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BEC629" w14:textId="77777777" w:rsidR="00D14BC4" w:rsidRDefault="00D14BC4">
                  <w:pPr>
                    <w:pStyle w:val="Tabletext"/>
                    <w:keepNext/>
                    <w:keepLines/>
                    <w:ind w:firstLine="0"/>
                  </w:pPr>
                </w:p>
              </w:tc>
            </w:tr>
            <w:tr w:rsidR="00D14BC4" w14:paraId="41A0A8C7" w14:textId="77777777">
              <w:trPr>
                <w:trHeight w:hRule="exact" w:val="284"/>
                <w:jc w:val="center"/>
              </w:trPr>
              <w:tc>
                <w:tcPr>
                  <w:tcW w:w="284" w:type="dxa"/>
                  <w:vMerge/>
                  <w:tcBorders>
                    <w:left w:val="double" w:sz="12" w:space="0" w:color="auto"/>
                    <w:right w:val="double" w:sz="4" w:space="0" w:color="auto"/>
                  </w:tcBorders>
                  <w:shd w:val="clear" w:color="auto" w:fill="92D050"/>
                </w:tcPr>
                <w:p w14:paraId="75301222"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50349ECF" w14:textId="77777777" w:rsidR="00D14BC4" w:rsidRDefault="00D14BC4">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0DBD39CD"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F5F35B4" w14:textId="77777777" w:rsidR="00D14BC4"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29C1820"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9566661" w14:textId="77777777" w:rsidR="00D14BC4" w:rsidRDefault="00000000">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2A280AA"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F2EC30A" w14:textId="77777777" w:rsidR="00D14BC4" w:rsidRDefault="00000000">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14:paraId="5FFD22D5"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0D2E3B2B" w14:textId="77777777" w:rsidR="00D14BC4" w:rsidRDefault="00D14BC4">
                  <w:pPr>
                    <w:pStyle w:val="Tabletext"/>
                    <w:keepNext/>
                    <w:keepLines/>
                    <w:ind w:firstLine="0"/>
                  </w:pPr>
                </w:p>
              </w:tc>
            </w:tr>
            <w:tr w:rsidR="00D14BC4" w14:paraId="6BB4F145" w14:textId="77777777">
              <w:trPr>
                <w:trHeight w:hRule="exact" w:val="284"/>
                <w:jc w:val="center"/>
              </w:trPr>
              <w:tc>
                <w:tcPr>
                  <w:tcW w:w="284" w:type="dxa"/>
                  <w:vMerge/>
                  <w:tcBorders>
                    <w:left w:val="double" w:sz="12" w:space="0" w:color="auto"/>
                    <w:right w:val="double" w:sz="4" w:space="0" w:color="auto"/>
                  </w:tcBorders>
                  <w:shd w:val="clear" w:color="auto" w:fill="92D050"/>
                </w:tcPr>
                <w:p w14:paraId="4B77B10F"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49D07353" w14:textId="77777777" w:rsidR="00D14BC4" w:rsidRDefault="00D14BC4">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5CE5200D"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D0B77F3" w14:textId="77777777" w:rsidR="00D14BC4"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C058E54"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C31F952" w14:textId="77777777" w:rsidR="00D14BC4" w:rsidRDefault="00000000">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436793C"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8D5C058" w14:textId="77777777" w:rsidR="00D14BC4" w:rsidRDefault="00000000">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14:paraId="3B40F019"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4547B9EF" w14:textId="77777777" w:rsidR="00D14BC4" w:rsidRDefault="00D14BC4">
                  <w:pPr>
                    <w:pStyle w:val="Tabletext"/>
                    <w:keepNext/>
                    <w:keepLines/>
                    <w:ind w:firstLine="0"/>
                  </w:pPr>
                </w:p>
              </w:tc>
            </w:tr>
            <w:tr w:rsidR="00D14BC4" w14:paraId="54363B83" w14:textId="77777777">
              <w:trPr>
                <w:trHeight w:hRule="exact" w:val="284"/>
                <w:jc w:val="center"/>
              </w:trPr>
              <w:tc>
                <w:tcPr>
                  <w:tcW w:w="284" w:type="dxa"/>
                  <w:vMerge/>
                  <w:tcBorders>
                    <w:left w:val="double" w:sz="12" w:space="0" w:color="auto"/>
                    <w:right w:val="double" w:sz="4" w:space="0" w:color="auto"/>
                  </w:tcBorders>
                  <w:shd w:val="clear" w:color="auto" w:fill="92D050"/>
                </w:tcPr>
                <w:p w14:paraId="1798D00A"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5C71DFBB" w14:textId="77777777" w:rsidR="00D14BC4" w:rsidRDefault="00D14BC4">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7A0E972" w14:textId="77777777" w:rsidR="00D14BC4" w:rsidRDefault="00000000">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14:paraId="13286C18"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C7989B" w14:textId="77777777" w:rsidR="00D14BC4" w:rsidRDefault="00D14BC4">
                  <w:pPr>
                    <w:pStyle w:val="Tabletext"/>
                    <w:keepNext/>
                    <w:keepLines/>
                    <w:ind w:firstLine="0"/>
                  </w:pPr>
                </w:p>
              </w:tc>
            </w:tr>
            <w:tr w:rsidR="00D14BC4" w14:paraId="729F9C41" w14:textId="77777777">
              <w:trPr>
                <w:trHeight w:hRule="exact" w:val="284"/>
                <w:jc w:val="center"/>
              </w:trPr>
              <w:tc>
                <w:tcPr>
                  <w:tcW w:w="284" w:type="dxa"/>
                  <w:vMerge/>
                  <w:tcBorders>
                    <w:left w:val="double" w:sz="12" w:space="0" w:color="auto"/>
                    <w:right w:val="double" w:sz="4" w:space="0" w:color="auto"/>
                  </w:tcBorders>
                  <w:shd w:val="clear" w:color="auto" w:fill="92D050"/>
                </w:tcPr>
                <w:p w14:paraId="3F95FC30"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77F890FB" w14:textId="77777777" w:rsidR="00D14BC4" w:rsidRDefault="00D14BC4">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15DEDB55"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190FFF5" w14:textId="77777777" w:rsidR="00D14BC4"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2B816B2"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B4B8972" w14:textId="77777777" w:rsidR="00D14BC4" w:rsidRDefault="00000000">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E4D201"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4591FF2" w14:textId="77777777" w:rsidR="00D14BC4" w:rsidRDefault="00000000">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14:paraId="5A2B4780"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62E95E" w14:textId="77777777" w:rsidR="00D14BC4" w:rsidRDefault="00D14BC4">
                  <w:pPr>
                    <w:pStyle w:val="Tabletext"/>
                    <w:keepNext/>
                    <w:keepLines/>
                    <w:ind w:firstLine="0"/>
                  </w:pPr>
                </w:p>
              </w:tc>
            </w:tr>
            <w:tr w:rsidR="00D14BC4" w14:paraId="416114F7" w14:textId="77777777">
              <w:trPr>
                <w:trHeight w:hRule="exact" w:val="284"/>
                <w:jc w:val="center"/>
              </w:trPr>
              <w:tc>
                <w:tcPr>
                  <w:tcW w:w="284" w:type="dxa"/>
                  <w:vMerge/>
                  <w:tcBorders>
                    <w:left w:val="double" w:sz="12" w:space="0" w:color="auto"/>
                    <w:right w:val="double" w:sz="4" w:space="0" w:color="auto"/>
                  </w:tcBorders>
                  <w:shd w:val="clear" w:color="auto" w:fill="92D050"/>
                </w:tcPr>
                <w:p w14:paraId="703A5309" w14:textId="77777777" w:rsidR="00D14BC4" w:rsidRDefault="00D14BC4">
                  <w:pPr>
                    <w:pStyle w:val="Tabletext"/>
                    <w:keepNext/>
                    <w:keepLines/>
                    <w:ind w:firstLine="0"/>
                  </w:pPr>
                </w:p>
              </w:tc>
              <w:tc>
                <w:tcPr>
                  <w:tcW w:w="284" w:type="dxa"/>
                  <w:tcBorders>
                    <w:left w:val="double" w:sz="4" w:space="0" w:color="auto"/>
                    <w:right w:val="single" w:sz="4" w:space="0" w:color="auto"/>
                  </w:tcBorders>
                  <w:shd w:val="clear" w:color="auto" w:fill="CCFFCC"/>
                </w:tcPr>
                <w:p w14:paraId="08906FFE" w14:textId="77777777" w:rsidR="00D14BC4" w:rsidRDefault="00D14BC4">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28251028"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0E9A0CE" w14:textId="77777777" w:rsidR="00D14BC4"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CAC340"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B11B82" w14:textId="77777777" w:rsidR="00D14BC4" w:rsidRDefault="00000000">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37918FA"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7C004FE" w14:textId="77777777" w:rsidR="00D14BC4" w:rsidRDefault="00000000">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14:paraId="3C8C3367"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699CD9EC" w14:textId="77777777" w:rsidR="00D14BC4" w:rsidRDefault="00D14BC4">
                  <w:pPr>
                    <w:pStyle w:val="Tabletext"/>
                    <w:keepNext/>
                    <w:keepLines/>
                    <w:ind w:firstLine="0"/>
                  </w:pPr>
                </w:p>
              </w:tc>
            </w:tr>
            <w:tr w:rsidR="00D14BC4" w14:paraId="06CCF122" w14:textId="77777777">
              <w:trPr>
                <w:trHeight w:hRule="exact" w:val="284"/>
                <w:jc w:val="center"/>
              </w:trPr>
              <w:tc>
                <w:tcPr>
                  <w:tcW w:w="284" w:type="dxa"/>
                  <w:vMerge/>
                  <w:tcBorders>
                    <w:left w:val="double" w:sz="12" w:space="0" w:color="auto"/>
                    <w:right w:val="double" w:sz="4" w:space="0" w:color="auto"/>
                  </w:tcBorders>
                  <w:shd w:val="clear" w:color="auto" w:fill="92D050"/>
                </w:tcPr>
                <w:p w14:paraId="446E2697" w14:textId="77777777" w:rsidR="00D14BC4" w:rsidRDefault="00D14BC4">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50CB470C" w14:textId="77777777" w:rsidR="00D14BC4" w:rsidRDefault="00D14BC4">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2171692F" w14:textId="77777777" w:rsidR="00D14BC4" w:rsidRDefault="00D14BC4">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16DCF10A" w14:textId="77777777" w:rsidR="00D14BC4"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3517D29E"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6DF7C3E6" w14:textId="77777777" w:rsidR="00D14BC4" w:rsidRDefault="00000000">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552339DA"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436F3E3B" w14:textId="77777777" w:rsidR="00D14BC4" w:rsidRDefault="00000000">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14:paraId="1DB335B4"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7F1FECD0" w14:textId="77777777" w:rsidR="00D14BC4" w:rsidRDefault="00D14BC4">
                  <w:pPr>
                    <w:pStyle w:val="Tabletext"/>
                    <w:keepNext/>
                    <w:keepLines/>
                    <w:ind w:firstLine="0"/>
                  </w:pPr>
                </w:p>
              </w:tc>
            </w:tr>
            <w:tr w:rsidR="00D14BC4" w14:paraId="0EB0371E" w14:textId="77777777">
              <w:trPr>
                <w:trHeight w:hRule="exact" w:val="284"/>
                <w:jc w:val="center"/>
              </w:trPr>
              <w:tc>
                <w:tcPr>
                  <w:tcW w:w="284" w:type="dxa"/>
                  <w:vMerge/>
                  <w:tcBorders>
                    <w:left w:val="double" w:sz="12" w:space="0" w:color="auto"/>
                    <w:right w:val="double" w:sz="4" w:space="0" w:color="auto"/>
                  </w:tcBorders>
                  <w:shd w:val="clear" w:color="auto" w:fill="92D050"/>
                </w:tcPr>
                <w:p w14:paraId="7F4B6BB5" w14:textId="77777777" w:rsidR="00D14BC4" w:rsidRDefault="00D14BC4">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0B6FEE1A" w14:textId="77777777" w:rsidR="00D14BC4" w:rsidRDefault="00D14BC4">
                  <w:pPr>
                    <w:pStyle w:val="Tabletext"/>
                    <w:keepNext/>
                    <w:keepLines/>
                    <w:ind w:firstLine="0"/>
                  </w:pPr>
                </w:p>
                <w:p w14:paraId="600E0BEC" w14:textId="77777777" w:rsidR="00D14BC4" w:rsidRDefault="00000000">
                  <w:pPr>
                    <w:pStyle w:val="Tabletext"/>
                    <w:keepNext/>
                    <w:keepLines/>
                    <w:ind w:firstLine="0"/>
                  </w:pPr>
                  <w:r>
                    <w:t>a</w:t>
                  </w:r>
                </w:p>
                <w:p w14:paraId="15EC4A95" w14:textId="77777777" w:rsidR="00D14BC4" w:rsidRDefault="00000000">
                  <w:pPr>
                    <w:pStyle w:val="Tabletext"/>
                    <w:keepNext/>
                    <w:keepLines/>
                    <w:ind w:firstLine="0"/>
                  </w:pPr>
                  <w:r>
                    <w:t>a</w:t>
                  </w:r>
                </w:p>
                <w:p w14:paraId="24F5F48C" w14:textId="77777777" w:rsidR="00D14BC4" w:rsidRDefault="00000000">
                  <w:pPr>
                    <w:pStyle w:val="Tabletext"/>
                    <w:keepNext/>
                    <w:keepLines/>
                    <w:ind w:firstLine="0"/>
                  </w:pPr>
                  <w:r>
                    <w:t>a</w:t>
                  </w:r>
                </w:p>
                <w:p w14:paraId="0AB35E1A" w14:textId="77777777" w:rsidR="00D14BC4" w:rsidRDefault="00000000">
                  <w:pPr>
                    <w:pStyle w:val="Tabletext"/>
                    <w:keepNext/>
                    <w:keepLines/>
                    <w:ind w:firstLine="0"/>
                  </w:pPr>
                  <w:r>
                    <w:t>a</w:t>
                  </w:r>
                </w:p>
                <w:p w14:paraId="1E2DCA9D" w14:textId="77777777" w:rsidR="00D14BC4" w:rsidRDefault="0000000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5DC2A13B" w14:textId="77777777" w:rsidR="00D14BC4" w:rsidRDefault="00D14BC4">
                  <w:pPr>
                    <w:pStyle w:val="Tabletext"/>
                    <w:keepNext/>
                    <w:keepLines/>
                    <w:ind w:firstLine="0"/>
                  </w:pPr>
                </w:p>
              </w:tc>
            </w:tr>
            <w:tr w:rsidR="00D14BC4" w14:paraId="0AAB8564" w14:textId="77777777">
              <w:trPr>
                <w:trHeight w:hRule="exact" w:val="284"/>
                <w:jc w:val="center"/>
              </w:trPr>
              <w:tc>
                <w:tcPr>
                  <w:tcW w:w="284" w:type="dxa"/>
                  <w:vMerge/>
                  <w:tcBorders>
                    <w:left w:val="double" w:sz="12" w:space="0" w:color="auto"/>
                    <w:right w:val="double" w:sz="4" w:space="0" w:color="auto"/>
                  </w:tcBorders>
                  <w:shd w:val="clear" w:color="auto" w:fill="92D050"/>
                </w:tcPr>
                <w:p w14:paraId="193F35D8" w14:textId="77777777" w:rsidR="00D14BC4" w:rsidRDefault="00D14BC4">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29015EEF" w14:textId="77777777" w:rsidR="00D14BC4" w:rsidRDefault="00000000">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14:paraId="34A3CAE5" w14:textId="77777777" w:rsidR="00D14BC4" w:rsidRDefault="00D14BC4">
                  <w:pPr>
                    <w:pStyle w:val="Tabletext"/>
                    <w:keepNext/>
                    <w:keepLines/>
                    <w:ind w:firstLine="0"/>
                  </w:pPr>
                </w:p>
              </w:tc>
            </w:tr>
            <w:tr w:rsidR="00D14BC4" w14:paraId="375A0E7A" w14:textId="77777777">
              <w:trPr>
                <w:trHeight w:hRule="exact" w:val="284"/>
                <w:jc w:val="center"/>
              </w:trPr>
              <w:tc>
                <w:tcPr>
                  <w:tcW w:w="284" w:type="dxa"/>
                  <w:vMerge/>
                  <w:tcBorders>
                    <w:left w:val="double" w:sz="12" w:space="0" w:color="auto"/>
                    <w:right w:val="double" w:sz="4" w:space="0" w:color="auto"/>
                  </w:tcBorders>
                  <w:shd w:val="clear" w:color="auto" w:fill="92D050"/>
                </w:tcPr>
                <w:p w14:paraId="71290AC4" w14:textId="77777777" w:rsidR="00D14BC4" w:rsidRDefault="00D14BC4">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4E8EFF4F" w14:textId="77777777" w:rsidR="00D14BC4" w:rsidRDefault="00D14BC4">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5EE54826" w14:textId="77777777" w:rsidR="00D14BC4"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1D0DBA77"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32B726D9" w14:textId="77777777" w:rsidR="00D14BC4" w:rsidRDefault="00D14BC4">
                  <w:pPr>
                    <w:pStyle w:val="Tabletext"/>
                    <w:keepNext/>
                    <w:keepLines/>
                    <w:ind w:firstLine="0"/>
                  </w:pPr>
                </w:p>
              </w:tc>
            </w:tr>
            <w:tr w:rsidR="00D14BC4" w14:paraId="2E2BA02B" w14:textId="77777777">
              <w:trPr>
                <w:trHeight w:hRule="exact" w:val="284"/>
                <w:jc w:val="center"/>
              </w:trPr>
              <w:tc>
                <w:tcPr>
                  <w:tcW w:w="284" w:type="dxa"/>
                  <w:vMerge/>
                  <w:tcBorders>
                    <w:left w:val="double" w:sz="12" w:space="0" w:color="auto"/>
                    <w:right w:val="double" w:sz="4" w:space="0" w:color="auto"/>
                  </w:tcBorders>
                  <w:shd w:val="clear" w:color="auto" w:fill="92D050"/>
                </w:tcPr>
                <w:p w14:paraId="14EA2847"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7617E9FB" w14:textId="77777777" w:rsidR="00D14BC4" w:rsidRDefault="00D14BC4">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0E78393F"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38F17E" w14:textId="77777777" w:rsidR="00D14BC4"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952CD0"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49E510B0" w14:textId="77777777" w:rsidR="00D14BC4" w:rsidRDefault="00000000">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3BE03B4"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BA11370" w14:textId="77777777" w:rsidR="00D14BC4" w:rsidRDefault="00000000">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14:paraId="4D73A40D"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686963EE" w14:textId="77777777" w:rsidR="00D14BC4" w:rsidRDefault="00D14BC4">
                  <w:pPr>
                    <w:pStyle w:val="Tabletext"/>
                    <w:keepNext/>
                    <w:keepLines/>
                    <w:ind w:firstLine="0"/>
                  </w:pPr>
                </w:p>
              </w:tc>
            </w:tr>
            <w:tr w:rsidR="00D14BC4" w14:paraId="1192D494" w14:textId="77777777">
              <w:trPr>
                <w:trHeight w:hRule="exact" w:val="284"/>
                <w:jc w:val="center"/>
              </w:trPr>
              <w:tc>
                <w:tcPr>
                  <w:tcW w:w="284" w:type="dxa"/>
                  <w:vMerge/>
                  <w:tcBorders>
                    <w:left w:val="double" w:sz="12" w:space="0" w:color="auto"/>
                    <w:right w:val="double" w:sz="4" w:space="0" w:color="auto"/>
                  </w:tcBorders>
                  <w:shd w:val="clear" w:color="auto" w:fill="92D050"/>
                </w:tcPr>
                <w:p w14:paraId="5AAC4B04"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1EC6B78A" w14:textId="77777777" w:rsidR="00D14BC4" w:rsidRDefault="00D14BC4">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87BEFDD"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5ADDD1B" w14:textId="77777777" w:rsidR="00D14BC4"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083D43"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922EEC1" w14:textId="77777777" w:rsidR="00D14BC4" w:rsidRDefault="00000000">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E63E3"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BAEC62" w14:textId="77777777" w:rsidR="00D14BC4" w:rsidRDefault="00000000">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14:paraId="600B3B2C"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29EA0371" w14:textId="77777777" w:rsidR="00D14BC4" w:rsidRDefault="00D14BC4">
                  <w:pPr>
                    <w:pStyle w:val="Tabletext"/>
                    <w:keepNext/>
                    <w:keepLines/>
                    <w:ind w:firstLine="0"/>
                  </w:pPr>
                </w:p>
              </w:tc>
            </w:tr>
            <w:tr w:rsidR="00D14BC4" w14:paraId="4892674D" w14:textId="77777777">
              <w:trPr>
                <w:trHeight w:hRule="exact" w:val="284"/>
                <w:jc w:val="center"/>
              </w:trPr>
              <w:tc>
                <w:tcPr>
                  <w:tcW w:w="284" w:type="dxa"/>
                  <w:vMerge/>
                  <w:tcBorders>
                    <w:left w:val="double" w:sz="12" w:space="0" w:color="auto"/>
                    <w:right w:val="double" w:sz="4" w:space="0" w:color="auto"/>
                  </w:tcBorders>
                  <w:shd w:val="clear" w:color="auto" w:fill="92D050"/>
                </w:tcPr>
                <w:p w14:paraId="48F1F307"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05053567" w14:textId="77777777" w:rsidR="00D14BC4" w:rsidRDefault="00D14BC4">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33DE6C70"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6F2CB1E" w14:textId="77777777" w:rsidR="00D14BC4"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673435" w14:textId="77777777" w:rsidR="00D14BC4"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14ACE44" w14:textId="77777777" w:rsidR="00D14BC4" w:rsidRDefault="00000000">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DD7C797" w14:textId="77777777" w:rsidR="00D14BC4"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A10D13B" w14:textId="77777777" w:rsidR="00D14BC4" w:rsidRDefault="00000000">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14:paraId="2237BB6C"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1DE2CB" w14:textId="77777777" w:rsidR="00D14BC4" w:rsidRDefault="00D14BC4">
                  <w:pPr>
                    <w:pStyle w:val="Tabletext"/>
                    <w:keepNext/>
                    <w:keepLines/>
                    <w:ind w:firstLine="0"/>
                  </w:pPr>
                </w:p>
              </w:tc>
            </w:tr>
            <w:tr w:rsidR="00D14BC4" w14:paraId="5455F7B1" w14:textId="77777777">
              <w:trPr>
                <w:trHeight w:hRule="exact" w:val="284"/>
                <w:jc w:val="center"/>
              </w:trPr>
              <w:tc>
                <w:tcPr>
                  <w:tcW w:w="284" w:type="dxa"/>
                  <w:vMerge/>
                  <w:tcBorders>
                    <w:left w:val="double" w:sz="12" w:space="0" w:color="auto"/>
                    <w:right w:val="double" w:sz="4" w:space="0" w:color="auto"/>
                  </w:tcBorders>
                  <w:shd w:val="clear" w:color="auto" w:fill="92D050"/>
                </w:tcPr>
                <w:p w14:paraId="3391E1D8"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7E91F262" w14:textId="77777777" w:rsidR="00D14BC4" w:rsidRDefault="00D14BC4">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400C8E6A" w14:textId="77777777" w:rsidR="00D14BC4" w:rsidRDefault="00000000">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14:paraId="3CC0593E"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3A2C661B" w14:textId="77777777" w:rsidR="00D14BC4" w:rsidRDefault="00D14BC4">
                  <w:pPr>
                    <w:pStyle w:val="Tabletext"/>
                    <w:keepNext/>
                    <w:keepLines/>
                    <w:ind w:firstLine="0"/>
                  </w:pPr>
                </w:p>
              </w:tc>
            </w:tr>
            <w:tr w:rsidR="00D14BC4" w14:paraId="2BBECD4C" w14:textId="77777777">
              <w:trPr>
                <w:trHeight w:hRule="exact" w:val="284"/>
                <w:jc w:val="center"/>
              </w:trPr>
              <w:tc>
                <w:tcPr>
                  <w:tcW w:w="284" w:type="dxa"/>
                  <w:vMerge/>
                  <w:tcBorders>
                    <w:left w:val="double" w:sz="12" w:space="0" w:color="auto"/>
                    <w:right w:val="double" w:sz="4" w:space="0" w:color="auto"/>
                  </w:tcBorders>
                  <w:shd w:val="clear" w:color="auto" w:fill="92D050"/>
                </w:tcPr>
                <w:p w14:paraId="010C31FF"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4BE6BE4E" w14:textId="77777777" w:rsidR="00D14BC4" w:rsidRDefault="00D14BC4">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6E1F98CA"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357C9C" w14:textId="77777777" w:rsidR="00D14BC4"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7FA56FF"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9E844CF" w14:textId="77777777" w:rsidR="00D14BC4" w:rsidRDefault="00000000">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EA4A0AC"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CB4E0D7" w14:textId="77777777" w:rsidR="00D14BC4" w:rsidRDefault="00000000">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14:paraId="722289B2"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32095997" w14:textId="77777777" w:rsidR="00D14BC4" w:rsidRDefault="00D14BC4">
                  <w:pPr>
                    <w:pStyle w:val="Tabletext"/>
                    <w:keepNext/>
                    <w:keepLines/>
                    <w:ind w:firstLine="0"/>
                  </w:pPr>
                </w:p>
              </w:tc>
            </w:tr>
            <w:tr w:rsidR="00D14BC4" w14:paraId="488FC3ED" w14:textId="77777777">
              <w:trPr>
                <w:trHeight w:hRule="exact" w:val="284"/>
                <w:jc w:val="center"/>
              </w:trPr>
              <w:tc>
                <w:tcPr>
                  <w:tcW w:w="284" w:type="dxa"/>
                  <w:vMerge/>
                  <w:tcBorders>
                    <w:left w:val="double" w:sz="12" w:space="0" w:color="auto"/>
                    <w:right w:val="double" w:sz="4" w:space="0" w:color="auto"/>
                  </w:tcBorders>
                  <w:shd w:val="clear" w:color="auto" w:fill="92D050"/>
                </w:tcPr>
                <w:p w14:paraId="51D6B579" w14:textId="77777777" w:rsidR="00D14BC4" w:rsidRDefault="00D14BC4">
                  <w:pPr>
                    <w:pStyle w:val="Tabletext"/>
                    <w:keepNext/>
                    <w:keepLines/>
                    <w:ind w:firstLine="0"/>
                  </w:pPr>
                </w:p>
              </w:tc>
              <w:tc>
                <w:tcPr>
                  <w:tcW w:w="284" w:type="dxa"/>
                  <w:vMerge/>
                  <w:tcBorders>
                    <w:left w:val="double" w:sz="4" w:space="0" w:color="auto"/>
                    <w:right w:val="single" w:sz="4" w:space="0" w:color="auto"/>
                  </w:tcBorders>
                  <w:shd w:val="clear" w:color="auto" w:fill="CCFFCC"/>
                </w:tcPr>
                <w:p w14:paraId="34FCCD22" w14:textId="77777777" w:rsidR="00D14BC4" w:rsidRDefault="00D14BC4">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61565396" w14:textId="77777777" w:rsidR="00D14BC4" w:rsidRDefault="00D14BC4">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D19136" w14:textId="77777777" w:rsidR="00D14BC4"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DBC97C9"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717EBAF" w14:textId="77777777" w:rsidR="00D14BC4" w:rsidRDefault="00000000">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BB98778"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78ED9D7" w14:textId="77777777" w:rsidR="00D14BC4" w:rsidRDefault="00000000">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14:paraId="2E47DF61"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165150A7" w14:textId="77777777" w:rsidR="00D14BC4" w:rsidRDefault="00D14BC4">
                  <w:pPr>
                    <w:pStyle w:val="Tabletext"/>
                    <w:keepNext/>
                    <w:keepLines/>
                    <w:ind w:firstLine="0"/>
                  </w:pPr>
                </w:p>
              </w:tc>
            </w:tr>
            <w:tr w:rsidR="00D14BC4" w14:paraId="68C70B1A" w14:textId="77777777">
              <w:trPr>
                <w:trHeight w:hRule="exact" w:val="284"/>
                <w:jc w:val="center"/>
              </w:trPr>
              <w:tc>
                <w:tcPr>
                  <w:tcW w:w="284" w:type="dxa"/>
                  <w:vMerge/>
                  <w:tcBorders>
                    <w:left w:val="double" w:sz="12" w:space="0" w:color="auto"/>
                    <w:right w:val="double" w:sz="4" w:space="0" w:color="auto"/>
                  </w:tcBorders>
                  <w:shd w:val="clear" w:color="auto" w:fill="92D050"/>
                </w:tcPr>
                <w:p w14:paraId="4E5C29D9" w14:textId="77777777" w:rsidR="00D14BC4" w:rsidRDefault="00D14BC4">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40BE4000" w14:textId="77777777" w:rsidR="00D14BC4" w:rsidRDefault="00D14BC4">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DAA157E" w14:textId="77777777" w:rsidR="00D14BC4" w:rsidRDefault="00D14BC4">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61076647" w14:textId="77777777" w:rsidR="00D14BC4"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3EB9405" w14:textId="77777777" w:rsidR="00D14BC4"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F9A890A" w14:textId="77777777" w:rsidR="00D14BC4" w:rsidRDefault="00000000">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56881CF9" w14:textId="77777777" w:rsidR="00D14BC4"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ECC5C37" w14:textId="77777777" w:rsidR="00D14BC4" w:rsidRDefault="00000000">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14:paraId="40FA8911"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666917E8" w14:textId="77777777" w:rsidR="00D14BC4" w:rsidRDefault="00D14BC4">
                  <w:pPr>
                    <w:pStyle w:val="Tabletext"/>
                    <w:keepNext/>
                    <w:keepLines/>
                    <w:ind w:firstLine="0"/>
                  </w:pPr>
                </w:p>
              </w:tc>
            </w:tr>
            <w:tr w:rsidR="00D14BC4" w14:paraId="0B2B1292" w14:textId="77777777">
              <w:trPr>
                <w:trHeight w:hRule="exact" w:val="284"/>
                <w:jc w:val="center"/>
              </w:trPr>
              <w:tc>
                <w:tcPr>
                  <w:tcW w:w="284" w:type="dxa"/>
                  <w:vMerge/>
                  <w:tcBorders>
                    <w:left w:val="double" w:sz="12" w:space="0" w:color="auto"/>
                    <w:bottom w:val="nil"/>
                    <w:right w:val="double" w:sz="4" w:space="0" w:color="auto"/>
                  </w:tcBorders>
                  <w:shd w:val="clear" w:color="auto" w:fill="92D050"/>
                </w:tcPr>
                <w:p w14:paraId="3701CCE5" w14:textId="77777777" w:rsidR="00D14BC4" w:rsidRDefault="00D14BC4">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B1E4EF9" w14:textId="77777777" w:rsidR="00D14BC4" w:rsidRDefault="00D14BC4">
                  <w:pPr>
                    <w:pStyle w:val="Tabletext"/>
                    <w:keepNext/>
                    <w:keepLines/>
                    <w:ind w:firstLine="0"/>
                  </w:pPr>
                </w:p>
              </w:tc>
              <w:tc>
                <w:tcPr>
                  <w:tcW w:w="284" w:type="dxa"/>
                  <w:vMerge/>
                  <w:tcBorders>
                    <w:left w:val="double" w:sz="4" w:space="0" w:color="auto"/>
                    <w:right w:val="double" w:sz="12" w:space="0" w:color="auto"/>
                  </w:tcBorders>
                  <w:shd w:val="clear" w:color="auto" w:fill="92D050"/>
                </w:tcPr>
                <w:p w14:paraId="34C881DF" w14:textId="77777777" w:rsidR="00D14BC4" w:rsidRDefault="00D14BC4">
                  <w:pPr>
                    <w:pStyle w:val="Tabletext"/>
                    <w:keepNext/>
                    <w:keepLines/>
                    <w:ind w:firstLine="0"/>
                  </w:pPr>
                </w:p>
              </w:tc>
            </w:tr>
            <w:tr w:rsidR="00D14BC4" w14:paraId="1639B158" w14:textId="77777777">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E741441" w14:textId="77777777" w:rsidR="00D14BC4" w:rsidRDefault="00D14BC4">
                  <w:pPr>
                    <w:pStyle w:val="Tabletext"/>
                    <w:keepNext/>
                    <w:keepLines/>
                    <w:ind w:firstLine="0"/>
                  </w:pPr>
                </w:p>
              </w:tc>
            </w:tr>
          </w:tbl>
          <w:p w14:paraId="3E554B7E" w14:textId="77777777" w:rsidR="00D14BC4" w:rsidRDefault="00D14BC4"/>
        </w:tc>
      </w:tr>
    </w:tbl>
    <w:p w14:paraId="0BD512EA" w14:textId="77777777" w:rsidR="00D14BC4" w:rsidRDefault="00D14BC4"/>
    <w:p w14:paraId="08435707" w14:textId="77777777" w:rsidR="00D14BC4" w:rsidRDefault="00000000">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14:paraId="1A6E6DFA" w14:textId="77777777" w:rsidR="00D14BC4" w:rsidRDefault="00000000">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14:paraId="197DDFC5" w14:textId="77777777" w:rsidR="00D14BC4" w:rsidRDefault="00000000">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14:paraId="0CFE5B24" w14:textId="77777777" w:rsidR="00D14BC4" w:rsidRDefault="00000000">
      <w:pPr>
        <w:pStyle w:val="Cmsor3"/>
      </w:pPr>
      <w:bookmarkStart w:id="186" w:name="_7afiixd3hprc" w:colFirst="0" w:colLast="0"/>
      <w:bookmarkStart w:id="187" w:name="_Ref43978278"/>
      <w:bookmarkStart w:id="188" w:name="_Toc183083722"/>
      <w:bookmarkEnd w:id="186"/>
      <w:r>
        <w:t>Overview</w:t>
      </w:r>
      <w:bookmarkEnd w:id="187"/>
      <w:bookmarkEnd w:id="188"/>
    </w:p>
    <w:p w14:paraId="14FB2E00" w14:textId="77777777" w:rsidR="00D14BC4" w:rsidRDefault="00000000">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14:paraId="03207924" w14:textId="77777777" w:rsidR="00D14BC4" w:rsidRDefault="00000000">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14:paraId="0FD403F7" w14:textId="77777777" w:rsidR="00D14BC4" w:rsidRDefault="00D14BC4"/>
    <w:p w14:paraId="53A8E2D0" w14:textId="77777777" w:rsidR="00D14BC4" w:rsidRDefault="00000000">
      <w:r>
        <w:t>In our practice, the encoding of boxlike partitions shall only be used in warranted cases, particularly:</w:t>
      </w:r>
    </w:p>
    <w:p w14:paraId="11122C5E" w14:textId="77777777" w:rsidR="00D14BC4" w:rsidRDefault="00000000">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14:paraId="013CCDB8" w14:textId="77777777" w:rsidR="00D14BC4" w:rsidRDefault="00000000">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14:paraId="14ACCED5" w14:textId="77777777" w:rsidR="00D14BC4" w:rsidRDefault="00000000">
      <w:pPr>
        <w:pStyle w:val="Lista"/>
      </w:pPr>
      <w:r>
        <w:rPr>
          <w:b/>
          <w:bCs/>
        </w:rPr>
        <w:t>non-contiguous fragments</w:t>
      </w:r>
      <w:r>
        <w:t>, where the physical layout of the lost intervening fragments cannot be reconstructed, especially when even the order in which the extant fragments must be read is doubtful</w:t>
      </w:r>
    </w:p>
    <w:p w14:paraId="448783B1" w14:textId="77777777" w:rsidR="00D14BC4" w:rsidRDefault="00000000">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14:paraId="1DD3F921" w14:textId="77777777" w:rsidR="00D14BC4" w:rsidRDefault="00000000">
      <w:pPr>
        <w:pStyle w:val="Lista2"/>
      </w:pPr>
      <w:r>
        <w:t>keep in mind that fragments for which it is possible to reconstruct the structure of the lost connecting section do not require encoding as textparts, nor do copperplate sets with a known number of medial plates lost</w:t>
      </w:r>
    </w:p>
    <w:p w14:paraId="68091E49" w14:textId="77777777" w:rsidR="00D14BC4" w:rsidRDefault="00000000">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14:paraId="40DBB24F" w14:textId="77777777" w:rsidR="00D14BC4" w:rsidRDefault="00000000">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14:paraId="475447BB" w14:textId="77777777" w:rsidR="00D14BC4" w:rsidRDefault="00000000">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14:paraId="0750B245" w14:textId="77777777" w:rsidR="00D14BC4" w:rsidRDefault="00000000">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14:paraId="3DD3B2AB" w14:textId="77777777" w:rsidR="00D14BC4" w:rsidRDefault="00000000">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14:paraId="7D7A2D66" w14:textId="77777777" w:rsidR="00D14BC4" w:rsidRDefault="00D14BC4"/>
    <w:p w14:paraId="532C95BE" w14:textId="77777777" w:rsidR="00D14BC4" w:rsidRDefault="00000000">
      <w:r>
        <w:t>Beyond the specific cases set out above, boxlike partitions are only warranted in the following general scenarios:</w:t>
      </w:r>
    </w:p>
    <w:p w14:paraId="7079853E" w14:textId="77777777" w:rsidR="00D14BC4" w:rsidRDefault="00000000">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14:paraId="00F998F5" w14:textId="77777777" w:rsidR="00D14BC4" w:rsidRDefault="00000000">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026DA52E" w14:textId="77777777" w:rsidR="00D14BC4" w:rsidRDefault="00000000">
      <w:r>
        <w:t>In any other case where you think boxlike partitions may be relevant, consider carefully whether this encoding method is ideal, or if alternatives would be better:</w:t>
      </w:r>
    </w:p>
    <w:p w14:paraId="436695B3" w14:textId="77777777" w:rsidR="00D14BC4" w:rsidRDefault="00000000">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14:paraId="5189DE03" w14:textId="77777777" w:rsidR="00D14BC4" w:rsidRDefault="00000000">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rsidR="00D14BC4" w14:paraId="577B314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116EC7C" w14:textId="77777777" w:rsidR="00D14BC4" w:rsidRDefault="00000000">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rsidR="00D14BC4" w14:paraId="7FF0F8CF" w14:textId="77777777" w:rsidTr="00D14BC4">
        <w:tc>
          <w:tcPr>
            <w:tcW w:w="5000" w:type="pct"/>
            <w:vAlign w:val="center"/>
          </w:tcPr>
          <w:p w14:paraId="2C1D6D25" w14:textId="77777777" w:rsidR="00D14BC4" w:rsidRDefault="00000000">
            <w:pPr>
              <w:pStyle w:val="Image"/>
            </w:pPr>
            <w:r>
              <w:drawing>
                <wp:inline distT="0" distB="0" distL="0" distR="0" wp14:anchorId="166BAE4F" wp14:editId="3C0AD93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14BC4" w14:paraId="21227414" w14:textId="77777777" w:rsidTr="00D14BC4">
        <w:tc>
          <w:tcPr>
            <w:tcW w:w="5000" w:type="pct"/>
          </w:tcPr>
          <w:p w14:paraId="5A860B45" w14:textId="77777777" w:rsidR="00D14BC4" w:rsidRDefault="00000000">
            <w:pPr>
              <w:pStyle w:val="TableNote"/>
            </w:pPr>
            <w:r>
              <w:t>here we have two fragments of a slab, which are clearly from the top and bottom of a single inscription, but there is no way to know how much text is lost between the two</w:t>
            </w:r>
          </w:p>
          <w:p w14:paraId="636B2976" w14:textId="77777777" w:rsidR="00D14BC4"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rsidR="00D14BC4" w14:paraId="454779B2" w14:textId="77777777" w:rsidTr="00D14BC4">
        <w:tc>
          <w:tcPr>
            <w:tcW w:w="5000" w:type="pct"/>
          </w:tcPr>
          <w:p w14:paraId="41CBDF6F" w14:textId="77777777" w:rsidR="00D14BC4" w:rsidRDefault="00000000">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14:paraId="6214695E" w14:textId="77777777" w:rsidR="00D14BC4" w:rsidRDefault="00000000">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14:paraId="441B34D5" w14:textId="77777777" w:rsidR="00D14BC4" w:rsidRDefault="00000000">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14:paraId="62C6A89E" w14:textId="77777777" w:rsidR="00D14BC4" w:rsidRDefault="00000000">
      <w:pPr>
        <w:pStyle w:val="Lista2"/>
      </w:pPr>
      <w:r>
        <w:t xml:space="preserve">note the mandatory presence and value of </w:t>
      </w:r>
      <w:r>
        <w:rPr>
          <w:rStyle w:val="Codeattribute"/>
        </w:rPr>
        <w:t>@type</w:t>
      </w:r>
    </w:p>
    <w:p w14:paraId="7A3F9C0C" w14:textId="77777777" w:rsidR="00D14BC4" w:rsidRDefault="00000000">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14:paraId="755272B7" w14:textId="77777777" w:rsidR="00D14BC4" w:rsidRDefault="00000000">
      <w:pPr>
        <w:pStyle w:val="Lista"/>
      </w:pPr>
      <w:r>
        <w:t>note that the markup represents only the fact that such text partitions exist, but contains no encoded information about their relative positions and sizes</w:t>
      </w:r>
    </w:p>
    <w:p w14:paraId="7707C825" w14:textId="77777777" w:rsidR="00D14BC4" w:rsidRDefault="00000000">
      <w:pPr>
        <w:pStyle w:val="Lista2"/>
      </w:pPr>
      <w:r>
        <w:t>such information shall be described for human readers in the metadata of your inscription</w:t>
      </w:r>
    </w:p>
    <w:p w14:paraId="0096226A" w14:textId="77777777" w:rsidR="00D14BC4" w:rsidRDefault="00000000">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14:paraId="1AB2F070" w14:textId="77777777" w:rsidR="00D14BC4" w:rsidRDefault="00000000">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14:paraId="5DBEA771" w14:textId="77777777" w:rsidR="00D14BC4" w:rsidRDefault="00000000">
      <w:pPr>
        <w:pStyle w:val="Lista2"/>
      </w:pPr>
      <w:r>
        <w:t>the practical purport is that if you create one textpart division for a section of an inscription, then you must also create one or more additional textpart divisions to wrap the remainder of the text</w:t>
      </w:r>
    </w:p>
    <w:p w14:paraId="762A8C93" w14:textId="77777777" w:rsidR="00D14BC4" w:rsidRDefault="00000000">
      <w:pPr>
        <w:pStyle w:val="Lista"/>
      </w:pPr>
      <w:r>
        <w:t>encode textparts in the order you deem to be the logical reading order or its best approximation</w:t>
      </w:r>
    </w:p>
    <w:p w14:paraId="595FE8EC" w14:textId="77777777" w:rsidR="00D14BC4" w:rsidRDefault="00000000">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14:paraId="4F7799F3" w14:textId="77777777" w:rsidR="00D14BC4" w:rsidRDefault="00000000">
      <w:pPr>
        <w:pStyle w:val="Lista3"/>
      </w:pPr>
      <w:r>
        <w:t>seals soldered to the plates themselves shall be encoded before or after the text of the plates, as dictated by the placement of the seal</w:t>
      </w:r>
    </w:p>
    <w:p w14:paraId="3A59CE8D" w14:textId="77777777" w:rsidR="00D14BC4" w:rsidRDefault="00000000">
      <w:pPr>
        <w:pStyle w:val="Lista"/>
      </w:pPr>
      <w:r>
        <w:t>within each textpart division, use structural and other markup as you would elsewhere; this includes in particular</w:t>
      </w:r>
    </w:p>
    <w:p w14:paraId="2255D7CF" w14:textId="77777777" w:rsidR="00D14BC4" w:rsidRDefault="00000000">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14:paraId="5244D8D8" w14:textId="77777777" w:rsidR="00D14BC4" w:rsidRDefault="00000000">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14:paraId="363FBC99" w14:textId="77777777" w:rsidR="00D14BC4" w:rsidRDefault="00000000">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14:paraId="46330329" w14:textId="77777777" w:rsidR="00D14BC4" w:rsidRDefault="00000000">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14:paraId="2E0D23F9" w14:textId="77777777" w:rsidR="00D14BC4" w:rsidRDefault="00000000">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14:paraId="4929C666" w14:textId="77777777" w:rsidR="00D14BC4" w:rsidRDefault="00D14BC4">
      <w:bookmarkStart w:id="196" w:name="_Ref182236772"/>
    </w:p>
    <w:tbl>
      <w:tblPr>
        <w:tblStyle w:val="CodeSampleTable"/>
        <w:tblW w:w="5000" w:type="pct"/>
        <w:tblLook w:val="04A0" w:firstRow="1" w:lastRow="0" w:firstColumn="1" w:lastColumn="0" w:noHBand="0" w:noVBand="1"/>
      </w:tblPr>
      <w:tblGrid>
        <w:gridCol w:w="9628"/>
      </w:tblGrid>
      <w:tr w:rsidR="00D14BC4" w14:paraId="22010ECD"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2AD00B5" w14:textId="77777777" w:rsidR="00D14BC4" w:rsidRDefault="00000000">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rsidR="00D14BC4" w14:paraId="40D584F4" w14:textId="77777777" w:rsidTr="00D14BC4">
        <w:tc>
          <w:tcPr>
            <w:tcW w:w="5000" w:type="pct"/>
          </w:tcPr>
          <w:p w14:paraId="1DA1894B" w14:textId="77777777" w:rsidR="00D14BC4" w:rsidRDefault="00000000">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591CCC46" w14:textId="77777777" w:rsidR="00D14BC4"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D14BC4" w14:paraId="55EA9D3F" w14:textId="77777777" w:rsidTr="00D14BC4">
        <w:tc>
          <w:tcPr>
            <w:tcW w:w="5000" w:type="pct"/>
          </w:tcPr>
          <w:p w14:paraId="5A5A5137" w14:textId="77777777" w:rsidR="00D14BC4" w:rsidRDefault="00000000">
            <w:pPr>
              <w:pStyle w:val="TableNote"/>
              <w:rPr>
                <w:rStyle w:val="Code"/>
              </w:rPr>
            </w:pPr>
            <w:r>
              <w:t>auto-generated headings will show “Fragment A”, “Fragment B”, etc.</w:t>
            </w:r>
          </w:p>
        </w:tc>
      </w:tr>
    </w:tbl>
    <w:p w14:paraId="249F53CD" w14:textId="77777777" w:rsidR="00D14BC4" w:rsidRDefault="00D14BC4"/>
    <w:tbl>
      <w:tblPr>
        <w:tblStyle w:val="CodeSampleTable"/>
        <w:tblW w:w="5000" w:type="pct"/>
        <w:tblLook w:val="04A0" w:firstRow="1" w:lastRow="0" w:firstColumn="1" w:lastColumn="0" w:noHBand="0" w:noVBand="1"/>
      </w:tblPr>
      <w:tblGrid>
        <w:gridCol w:w="9628"/>
      </w:tblGrid>
      <w:tr w:rsidR="00D14BC4" w14:paraId="3FCA05CE"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F5EB81E" w14:textId="77777777" w:rsidR="00D14BC4" w:rsidRDefault="00000000">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rsidR="00D14BC4" w14:paraId="6BF856EB" w14:textId="77777777" w:rsidTr="00D14BC4">
        <w:tc>
          <w:tcPr>
            <w:tcW w:w="5000" w:type="pct"/>
          </w:tcPr>
          <w:p w14:paraId="444D7E70" w14:textId="77777777" w:rsidR="00D14BC4"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rsidR="00D14BC4" w14:paraId="662015A3" w14:textId="77777777" w:rsidTr="00D14BC4">
        <w:tc>
          <w:tcPr>
            <w:tcW w:w="5000" w:type="pct"/>
          </w:tcPr>
          <w:p w14:paraId="312B531C" w14:textId="77777777" w:rsidR="00D14BC4" w:rsidRDefault="00000000">
            <w:pPr>
              <w:pStyle w:val="TableNote"/>
            </w:pPr>
            <w:r>
              <w:t>explicitly encoded headings will show “Upper left corner”, “A small piece not adjacent to any edge”, etc.</w:t>
            </w:r>
          </w:p>
        </w:tc>
      </w:tr>
    </w:tbl>
    <w:p w14:paraId="77EAFE74" w14:textId="77777777" w:rsidR="00D14BC4" w:rsidRDefault="00D14BC4">
      <w:pPr>
        <w:pStyle w:val="Kpalrs"/>
      </w:pPr>
    </w:p>
    <w:tbl>
      <w:tblPr>
        <w:tblStyle w:val="CodeSampleTable"/>
        <w:tblW w:w="5000" w:type="pct"/>
        <w:tblLook w:val="04A0" w:firstRow="1" w:lastRow="0" w:firstColumn="1" w:lastColumn="0" w:noHBand="0" w:noVBand="1"/>
      </w:tblPr>
      <w:tblGrid>
        <w:gridCol w:w="9628"/>
      </w:tblGrid>
      <w:tr w:rsidR="00D14BC4" w14:paraId="1F46C34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D30AC18" w14:textId="77777777" w:rsidR="00D14BC4" w:rsidRDefault="00000000">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rsidR="00D14BC4" w14:paraId="0F5B595A" w14:textId="77777777" w:rsidTr="00D14BC4">
        <w:tc>
          <w:tcPr>
            <w:tcW w:w="5000" w:type="pct"/>
          </w:tcPr>
          <w:p w14:paraId="78BD405E" w14:textId="77777777" w:rsidR="00D14BC4"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rsidR="00D14BC4" w14:paraId="54CD2D5C" w14:textId="77777777" w:rsidTr="00D14BC4">
        <w:tc>
          <w:tcPr>
            <w:tcW w:w="5000" w:type="pct"/>
          </w:tcPr>
          <w:p w14:paraId="3E7F8745" w14:textId="77777777" w:rsidR="00D14BC4" w:rsidRDefault="00000000">
            <w:pPr>
              <w:pStyle w:val="TableNote"/>
            </w:pPr>
            <w:r>
              <w:t>explicitly encoded headings will show “Frontal Face”, “Lateral Face”, etc.</w:t>
            </w:r>
          </w:p>
          <w:p w14:paraId="3D753709" w14:textId="77777777" w:rsidR="00D14BC4" w:rsidRDefault="00000000">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14:paraId="5E51FB23" w14:textId="77777777" w:rsidR="00D14BC4" w:rsidRDefault="00D14BC4">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rsidR="00D14BC4" w14:paraId="7A4DE01E"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A1C49F5" w14:textId="77777777" w:rsidR="00D14BC4" w:rsidRDefault="00000000">
            <w:pPr>
              <w:pStyle w:val="Kpalrs"/>
            </w:pPr>
            <w:bookmarkStart w:id="203" w:name="_Ref44078277"/>
            <w:r>
              <w:lastRenderedPageBreak/>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rsidR="00D14BC4" w14:paraId="1F12A74F" w14:textId="77777777" w:rsidTr="00D14BC4">
        <w:tc>
          <w:tcPr>
            <w:tcW w:w="5000" w:type="pct"/>
          </w:tcPr>
          <w:p w14:paraId="189BCDDF" w14:textId="77777777" w:rsidR="00D14BC4" w:rsidRDefault="00000000">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14:paraId="2C3597F0" w14:textId="77777777" w:rsidR="00D14BC4"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rsidR="00D14BC4" w14:paraId="55ED52F6" w14:textId="77777777" w:rsidTr="00D14BC4">
        <w:tc>
          <w:tcPr>
            <w:tcW w:w="5000" w:type="pct"/>
          </w:tcPr>
          <w:p w14:paraId="29A9425D" w14:textId="77777777" w:rsidR="00D14BC4" w:rsidRDefault="00000000">
            <w:pPr>
              <w:pStyle w:val="TableNote"/>
            </w:pPr>
            <w:r>
              <w:t>explicitly encoded headings will show “First seal”, “Second seal” and “Plates”</w:t>
            </w:r>
          </w:p>
          <w:p w14:paraId="5D63BA42" w14:textId="77777777" w:rsidR="00D14BC4" w:rsidRDefault="00000000">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14:paraId="0C94912B" w14:textId="77777777" w:rsidR="00D14BC4" w:rsidRDefault="00000000">
      <w:pPr>
        <w:pStyle w:val="Cmsor4"/>
      </w:pPr>
      <w:bookmarkStart w:id="204" w:name="_Ref182318135"/>
      <w:bookmarkStart w:id="205" w:name="_Toc183083725"/>
      <w:r>
        <w:t>Textpart numbering</w:t>
      </w:r>
      <w:bookmarkEnd w:id="196"/>
      <w:bookmarkEnd w:id="204"/>
      <w:bookmarkEnd w:id="205"/>
    </w:p>
    <w:p w14:paraId="3A91E461" w14:textId="77777777" w:rsidR="00D14BC4" w:rsidRDefault="00000000">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14:paraId="09F33B34" w14:textId="77777777" w:rsidR="00D14BC4" w:rsidRDefault="00000000">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14:paraId="5332E4D3" w14:textId="77777777" w:rsidR="00D14BC4" w:rsidRDefault="00000000">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62814F90" w14:textId="77777777" w:rsidR="00D14BC4" w:rsidRDefault="0000000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15D62A25" w14:textId="77777777" w:rsidR="00D14BC4" w:rsidRDefault="00000000">
      <w:pPr>
        <w:pStyle w:val="Cmsor4"/>
      </w:pPr>
      <w:bookmarkStart w:id="206" w:name="_Ref182236825"/>
      <w:bookmarkStart w:id="207" w:name="_Toc183083726"/>
      <w:r>
        <w:t>Textpart subtypes</w:t>
      </w:r>
      <w:bookmarkEnd w:id="206"/>
      <w:bookmarkEnd w:id="207"/>
    </w:p>
    <w:p w14:paraId="541B9752" w14:textId="77777777" w:rsidR="00D14BC4" w:rsidRDefault="00000000">
      <w:pPr>
        <w:pStyle w:val="Lista"/>
      </w:pPr>
      <w:r>
        <w:t xml:space="preserve">the </w:t>
      </w:r>
      <w:r>
        <w:rPr>
          <w:b/>
          <w:bCs/>
        </w:rPr>
        <w:t xml:space="preserve">optional attribute </w:t>
      </w:r>
      <w:r>
        <w:rPr>
          <w:rStyle w:val="Codeattribute"/>
        </w:rPr>
        <w:t>@subtype</w:t>
      </w:r>
      <w:r>
        <w:t xml:space="preserve"> may be used to encode the physical nature of textparts</w:t>
      </w:r>
    </w:p>
    <w:p w14:paraId="41890260" w14:textId="77777777" w:rsidR="00D14BC4" w:rsidRDefault="00000000">
      <w:pPr>
        <w:pStyle w:val="Lista2"/>
      </w:pPr>
      <w:r>
        <w:t>the use of this attribute is not mandatory, but it is strongly recommended when an edition consists of multiple textparts of the same nature and in the special case of trial engravings</w:t>
      </w:r>
    </w:p>
    <w:p w14:paraId="402CF1B2" w14:textId="77777777" w:rsidR="00D14BC4" w:rsidRDefault="00000000">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14:paraId="174104D2" w14:textId="77777777" w:rsidR="00D14BC4" w:rsidRDefault="00000000">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3462A6E2" w14:textId="77777777" w:rsidR="00D14BC4" w:rsidRDefault="00000000">
      <w:pPr>
        <w:pStyle w:val="Lista2"/>
      </w:pPr>
      <w:r>
        <w:rPr>
          <w:rStyle w:val="Codevalue"/>
        </w:rPr>
        <w:t>"faces"</w:t>
      </w:r>
      <w:r>
        <w:t xml:space="preserve"> in texts where each textpart division involves lines continuing across two or more surfaces such as the frontal and lateral face of a four-sided stele</w:t>
      </w:r>
    </w:p>
    <w:p w14:paraId="47A90797" w14:textId="77777777" w:rsidR="00D14BC4" w:rsidRDefault="00000000">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14:paraId="3A94FD61" w14:textId="77777777" w:rsidR="00D14BC4" w:rsidRDefault="00000000">
      <w:pPr>
        <w:pStyle w:val="Lista2"/>
      </w:pPr>
      <w:r>
        <w:rPr>
          <w:rStyle w:val="Codevalue"/>
        </w:rPr>
        <w:t>"column"</w:t>
      </w:r>
      <w:r>
        <w:t xml:space="preserve"> for zones placed side by side and generally taller than they are wide </w:t>
      </w:r>
      <w:r>
        <w:rPr>
          <w:noProof/>
        </w:rPr>
        <w:t>(</w:t>
      </w:r>
      <w:r>
        <w:t>as in newspaper columns)</w:t>
      </w:r>
    </w:p>
    <w:p w14:paraId="00C93DB2" w14:textId="77777777" w:rsidR="00D14BC4" w:rsidRDefault="00000000">
      <w:pPr>
        <w:pStyle w:val="Lista2"/>
      </w:pPr>
      <w:r>
        <w:rPr>
          <w:rStyle w:val="Codevalue"/>
        </w:rPr>
        <w:t>"zone"</w:t>
      </w:r>
      <w:r>
        <w:t xml:space="preserve"> for visually distinct zones on a single contiguous surface that do not readily meet any of the specific definitions above</w:t>
      </w:r>
    </w:p>
    <w:p w14:paraId="435085C5" w14:textId="77777777" w:rsidR="00D14BC4" w:rsidRDefault="00000000">
      <w:pPr>
        <w:pStyle w:val="Lista3"/>
      </w:pPr>
      <w:r>
        <w:t xml:space="preserve">in inscriptions with a complex topology, </w:t>
      </w:r>
      <w:r>
        <w:rPr>
          <w:rStyle w:val="Codevalue"/>
        </w:rPr>
        <w:t>"zone"</w:t>
      </w:r>
      <w:r>
        <w:t xml:space="preserve"> may also be used for a visually distinct textpart occupying two or more surfaces</w:t>
      </w:r>
    </w:p>
    <w:p w14:paraId="0328A193" w14:textId="77777777" w:rsidR="00D14BC4" w:rsidRDefault="00000000">
      <w:pPr>
        <w:pStyle w:val="Lista2"/>
      </w:pPr>
      <w:r>
        <w:rPr>
          <w:rStyle w:val="Codevalue"/>
        </w:rPr>
        <w:t>"item"</w:t>
      </w:r>
      <w:r>
        <w:t xml:space="preserve"> for physically distinct objects such as architectural elements, e.g. when an inscription is engraved on two pillars</w:t>
      </w:r>
    </w:p>
    <w:p w14:paraId="48CB3C86" w14:textId="77777777" w:rsidR="00D14BC4" w:rsidRDefault="00000000">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37DDBC65" w14:textId="77777777" w:rsidR="00D14BC4" w:rsidRDefault="00000000">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509145C2" w14:textId="77777777" w:rsidR="00D14BC4" w:rsidRDefault="00000000">
      <w:pPr>
        <w:pStyle w:val="Lista3"/>
      </w:pPr>
      <w:r>
        <w:t>this case is an exception to the general preference for not encoding our interpretation of the function of textparts, in order to facilitate searching the corpus for trial engravings</w:t>
      </w:r>
    </w:p>
    <w:p w14:paraId="702DFFDC" w14:textId="77777777" w:rsidR="00D14BC4" w:rsidRDefault="00000000">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14:paraId="2FBD99B4" w14:textId="77777777" w:rsidR="00D14BC4" w:rsidRDefault="00000000">
      <w:pPr>
        <w:pStyle w:val="Lista"/>
      </w:pPr>
      <w:r>
        <w:t>if you feel certain that none of the above values are satisfactory, you may use other values, consisting only of lowercase Latin letters without diacritical marks</w:t>
      </w:r>
    </w:p>
    <w:p w14:paraId="17BE4EC2" w14:textId="77777777" w:rsidR="00D14BC4" w:rsidRDefault="00000000">
      <w:pPr>
        <w:pStyle w:val="Lista2"/>
      </w:pPr>
      <w:r>
        <w:lastRenderedPageBreak/>
        <w:t>having introduced a custom value, try to use it consistently and send the value and a short definition/description of the case where you have used it to the authors of this Guide, so it can be added to the list of recognised subtypes</w:t>
      </w:r>
    </w:p>
    <w:p w14:paraId="7AE01D13" w14:textId="77777777" w:rsidR="00D14BC4" w:rsidRDefault="00000000">
      <w:pPr>
        <w:pStyle w:val="Cmsor4"/>
      </w:pPr>
      <w:bookmarkStart w:id="208" w:name="_Ref182236925"/>
      <w:bookmarkStart w:id="209" w:name="_Toc183083727"/>
      <w:r>
        <w:t>Textpart headers</w:t>
      </w:r>
      <w:bookmarkEnd w:id="208"/>
      <w:bookmarkEnd w:id="209"/>
    </w:p>
    <w:p w14:paraId="02C84F60" w14:textId="77777777" w:rsidR="00D14BC4" w:rsidRDefault="00000000">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14:paraId="5999D7E3" w14:textId="77777777" w:rsidR="00D14BC4"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7DFBFA47" w14:textId="77777777" w:rsidR="00D14BC4" w:rsidRDefault="00000000">
      <w:pPr>
        <w:pStyle w:val="Lista2"/>
      </w:pPr>
      <w:r>
        <w:t>the use of this element is recommended when the textparts of an inscription are different in nature, so they cannot be conveniently described by a combination of subtype and number</w:t>
      </w:r>
    </w:p>
    <w:p w14:paraId="46BD6C54" w14:textId="77777777" w:rsidR="00D14BC4" w:rsidRDefault="00000000">
      <w:pPr>
        <w:pStyle w:val="Lista3"/>
      </w:pPr>
      <w:r>
        <w:t xml:space="preserve">in this case omit </w:t>
      </w:r>
      <w:r>
        <w:rPr>
          <w:rStyle w:val="Codeattribute"/>
        </w:rPr>
        <w:t>@subtype</w:t>
      </w:r>
      <w:r>
        <w:t xml:space="preserve"> and add a </w:t>
      </w:r>
      <w:r>
        <w:rPr>
          <w:rStyle w:val="Code"/>
        </w:rPr>
        <w:t>&lt;head&gt;</w:t>
      </w:r>
    </w:p>
    <w:p w14:paraId="6BF1BA24" w14:textId="77777777" w:rsidR="00D14BC4" w:rsidRDefault="00000000">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14:paraId="337ED8F0" w14:textId="77777777" w:rsidR="00D14BC4" w:rsidRDefault="00000000">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14:paraId="24552B5B" w14:textId="77777777" w:rsidR="00D14BC4" w:rsidRDefault="00000000">
      <w:pPr>
        <w:pStyle w:val="Lista"/>
      </w:pPr>
      <w:r>
        <w:t>you are free to create headers as you deem best for the inscription you are editing, but for the sake of consistency it is generally recommended that you stick to concise headers in English, such as</w:t>
      </w:r>
    </w:p>
    <w:p w14:paraId="726D166D" w14:textId="77777777" w:rsidR="00D14BC4" w:rsidRDefault="00000000">
      <w:pPr>
        <w:pStyle w:val="Lista3"/>
      </w:pPr>
      <w:r>
        <w:t>“Seal” and “Plates” for a copperplate charter with an inscribed seal</w:t>
      </w:r>
    </w:p>
    <w:p w14:paraId="5E0241AA" w14:textId="77777777" w:rsidR="00D14BC4" w:rsidRDefault="00000000">
      <w:pPr>
        <w:pStyle w:val="Lista3"/>
      </w:pPr>
      <w:r>
        <w:t xml:space="preserve">“Head”, “Halo”, “Back” and “Pedestal” </w:t>
      </w:r>
      <w:r>
        <w:rPr>
          <w:noProof/>
        </w:rPr>
        <w:t>(</w:t>
      </w:r>
      <w:r>
        <w:t>etc.) on a statue</w:t>
      </w:r>
    </w:p>
    <w:p w14:paraId="179E1085" w14:textId="77777777" w:rsidR="00D14BC4" w:rsidRDefault="00000000">
      <w:pPr>
        <w:pStyle w:val="Lista"/>
      </w:pPr>
      <w:r>
        <w:t>the contents of the editorial heading will not be altered in display, so</w:t>
      </w:r>
    </w:p>
    <w:p w14:paraId="25EC782A" w14:textId="77777777" w:rsidR="00D14BC4" w:rsidRDefault="00000000">
      <w:pPr>
        <w:pStyle w:val="Lista2"/>
      </w:pPr>
      <w:r>
        <w:t>use a capital initial and feel free to include spaces, additional capitals and punctuation as necessary</w:t>
      </w:r>
    </w:p>
    <w:p w14:paraId="7BCA9F6C" w14:textId="77777777" w:rsidR="00D14BC4"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2752ECF8" w14:textId="77777777" w:rsidR="00D14BC4" w:rsidRDefault="00000000">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14:paraId="3359ADF3" w14:textId="77777777" w:rsidR="00D14BC4" w:rsidRDefault="00000000">
      <w:pPr>
        <w:pStyle w:val="Lista"/>
      </w:pPr>
      <w:r>
        <w:t>when your document is divided into textparts, the numbering of any numbered structural elements that occur in more than one textpart should be restarted in each textpart</w:t>
      </w:r>
    </w:p>
    <w:p w14:paraId="1273248A" w14:textId="77777777" w:rsidR="00D14BC4" w:rsidRDefault="0000000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664D6CC4" w14:textId="77777777" w:rsidR="00D14BC4" w:rsidRDefault="00000000">
      <w:pPr>
        <w:pStyle w:val="Lista"/>
      </w:pPr>
      <w:r>
        <w:t>restarting the numbering in each textpart is mandatory for the following elements:</w:t>
      </w:r>
    </w:p>
    <w:p w14:paraId="4352829B" w14:textId="77777777" w:rsidR="00D14BC4" w:rsidRDefault="00000000">
      <w:pPr>
        <w:pStyle w:val="Lista2"/>
      </w:pPr>
      <w:r>
        <w:t>physical lines</w:t>
      </w:r>
    </w:p>
    <w:p w14:paraId="4F694142" w14:textId="77777777" w:rsidR="00D14BC4" w:rsidRDefault="00000000">
      <w:pPr>
        <w:pStyle w:val="Lista2"/>
      </w:pPr>
      <w:r>
        <w:t>stanzas</w:t>
      </w:r>
    </w:p>
    <w:p w14:paraId="13F96FB9" w14:textId="77777777" w:rsidR="00D14BC4" w:rsidRDefault="00000000">
      <w:pPr>
        <w:pStyle w:val="Lista2"/>
      </w:pPr>
      <w:r>
        <w:t>pages</w:t>
      </w:r>
      <w:r>
        <w:rPr>
          <w:rStyle w:val="Lbjegyzet-hivatkozs"/>
        </w:rPr>
        <w:footnoteReference w:id="15"/>
      </w:r>
    </w:p>
    <w:p w14:paraId="633FD184" w14:textId="77777777" w:rsidR="00D14BC4" w:rsidRDefault="00000000">
      <w:pPr>
        <w:pStyle w:val="Lista"/>
      </w:pPr>
      <w:r>
        <w:t>restarting the numbering in each textpart is optional but recommended for the following elements:</w:t>
      </w:r>
    </w:p>
    <w:p w14:paraId="22558F78" w14:textId="77777777" w:rsidR="00D14BC4" w:rsidRDefault="00000000">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476DB241" w14:textId="77777777" w:rsidR="00D14BC4" w:rsidRDefault="00000000">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565C4247" w14:textId="77777777" w:rsidR="00D14BC4" w:rsidRDefault="00000000">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14:paraId="2C676F64" w14:textId="77777777" w:rsidR="00D14BC4" w:rsidRDefault="00000000">
      <w:pPr>
        <w:pStyle w:val="Cmsor3"/>
      </w:pPr>
      <w:bookmarkStart w:id="218" w:name="_Toc183083730"/>
      <w:r>
        <w:t>Overview</w:t>
      </w:r>
      <w:bookmarkEnd w:id="218"/>
    </w:p>
    <w:p w14:paraId="172921C1" w14:textId="77777777" w:rsidR="00D14BC4" w:rsidRDefault="00000000">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14:paraId="20009519" w14:textId="77777777" w:rsidR="00D14BC4" w:rsidRDefault="00000000">
      <w:pPr>
        <w:pStyle w:val="Cmsor3"/>
      </w:pPr>
      <w:bookmarkStart w:id="219" w:name="_Ref182316248"/>
      <w:bookmarkStart w:id="220" w:name="_Toc183083731"/>
      <w:r>
        <w:t>Milestone placement in an XML document</w:t>
      </w:r>
      <w:bookmarkEnd w:id="219"/>
      <w:bookmarkEnd w:id="220"/>
    </w:p>
    <w:p w14:paraId="5164AB76" w14:textId="77777777" w:rsidR="00D14BC4" w:rsidRDefault="00000000">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14:paraId="1E129D5E" w14:textId="77777777" w:rsidR="00D14BC4" w:rsidRDefault="00000000">
      <w:pPr>
        <w:pStyle w:val="Lista2"/>
      </w:pPr>
      <w:r>
        <w:t>line breaks, which are mandatory in our editions, must thus be encoded even for inscriptions (or textpart divisions) consisting of only a single line</w:t>
      </w:r>
    </w:p>
    <w:p w14:paraId="4B2BEE46" w14:textId="77777777" w:rsidR="00D14BC4" w:rsidRDefault="00000000">
      <w:pPr>
        <w:pStyle w:val="Lista2"/>
      </w:pPr>
      <w:r>
        <w:t>other milestone elements shall of course only be used when applicable, i.e. when the text involves a particular kind of partition</w:t>
      </w:r>
    </w:p>
    <w:p w14:paraId="6F60C613" w14:textId="77777777" w:rsidR="00D14BC4" w:rsidRDefault="00000000">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6E9BAE27" w14:textId="77777777" w:rsidR="00D14BC4" w:rsidRDefault="00000000">
      <w:pPr>
        <w:pStyle w:val="Lista"/>
        <w:rPr>
          <w:b/>
          <w:bCs/>
        </w:rPr>
      </w:pPr>
      <w:r>
        <w:rPr>
          <w:b/>
          <w:bCs/>
        </w:rPr>
        <w:t>milestones and block-level containers</w:t>
      </w:r>
    </w:p>
    <w:p w14:paraId="6574F3B2" w14:textId="77777777" w:rsidR="00D14BC4" w:rsidRDefault="00000000">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14:paraId="52B5D24C" w14:textId="77777777" w:rsidR="00D14BC4" w:rsidRDefault="00000000">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14:paraId="24519743" w14:textId="77777777" w:rsidR="00D14BC4" w:rsidRDefault="00000000">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69249D29" w14:textId="77777777" w:rsidR="00D14BC4" w:rsidRDefault="00000000">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14:paraId="3CAE1419" w14:textId="77777777" w:rsidR="00D14BC4" w:rsidRDefault="00000000">
      <w:pPr>
        <w:pStyle w:val="Lista"/>
        <w:rPr>
          <w:b/>
          <w:bCs/>
        </w:rPr>
      </w:pPr>
      <w:r>
        <w:rPr>
          <w:b/>
          <w:bCs/>
        </w:rPr>
        <w:t>milestones and other milestones</w:t>
      </w:r>
    </w:p>
    <w:p w14:paraId="7D45D3A0" w14:textId="77777777" w:rsidR="00D14BC4" w:rsidRDefault="00000000">
      <w:pPr>
        <w:pStyle w:val="Lista2"/>
      </w:pPr>
      <w:r>
        <w:t>in a document with a hierarchical extrinsic structure, a transition point on a higher tier is always accompanied by a transition on the lower tier(s); for instance, whenever a page begins, a new line begins too</w:t>
      </w:r>
    </w:p>
    <w:p w14:paraId="7AD4AB70" w14:textId="77777777" w:rsidR="00D14BC4" w:rsidRDefault="00000000">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4BC1F3E1" w14:textId="77777777" w:rsidR="00D14BC4" w:rsidRDefault="00000000">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14:paraId="6AB5D2E1" w14:textId="77777777" w:rsidR="00D14BC4" w:rsidRDefault="00000000">
      <w:pPr>
        <w:pStyle w:val="Lista"/>
        <w:rPr>
          <w:b/>
          <w:bCs/>
        </w:rPr>
      </w:pPr>
      <w:r>
        <w:rPr>
          <w:b/>
          <w:bCs/>
        </w:rPr>
        <w:t>milestones and white space</w:t>
      </w:r>
    </w:p>
    <w:p w14:paraId="5C680144" w14:textId="77777777" w:rsidR="00D14BC4" w:rsidRDefault="00000000">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14:paraId="1D056D64" w14:textId="77777777" w:rsidR="00D14BC4" w:rsidRDefault="00000000">
      <w:pPr>
        <w:pStyle w:val="Lista2"/>
      </w:pPr>
      <w:r>
        <w:t>never add a space between a milestone tag and the following text</w:t>
      </w:r>
    </w:p>
    <w:p w14:paraId="74424714" w14:textId="77777777" w:rsidR="00D14BC4" w:rsidRDefault="00000000">
      <w:pPr>
        <w:pStyle w:val="Lista2"/>
      </w:pPr>
      <w:r>
        <w:t>adding a space or starting a new line in your XML file before a milestone tag is permitted if and only if it coincides with a word break</w:t>
      </w:r>
    </w:p>
    <w:p w14:paraId="2DADBB7C" w14:textId="77777777" w:rsidR="00D14BC4" w:rsidRDefault="00000000">
      <w:pPr>
        <w:pStyle w:val="Lista3"/>
      </w:pPr>
      <w:r>
        <w:t>in such a case is, a space before the tag is not required, but recommended because it makes the XML file easier to scan for human beings</w:t>
      </w:r>
    </w:p>
    <w:p w14:paraId="7CFE4934" w14:textId="77777777" w:rsidR="00D14BC4" w:rsidRDefault="00000000">
      <w:pPr>
        <w:pStyle w:val="Lista3"/>
      </w:pPr>
      <w:r>
        <w:t>for milestones within words, see §</w:t>
      </w:r>
      <w:r>
        <w:fldChar w:fldCharType="begin"/>
      </w:r>
      <w:r>
        <w:instrText xml:space="preserve"> REF _Ref43984995 \w \h  \* MERGEFORMAT </w:instrText>
      </w:r>
      <w:r>
        <w:fldChar w:fldCharType="separate"/>
      </w:r>
      <w:r>
        <w:t>3.5.4</w:t>
      </w:r>
      <w:r>
        <w:fldChar w:fldCharType="end"/>
      </w:r>
    </w:p>
    <w:p w14:paraId="424B42D5" w14:textId="77777777" w:rsidR="00D14BC4" w:rsidRDefault="00000000">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D14BC4" w14:paraId="7856B0CF"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C4FB16E" w14:textId="77777777" w:rsidR="00D14BC4" w:rsidRDefault="00000000">
            <w:pPr>
              <w:pStyle w:val="Kpalrs"/>
            </w:pPr>
            <w:bookmarkStart w:id="221" w:name="_Ref182313052"/>
            <w:bookmarkStart w:id="222" w:name="_Ref182312225"/>
            <w:r>
              <w:lastRenderedPageBreak/>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rsidR="00D14BC4" w14:paraId="78736EF3" w14:textId="77777777" w:rsidTr="00D14BC4">
        <w:tc>
          <w:tcPr>
            <w:tcW w:w="5000" w:type="pct"/>
          </w:tcPr>
          <w:p w14:paraId="30C9EBF6" w14:textId="77777777" w:rsidR="00D14BC4" w:rsidRDefault="00000000">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14:paraId="4D6E1276" w14:textId="77777777" w:rsidR="00D14BC4" w:rsidRDefault="00000000">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14:paraId="12C70765" w14:textId="77777777" w:rsidR="00D14BC4"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14:paraId="7F74687E" w14:textId="77777777" w:rsidR="00D14BC4" w:rsidRDefault="00D14BC4"/>
    <w:tbl>
      <w:tblPr>
        <w:tblStyle w:val="CodeSampleTable"/>
        <w:tblW w:w="5000" w:type="pct"/>
        <w:tblLook w:val="04A0" w:firstRow="1" w:lastRow="0" w:firstColumn="1" w:lastColumn="0" w:noHBand="0" w:noVBand="1"/>
      </w:tblPr>
      <w:tblGrid>
        <w:gridCol w:w="9628"/>
      </w:tblGrid>
      <w:tr w:rsidR="00D14BC4" w14:paraId="4DA81E9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FD9B2AB" w14:textId="77777777" w:rsidR="00D14BC4" w:rsidRDefault="00000000">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rsidR="00D14BC4" w14:paraId="46DF168F" w14:textId="77777777" w:rsidTr="00D14BC4">
        <w:tc>
          <w:tcPr>
            <w:tcW w:w="5000" w:type="pct"/>
          </w:tcPr>
          <w:p w14:paraId="45A96F5A" w14:textId="77777777" w:rsidR="00D14BC4" w:rsidRDefault="00000000">
            <w:pPr>
              <w:pStyle w:val="CodeParagraph"/>
              <w:rPr>
                <w:rStyle w:val="Code"/>
              </w:rPr>
            </w:pPr>
            <w:r>
              <w:rPr>
                <w:rStyle w:val="Codetext"/>
              </w:rPr>
              <w:t xml:space="preserve">  ...śāntiM</w:t>
            </w:r>
            <w:r>
              <w:rPr>
                <w:rStyle w:val="Code"/>
              </w:rPr>
              <w:t>&lt;/l&gt;</w:t>
            </w:r>
          </w:p>
          <w:p w14:paraId="10219EE6" w14:textId="77777777" w:rsidR="00D14BC4" w:rsidRDefault="00000000">
            <w:pPr>
              <w:pStyle w:val="CodeParagraph"/>
              <w:rPr>
                <w:rStyle w:val="Code"/>
              </w:rPr>
            </w:pPr>
            <w:r>
              <w:rPr>
                <w:rStyle w:val="Code"/>
              </w:rPr>
              <w:t>&lt;/lg&gt;</w:t>
            </w:r>
          </w:p>
          <w:p w14:paraId="74D990CE" w14:textId="77777777" w:rsidR="00D14BC4" w:rsidRDefault="00000000">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14:paraId="599511F7" w14:textId="77777777" w:rsidR="00D14BC4"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14:paraId="77714004" w14:textId="77777777" w:rsidR="00D14BC4" w:rsidRDefault="00D14BC4"/>
    <w:tbl>
      <w:tblPr>
        <w:tblStyle w:val="CodeSampleTable"/>
        <w:tblW w:w="5000" w:type="pct"/>
        <w:tblLook w:val="04A0" w:firstRow="1" w:lastRow="0" w:firstColumn="1" w:lastColumn="0" w:noHBand="0" w:noVBand="1"/>
      </w:tblPr>
      <w:tblGrid>
        <w:gridCol w:w="9628"/>
      </w:tblGrid>
      <w:tr w:rsidR="00D14BC4" w14:paraId="16D2A0F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EB1D203" w14:textId="77777777" w:rsidR="00D14BC4" w:rsidRDefault="00000000">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rsidR="00D14BC4" w14:paraId="19EC0473" w14:textId="77777777" w:rsidTr="00D14BC4">
        <w:tc>
          <w:tcPr>
            <w:tcW w:w="5000" w:type="pct"/>
          </w:tcPr>
          <w:p w14:paraId="297628CE" w14:textId="77777777" w:rsidR="00D14BC4" w:rsidRDefault="00000000">
            <w:pPr>
              <w:pStyle w:val="CodeParagraph"/>
              <w:rPr>
                <w:rStyle w:val="Code"/>
              </w:rPr>
            </w:pPr>
            <w:r>
              <w:rPr>
                <w:rStyle w:val="Codetext"/>
              </w:rPr>
              <w:t xml:space="preserve">...manv-ādi-praṇīta-dharmmaśāstra-pracarita-vr̥ddhiḥ </w:t>
            </w:r>
            <w:r>
              <w:rPr>
                <w:rStyle w:val="Code"/>
              </w:rPr>
              <w:t xml:space="preserve">&lt;pb </w:t>
            </w:r>
          </w:p>
          <w:p w14:paraId="35083117" w14:textId="77777777" w:rsidR="00D14BC4" w:rsidRDefault="00000000">
            <w:pPr>
              <w:pStyle w:val="CodeParagraph"/>
              <w:rPr>
                <w:rStyle w:val="Code"/>
              </w:rPr>
            </w:pPr>
            <w:r>
              <w:rPr>
                <w:rStyle w:val="Codeattribute"/>
              </w:rPr>
              <w:t>n=</w:t>
            </w:r>
            <w:r>
              <w:rPr>
                <w:rStyle w:val="Codevalue"/>
              </w:rPr>
              <w:t>"2r"</w:t>
            </w:r>
            <w:r>
              <w:rPr>
                <w:rStyle w:val="Code"/>
              </w:rPr>
              <w:t xml:space="preserve">/&gt;&lt;lb </w:t>
            </w:r>
          </w:p>
          <w:p w14:paraId="1650196C" w14:textId="77777777" w:rsidR="00D14BC4"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14:paraId="0E737CCF" w14:textId="77777777" w:rsidR="00D14BC4" w:rsidRDefault="00000000">
      <w:pPr>
        <w:pStyle w:val="Cmsor3"/>
      </w:pPr>
      <w:bookmarkStart w:id="226" w:name="_Ref182318134"/>
      <w:bookmarkStart w:id="227" w:name="_Toc183083732"/>
      <w:r>
        <w:t>Milestones interrupting words</w:t>
      </w:r>
      <w:bookmarkEnd w:id="222"/>
      <w:bookmarkEnd w:id="226"/>
      <w:bookmarkEnd w:id="227"/>
    </w:p>
    <w:p w14:paraId="7F87BA2E" w14:textId="77777777" w:rsidR="00D14BC4" w:rsidRDefault="00000000">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14:paraId="14FE84A1" w14:textId="77777777" w:rsidR="00D14BC4" w:rsidRDefault="00000000">
      <w:pPr>
        <w:pStyle w:val="Lista2"/>
      </w:pPr>
      <w:r>
        <w:t>including cases where</w:t>
      </w:r>
    </w:p>
    <w:p w14:paraId="0332C92B" w14:textId="77777777" w:rsidR="00D14BC4" w:rsidRDefault="00000000">
      <w:pPr>
        <w:pStyle w:val="Lista3"/>
      </w:pPr>
      <w:r>
        <w:t xml:space="preserve">the words before and after the transition are compounded to one another </w:t>
      </w:r>
      <w:r>
        <w:rPr>
          <w:noProof/>
        </w:rPr>
        <w:t>(</w:t>
      </w:r>
      <w:r>
        <w:t xml:space="preserve">e.g. </w:t>
      </w:r>
      <w:r>
        <w:rPr>
          <w:rStyle w:val="Foreign"/>
        </w:rPr>
        <w:t>mahā/rāja</w:t>
      </w:r>
      <w:r>
        <w:t>), or</w:t>
      </w:r>
    </w:p>
    <w:p w14:paraId="4E5C1E55" w14:textId="77777777" w:rsidR="00D14BC4" w:rsidRDefault="00000000">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14:paraId="3F048710" w14:textId="77777777" w:rsidR="00D14BC4" w:rsidRDefault="00000000">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14:paraId="2BBE35AC" w14:textId="77777777" w:rsidR="00D14BC4" w:rsidRDefault="00000000">
      <w:pPr>
        <w:pStyle w:val="Lista2"/>
      </w:pPr>
      <w:r>
        <w:t>and even if there is another feature intervening between the two words separated by the structural transition, such as</w:t>
      </w:r>
    </w:p>
    <w:p w14:paraId="3B1DDE8D" w14:textId="77777777" w:rsidR="00D14BC4" w:rsidRDefault="00000000">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14:paraId="03EFA39D" w14:textId="77777777" w:rsidR="00D14BC4" w:rsidRDefault="00000000">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14:paraId="1B647017" w14:textId="77777777" w:rsidR="00D14BC4" w:rsidRDefault="00000000">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14:paraId="772CE2B7" w14:textId="77777777" w:rsidR="00D14BC4" w:rsidRDefault="00000000">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14:paraId="100287CF" w14:textId="77777777" w:rsidR="00D14BC4" w:rsidRDefault="00000000">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14:paraId="4C20D775" w14:textId="77777777" w:rsidR="00D14BC4" w:rsidRDefault="00000000">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14:paraId="22F67361" w14:textId="77777777" w:rsidR="00D14BC4" w:rsidRDefault="00000000">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14:paraId="63B51BD7" w14:textId="77777777" w:rsidR="00D14BC4" w:rsidRDefault="00000000">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14:paraId="35F9EB83" w14:textId="77777777" w:rsidR="00D14BC4" w:rsidRDefault="00000000">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14:paraId="4FCCC35A" w14:textId="77777777" w:rsidR="00D14BC4" w:rsidRDefault="00000000">
      <w:pPr>
        <w:pStyle w:val="Lista"/>
      </w:pPr>
      <w:r>
        <w:t xml:space="preserve">when you have used </w:t>
      </w:r>
      <w:r>
        <w:rPr>
          <w:rStyle w:val="Codeattribute"/>
        </w:rPr>
        <w:t>@break=</w:t>
      </w:r>
      <w:r>
        <w:rPr>
          <w:rStyle w:val="Codevalue"/>
        </w:rPr>
        <w:t>"no"</w:t>
      </w:r>
      <w:r>
        <w:t xml:space="preserve"> on a milestone element,</w:t>
      </w:r>
    </w:p>
    <w:p w14:paraId="7D6F2776" w14:textId="77777777" w:rsidR="00D14BC4" w:rsidRDefault="00000000">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14:paraId="2C49DCEB" w14:textId="77777777" w:rsidR="00D14BC4" w:rsidRDefault="00000000">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14:paraId="28ACF160" w14:textId="77777777" w:rsidR="00D14BC4" w:rsidRDefault="00000000">
      <w:pPr>
        <w:pStyle w:val="Lista2"/>
      </w:pPr>
      <w:r>
        <w:t>never add a space before the milestone tag</w:t>
      </w:r>
    </w:p>
    <w:p w14:paraId="0DB4A6BA" w14:textId="77777777" w:rsidR="00D14BC4" w:rsidRDefault="00000000">
      <w:pPr>
        <w:pStyle w:val="Lista2"/>
      </w:pPr>
      <w:r>
        <w:t>never add a hyphen before the milestone tag (one will be generated automatically in display)</w:t>
      </w:r>
    </w:p>
    <w:p w14:paraId="666CDF8C" w14:textId="77777777" w:rsidR="00D14BC4" w:rsidRDefault="00000000">
      <w:pPr>
        <w:pStyle w:val="Lista3"/>
      </w:pPr>
      <w:r>
        <w:t>however, if you use editorial hyphens for the segmentation of compounds (#TG 2.6.2), then</w:t>
      </w:r>
    </w:p>
    <w:p w14:paraId="79C8DD9D" w14:textId="77777777" w:rsidR="00D14BC4" w:rsidRDefault="00000000">
      <w:pPr>
        <w:pStyle w:val="Lista4"/>
      </w:pPr>
      <w:r>
        <w:t>boundaries marked by editorial hyphens must still be treated as being inside words</w:t>
      </w:r>
    </w:p>
    <w:p w14:paraId="29EAD57C" w14:textId="77777777" w:rsidR="00D14BC4" w:rsidRDefault="00000000">
      <w:pPr>
        <w:pStyle w:val="Lista4"/>
      </w:pPr>
      <w:r>
        <w:lastRenderedPageBreak/>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D14BC4" w14:paraId="50B5E9FC"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10CBCDB" w14:textId="77777777" w:rsidR="00D14BC4" w:rsidRDefault="00000000">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rsidR="00D14BC4" w14:paraId="48BC7BAA" w14:textId="77777777" w:rsidTr="00D14BC4">
        <w:tc>
          <w:tcPr>
            <w:tcW w:w="5000" w:type="pct"/>
          </w:tcPr>
          <w:p w14:paraId="6DDE4CE0" w14:textId="77777777" w:rsidR="00D14BC4" w:rsidRDefault="00000000">
            <w:pPr>
              <w:pStyle w:val="CodeParagraph"/>
              <w:rPr>
                <w:rStyle w:val="Code"/>
              </w:rPr>
            </w:pPr>
            <w:r>
              <w:rPr>
                <w:rStyle w:val="Codetext"/>
              </w:rPr>
              <w:t>...</w:t>
            </w:r>
            <w:r>
              <w:t xml:space="preserve"> </w:t>
            </w:r>
            <w:r>
              <w:rPr>
                <w:rStyle w:val="Codetext"/>
              </w:rPr>
              <w:t>tad viditvā yathocitaṁ bhāga-bhoga</w:t>
            </w:r>
            <w:r>
              <w:rPr>
                <w:rStyle w:val="Code"/>
              </w:rPr>
              <w:t xml:space="preserve">&lt;pb </w:t>
            </w:r>
          </w:p>
          <w:p w14:paraId="04380F89" w14:textId="77777777" w:rsidR="00D14BC4" w:rsidRDefault="00000000">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14:paraId="75B8AC72" w14:textId="77777777" w:rsidR="00D14BC4"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14:paraId="01E0F21E" w14:textId="77777777" w:rsidR="00D14BC4" w:rsidRDefault="00000000">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14:paraId="2DB515B5" w14:textId="77777777" w:rsidR="00D14BC4" w:rsidRDefault="00000000">
      <w:pPr>
        <w:pStyle w:val="Lista"/>
      </w:pPr>
      <w:r>
        <w:t xml:space="preserve">when text before or after a milestone is lost, badly damaged, or unintelligible for some other reason, then it may not be possible to decide for certain whether the milestone interrupts a word </w:t>
      </w:r>
    </w:p>
    <w:p w14:paraId="170E8C10" w14:textId="77777777" w:rsidR="00D14BC4" w:rsidRDefault="00000000">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14:paraId="241FFAFC" w14:textId="77777777" w:rsidR="00D14BC4" w:rsidRDefault="00000000">
      <w:pPr>
        <w:pStyle w:val="Lista2"/>
      </w:pPr>
      <w:r>
        <w:t>but do not do so if you are uncertain</w:t>
      </w:r>
    </w:p>
    <w:p w14:paraId="79EC5FB9" w14:textId="77777777" w:rsidR="00D14BC4" w:rsidRDefault="00000000">
      <w:pPr>
        <w:pStyle w:val="Lista2"/>
      </w:pPr>
      <w:r>
        <w:t>observing the following guidelines</w:t>
      </w:r>
    </w:p>
    <w:p w14:paraId="7C2135AA" w14:textId="77777777" w:rsidR="00D14BC4" w:rsidRDefault="00000000">
      <w:pPr>
        <w:pStyle w:val="Lista"/>
      </w:pPr>
      <w:r>
        <w:t xml:space="preserve">when there is a </w:t>
      </w:r>
      <w:r>
        <w:rPr>
          <w:b/>
          <w:bCs/>
        </w:rPr>
        <w:t>lacuna before the transition</w:t>
      </w:r>
      <w:r>
        <w:t>,</w:t>
      </w:r>
    </w:p>
    <w:p w14:paraId="2114A588" w14:textId="77777777" w:rsidR="00D14BC4" w:rsidRDefault="00000000">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14:paraId="301F261A" w14:textId="77777777" w:rsidR="00D14BC4" w:rsidRDefault="00000000">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14:paraId="3605892A" w14:textId="77777777" w:rsidR="00D14BC4" w:rsidRDefault="00000000">
      <w:pPr>
        <w:pStyle w:val="Lista"/>
      </w:pPr>
      <w:r>
        <w:t xml:space="preserve">when there is </w:t>
      </w:r>
      <w:r>
        <w:rPr>
          <w:b/>
          <w:bCs/>
        </w:rPr>
        <w:t>lacuna after the transition</w:t>
      </w:r>
      <w:r>
        <w:t>,</w:t>
      </w:r>
    </w:p>
    <w:p w14:paraId="0D6BE24F" w14:textId="77777777" w:rsidR="00D14BC4" w:rsidRDefault="00000000">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14:paraId="7ED5A033" w14:textId="77777777" w:rsidR="00D14BC4" w:rsidRDefault="00000000">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14:paraId="646FCADF" w14:textId="77777777" w:rsidR="00D14BC4" w:rsidRDefault="00000000">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14:paraId="2FC6C114" w14:textId="77777777" w:rsidR="00D14BC4" w:rsidRDefault="00000000">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14:paraId="76E9DD9A" w14:textId="77777777" w:rsidR="00D14BC4" w:rsidRDefault="00000000">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14:paraId="04E745C6" w14:textId="77777777" w:rsidR="00D14BC4" w:rsidRDefault="00000000">
      <w:pPr>
        <w:pStyle w:val="Lista3"/>
      </w:pPr>
      <w:r>
        <w:t>if you feel that the uncertainty of this positioning matters, mention it in your commentary to the text</w:t>
      </w:r>
      <w:r>
        <w:rPr>
          <w:rStyle w:val="Lbjegyzet-hivatkozs"/>
        </w:rPr>
        <w:footnoteReference w:id="17"/>
      </w:r>
    </w:p>
    <w:p w14:paraId="376C74E7" w14:textId="77777777" w:rsidR="00D14BC4" w:rsidRDefault="00000000">
      <w:pPr>
        <w:pStyle w:val="Cmsor3"/>
      </w:pPr>
      <w:bookmarkStart w:id="235" w:name="_Ref182815315"/>
      <w:bookmarkStart w:id="236" w:name="_Toc183083734"/>
      <w:r>
        <w:t>Milestone units</w:t>
      </w:r>
      <w:bookmarkEnd w:id="235"/>
      <w:bookmarkEnd w:id="236"/>
    </w:p>
    <w:p w14:paraId="56CD8FB1" w14:textId="77777777" w:rsidR="00D14BC4" w:rsidRDefault="00000000">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14:paraId="270E67F9" w14:textId="77777777" w:rsidR="00D14BC4" w:rsidRDefault="00000000">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14:paraId="6EB779CB" w14:textId="77777777" w:rsidR="00D14BC4" w:rsidRDefault="00000000">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14:paraId="0FC865BF" w14:textId="77777777" w:rsidR="00D14BC4" w:rsidRDefault="00000000">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14:paraId="15F413C0" w14:textId="77777777" w:rsidR="00D14BC4" w:rsidRDefault="00000000">
      <w:pPr>
        <w:pStyle w:val="Lista2"/>
      </w:pPr>
      <w:r>
        <w:rPr>
          <w:rStyle w:val="Codevalue"/>
        </w:rPr>
        <w:t>"faces"</w:t>
      </w:r>
      <w:r>
        <w:t xml:space="preserve"> in texts where each pagelike zone involves lines continuing across two or more surfaces such as the frontal and lateral face of a four-sided stele</w:t>
      </w:r>
    </w:p>
    <w:p w14:paraId="4FA66B8A" w14:textId="77777777" w:rsidR="00D14BC4" w:rsidRDefault="00000000">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14:paraId="3E786F37" w14:textId="77777777" w:rsidR="00D14BC4" w:rsidRDefault="00000000">
      <w:pPr>
        <w:pStyle w:val="Lista2"/>
      </w:pPr>
      <w:r>
        <w:rPr>
          <w:rStyle w:val="Codevalue"/>
        </w:rPr>
        <w:lastRenderedPageBreak/>
        <w:t>"column"</w:t>
      </w:r>
      <w:r>
        <w:t xml:space="preserve"> for zones placed side by side and generally taller than they are wide</w:t>
      </w:r>
    </w:p>
    <w:p w14:paraId="2D4F61E8" w14:textId="77777777" w:rsidR="00D14BC4" w:rsidRDefault="0000000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596BBB59" w14:textId="77777777" w:rsidR="00D14BC4" w:rsidRDefault="00000000">
      <w:pPr>
        <w:pStyle w:val="Lista3"/>
      </w:pPr>
      <w:r>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14:paraId="14FF3CC5" w14:textId="77777777" w:rsidR="00D14BC4" w:rsidRDefault="00000000">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1ECB1993" w14:textId="77777777" w:rsidR="00D14BC4" w:rsidRDefault="00000000">
      <w:pPr>
        <w:pStyle w:val="Lista3"/>
      </w:pPr>
      <w:r>
        <w:t>this unit is not normally applicable to gridlike partitions</w:t>
      </w:r>
    </w:p>
    <w:p w14:paraId="70A0E53B" w14:textId="77777777" w:rsidR="00D14BC4" w:rsidRDefault="00000000">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14:paraId="6786F78D" w14:textId="77777777" w:rsidR="00D14BC4" w:rsidRDefault="00000000">
      <w:pPr>
        <w:pStyle w:val="Lista2"/>
      </w:pPr>
      <w:r>
        <w:rPr>
          <w:rStyle w:val="Codevalue"/>
        </w:rPr>
        <w:t>"fragment"</w:t>
      </w:r>
      <w:r>
        <w:t xml:space="preserve"> for objects with two or more extant inscribed fragments</w:t>
      </w:r>
    </w:p>
    <w:p w14:paraId="3FD3C473" w14:textId="77777777" w:rsidR="00D14BC4" w:rsidRDefault="00000000">
      <w:pPr>
        <w:pStyle w:val="Lista3"/>
      </w:pPr>
      <w:r>
        <w:t>fragmentation (for which specifically see §</w:t>
      </w:r>
      <w:r>
        <w:fldChar w:fldCharType="begin"/>
      </w:r>
      <w:r>
        <w:instrText xml:space="preserve"> REF _Ref182815850 \r \h </w:instrText>
      </w:r>
      <w:r>
        <w:fldChar w:fldCharType="separate"/>
      </w:r>
      <w:r>
        <w:t>3.7</w:t>
      </w:r>
      <w:r>
        <w:fldChar w:fldCharType="end"/>
      </w:r>
      <w:r>
        <w:t>) generally creates gridlike partitions as in</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14:paraId="3A243CA8" w14:textId="77777777" w:rsidR="00D14BC4" w:rsidRDefault="00000000">
      <w:pPr>
        <w:pStyle w:val="Lista2"/>
      </w:pPr>
      <w:r>
        <w:rPr>
          <w:rStyle w:val="Codevalue"/>
        </w:rPr>
        <w:t>"zone"</w:t>
      </w:r>
      <w:r>
        <w:t xml:space="preserve"> for visually distinct zones that do not readily meet any of the specific definitions above</w:t>
      </w:r>
    </w:p>
    <w:p w14:paraId="1B37BA72" w14:textId="77777777" w:rsidR="00D14BC4" w:rsidRDefault="00000000">
      <w:pPr>
        <w:pStyle w:val="Lista3"/>
      </w:pPr>
      <w:r>
        <w:t>a zone is generally conceived of as being on a single contiguous surface, but in inscriptions with a complex topology, this unit may also be used for a visually distinct area occupying two or more surfaces</w:t>
      </w:r>
    </w:p>
    <w:p w14:paraId="43F870D8" w14:textId="77777777" w:rsidR="00D14BC4" w:rsidRDefault="00000000">
      <w:pPr>
        <w:pStyle w:val="Lista"/>
      </w:pPr>
      <w:r>
        <w:t>if you feel certain that none of the above values are satisfactory, you may use other values, consisting only of lowercase Latin letters without diacritical marks</w:t>
      </w:r>
    </w:p>
    <w:p w14:paraId="2D0DE89C" w14:textId="77777777" w:rsidR="00D14BC4"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09A16FDB" w14:textId="77777777" w:rsidR="00D14BC4" w:rsidRDefault="00000000">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14:paraId="114CED78" w14:textId="77777777" w:rsidR="00D14BC4" w:rsidRDefault="00000000">
      <w:pPr>
        <w:pStyle w:val="Cmsor3"/>
      </w:pPr>
      <w:bookmarkStart w:id="244" w:name="_h6ikg2hg8g9u" w:colFirst="0" w:colLast="0"/>
      <w:bookmarkStart w:id="245" w:name="_Ref182301135"/>
      <w:bookmarkStart w:id="246" w:name="_Toc183083736"/>
      <w:bookmarkEnd w:id="244"/>
      <w:r>
        <w:t>Overview</w:t>
      </w:r>
      <w:bookmarkEnd w:id="245"/>
      <w:bookmarkEnd w:id="246"/>
    </w:p>
    <w:p w14:paraId="4F3EBDF4" w14:textId="77777777" w:rsidR="00D14BC4" w:rsidRDefault="00000000">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14:paraId="350A1DAC" w14:textId="77777777" w:rsidR="00D14BC4" w:rsidRDefault="00000000">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14:paraId="602115C4" w14:textId="77777777" w:rsidR="00D14BC4" w:rsidRDefault="00000000">
      <w:r>
        <w:t>Epigraphic examples of pagelike partitions include:</w:t>
      </w:r>
    </w:p>
    <w:p w14:paraId="704CE893" w14:textId="77777777" w:rsidR="00D14BC4" w:rsidRDefault="00000000">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51835094" w14:textId="77777777" w:rsidR="00D14BC4" w:rsidRDefault="00000000">
      <w:pPr>
        <w:pStyle w:val="Lista"/>
      </w:pPr>
      <w:r>
        <w:lastRenderedPageBreak/>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14:paraId="35B71D4D" w14:textId="77777777" w:rsidR="00D14BC4" w:rsidRDefault="00000000">
      <w:pPr>
        <w:pStyle w:val="Lista"/>
      </w:pPr>
      <w:r>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rsidR="00D14BC4" w14:paraId="0F8FF44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CEBDD27" w14:textId="77777777" w:rsidR="00D14BC4" w:rsidRDefault="00000000">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rsidR="00D14BC4" w14:paraId="65EDE148" w14:textId="77777777" w:rsidTr="00D14BC4">
        <w:tc>
          <w:tcPr>
            <w:tcW w:w="5000" w:type="pct"/>
            <w:gridSpan w:val="2"/>
          </w:tcPr>
          <w:p w14:paraId="209A990A" w14:textId="77777777" w:rsidR="00D14BC4" w:rsidRDefault="00000000">
            <w:pPr>
              <w:pStyle w:val="Image"/>
            </w:pPr>
            <w:r>
              <w:drawing>
                <wp:inline distT="0" distB="0" distL="0" distR="0" wp14:anchorId="073B64D4" wp14:editId="0C97D0B1">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D14BC4" w14:paraId="7F92521E" w14:textId="77777777" w:rsidTr="00D14BC4">
        <w:tc>
          <w:tcPr>
            <w:tcW w:w="5000" w:type="pct"/>
            <w:gridSpan w:val="2"/>
          </w:tcPr>
          <w:p w14:paraId="71E88063" w14:textId="77777777" w:rsidR="00D14BC4" w:rsidRDefault="00000000">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D14BC4" w14:paraId="67957D7C" w14:textId="77777777" w:rsidTr="00D14BC4">
        <w:tc>
          <w:tcPr>
            <w:tcW w:w="5000" w:type="pct"/>
            <w:gridSpan w:val="2"/>
          </w:tcPr>
          <w:p w14:paraId="2B65485A" w14:textId="77777777" w:rsidR="00D14BC4"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rsidR="00D14BC4" w14:paraId="4E7B7709" w14:textId="77777777" w:rsidTr="00D14BC4">
        <w:tc>
          <w:tcPr>
            <w:tcW w:w="2814" w:type="pct"/>
          </w:tcPr>
          <w:p w14:paraId="6CFBE140" w14:textId="77777777" w:rsidR="00D14BC4" w:rsidRDefault="00000000">
            <w:pPr>
              <w:pStyle w:val="TableNote"/>
            </w:pPr>
            <w:bookmarkStart w:id="250" w:name="_xbyjw7atziy5" w:colFirst="0" w:colLast="0"/>
            <w:bookmarkEnd w:id="250"/>
            <w:r>
              <w:t>a partition may, however, coincide with a semantic boundary as in the slightly altered illustration here</w:t>
            </w:r>
          </w:p>
          <w:p w14:paraId="15FD40F9" w14:textId="77777777" w:rsidR="00D14BC4" w:rsidRDefault="00000000">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14:paraId="2FB25983" w14:textId="77777777" w:rsidR="00D14BC4" w:rsidRDefault="00000000">
            <w:pPr>
              <w:pStyle w:val="TableNote"/>
            </w:pPr>
            <w:bookmarkStart w:id="251" w:name="_9uretion352s" w:colFirst="0" w:colLast="0"/>
            <w:bookmarkEnd w:id="251"/>
            <w:r>
              <w:t>therefore, the illustration on the right must also be encoded as a pagelike partition</w:t>
            </w:r>
          </w:p>
        </w:tc>
        <w:tc>
          <w:tcPr>
            <w:tcW w:w="2186" w:type="pct"/>
            <w:vAlign w:val="bottom"/>
          </w:tcPr>
          <w:p w14:paraId="6820D440" w14:textId="77777777" w:rsidR="00D14BC4" w:rsidRDefault="00000000">
            <w:pPr>
              <w:pStyle w:val="Image"/>
              <w:rPr>
                <w:rStyle w:val="Code"/>
              </w:rPr>
            </w:pPr>
            <w:bookmarkStart w:id="252" w:name="_2o3hdppskxxm" w:colFirst="0" w:colLast="0"/>
            <w:bookmarkEnd w:id="252"/>
            <w:r>
              <w:drawing>
                <wp:inline distT="0" distB="0" distL="0" distR="0" wp14:anchorId="372DC834" wp14:editId="72664BAE">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719281AA" w14:textId="77777777" w:rsidR="00D14BC4" w:rsidRDefault="00D14BC4">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rsidR="00D14BC4" w14:paraId="3DC5A266"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C853818" w14:textId="77777777" w:rsidR="00D14BC4" w:rsidRDefault="00000000">
            <w:pPr>
              <w:pStyle w:val="Kpalrs"/>
            </w:pPr>
            <w:bookmarkStart w:id="257" w:name="_Ref182924299"/>
            <w:r>
              <w:lastRenderedPageBreak/>
              <w:t xml:space="preserve">Example </w:t>
            </w:r>
            <w:fldSimple w:instr=" STYLEREF 3 \s ">
              <w:r>
                <w:rPr>
                  <w:noProof/>
                </w:rPr>
                <w:t>3.4.1</w:t>
              </w:r>
            </w:fldSimple>
            <w:r>
              <w:t>.</w:t>
            </w:r>
            <w:fldSimple w:instr=" SEQ Example \* ALPHABETIC \s 3 ">
              <w:r>
                <w:rPr>
                  <w:noProof/>
                </w:rPr>
                <w:t>B</w:t>
              </w:r>
            </w:fldSimple>
            <w:bookmarkEnd w:id="257"/>
            <w:r>
              <w:t>: doorjambs</w:t>
            </w:r>
          </w:p>
        </w:tc>
      </w:tr>
      <w:tr w:rsidR="00D14BC4" w14:paraId="64EF74C1" w14:textId="77777777" w:rsidTr="00D14BC4">
        <w:tc>
          <w:tcPr>
            <w:tcW w:w="5000" w:type="pct"/>
          </w:tcPr>
          <w:p w14:paraId="61F3E6F0" w14:textId="77777777" w:rsidR="00D14BC4" w:rsidRDefault="00000000">
            <w:pPr>
              <w:pStyle w:val="Image"/>
            </w:pPr>
            <w:r>
              <w:t>&amp;&amp;&amp;</w:t>
            </w:r>
          </w:p>
        </w:tc>
      </w:tr>
      <w:tr w:rsidR="00D14BC4" w14:paraId="43EB48AA" w14:textId="77777777" w:rsidTr="00D14BC4">
        <w:tc>
          <w:tcPr>
            <w:tcW w:w="5000" w:type="pct"/>
          </w:tcPr>
          <w:p w14:paraId="515EFBB6" w14:textId="77777777" w:rsidR="00D14BC4" w:rsidRDefault="00000000">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D14BC4" w14:paraId="6590AD6B" w14:textId="77777777" w:rsidTr="00D14BC4">
        <w:tc>
          <w:tcPr>
            <w:tcW w:w="5000" w:type="pct"/>
          </w:tcPr>
          <w:p w14:paraId="344F698A" w14:textId="77777777" w:rsidR="00D14BC4"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14:paraId="7A59DD5A" w14:textId="77777777" w:rsidR="00D14BC4" w:rsidRDefault="00000000">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14:paraId="648DACB8" w14:textId="77777777" w:rsidR="00D14BC4" w:rsidRDefault="00000000">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14:paraId="2A2805C2" w14:textId="77777777" w:rsidR="00D14BC4" w:rsidRDefault="00000000">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14:paraId="5C71A111" w14:textId="77777777" w:rsidR="00D14BC4" w:rsidRDefault="00000000">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14:paraId="0E3CEEDB" w14:textId="77777777" w:rsidR="00D14BC4" w:rsidRDefault="00000000">
      <w:pPr>
        <w:pStyle w:val="Lista"/>
      </w:pPr>
      <w:r>
        <w:rPr>
          <w:rStyle w:val="Code"/>
        </w:rPr>
        <w:t>&lt;pb/&gt;</w:t>
      </w:r>
      <w:r>
        <w:t xml:space="preserve"> marks beginnings (rather than transitions) and thus, when pages are present in a document, the element must be present at the start of each page including the first</w:t>
      </w:r>
    </w:p>
    <w:p w14:paraId="52A40DB1" w14:textId="77777777" w:rsidR="00D14BC4" w:rsidRDefault="00000000">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14:paraId="7AAE19BC" w14:textId="77777777" w:rsidR="00D14BC4"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041E4AB8" w14:textId="77777777" w:rsidR="00D14BC4" w:rsidRDefault="00000000">
      <w:pPr>
        <w:pStyle w:val="Cmsor4"/>
      </w:pPr>
      <w:bookmarkStart w:id="262" w:name="_Ref182318940"/>
      <w:bookmarkStart w:id="263" w:name="_Toc183083738"/>
      <w:r>
        <w:t>Uninscribed copper plate faces</w:t>
      </w:r>
      <w:bookmarkEnd w:id="261"/>
      <w:bookmarkEnd w:id="262"/>
      <w:bookmarkEnd w:id="263"/>
    </w:p>
    <w:p w14:paraId="19252D6B" w14:textId="77777777" w:rsidR="00D14BC4" w:rsidRDefault="00000000">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14:paraId="424C1AAB" w14:textId="77777777" w:rsidR="00D14BC4" w:rsidRDefault="00000000">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14:paraId="7CA7DFD1" w14:textId="77777777" w:rsidR="00D14BC4" w:rsidRDefault="00000000">
      <w:pPr>
        <w:pStyle w:val="Lista2"/>
      </w:pPr>
      <w:r>
        <w:t>for sets of copper plates where the first and/or last plate is only inscribed on one face, designate the blank faces to be the outer faces of the set, i.e. the recto of the first plate and the verso of the last plate</w:t>
      </w:r>
    </w:p>
    <w:p w14:paraId="4F4262FD" w14:textId="77777777" w:rsidR="00D14BC4" w:rsidRDefault="00000000">
      <w:pPr>
        <w:pStyle w:val="Lista2"/>
      </w:pPr>
      <w:r>
        <w:t>for sets or single plates inscribed on only one face (of each plate), designate the inscribed face as the recto, and the blank face as the verso</w:t>
      </w:r>
    </w:p>
    <w:p w14:paraId="40DC6CBC" w14:textId="77777777" w:rsidR="00D14BC4" w:rsidRDefault="00000000">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14:paraId="6344468E" w14:textId="77777777" w:rsidR="00D14BC4" w:rsidRDefault="00000000">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14:paraId="4D53A2C2" w14:textId="77777777" w:rsidR="00D14BC4" w:rsidRDefault="00000000">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14:paraId="1C97B8E8" w14:textId="77777777" w:rsidR="00D14BC4" w:rsidRDefault="00000000">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14:paraId="039D5A40" w14:textId="77777777" w:rsidR="00D14BC4" w:rsidRDefault="00000000">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14:paraId="469C050B" w14:textId="77777777" w:rsidR="00D14BC4" w:rsidRDefault="00000000">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14:paraId="6A7A4EE2" w14:textId="77777777" w:rsidR="00D14BC4" w:rsidRDefault="00000000">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713136C6" w14:textId="77777777" w:rsidR="00D14BC4" w:rsidRDefault="00000000">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14:paraId="080F41BE" w14:textId="77777777" w:rsidR="00D14BC4" w:rsidRDefault="00000000">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14:paraId="4C59DA95" w14:textId="77777777" w:rsidR="00D14BC4" w:rsidRDefault="00000000">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14:paraId="2E2367B0" w14:textId="77777777" w:rsidR="00D14BC4" w:rsidRDefault="00000000">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1F4D9173" w14:textId="77777777" w:rsidR="00D14BC4" w:rsidRDefault="00000000">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14:paraId="7DD19954" w14:textId="77777777" w:rsidR="00D14BC4" w:rsidRDefault="00000000">
      <w:pPr>
        <w:pStyle w:val="Cmsor3"/>
      </w:pPr>
      <w:bookmarkStart w:id="267" w:name="_Toc183083740"/>
      <w:r>
        <w:t>Identification and titling of pagelike partitions</w:t>
      </w:r>
      <w:bookmarkEnd w:id="267"/>
    </w:p>
    <w:p w14:paraId="6CF42054" w14:textId="77777777" w:rsidR="00D14BC4" w:rsidRDefault="00000000">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14:paraId="6C89173F" w14:textId="77777777" w:rsidR="00D14BC4" w:rsidRDefault="00D14BC4">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rsidR="00D14BC4" w14:paraId="5ABB8135" w14:textId="77777777" w:rsidTr="00D14BC4">
        <w:trPr>
          <w:cnfStyle w:val="100000000000" w:firstRow="1" w:lastRow="0" w:firstColumn="0" w:lastColumn="0" w:oddVBand="0" w:evenVBand="0" w:oddHBand="0" w:evenHBand="0" w:firstRowFirstColumn="0" w:firstRowLastColumn="0" w:lastRowFirstColumn="0" w:lastRowLastColumn="0"/>
        </w:trPr>
        <w:tc>
          <w:tcPr>
            <w:tcW w:w="9054" w:type="dxa"/>
          </w:tcPr>
          <w:p w14:paraId="624DB8E8" w14:textId="77777777" w:rsidR="00D14BC4" w:rsidRDefault="00000000">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rsidR="00D14BC4" w14:paraId="47CA2037" w14:textId="77777777" w:rsidTr="00D14BC4">
        <w:tc>
          <w:tcPr>
            <w:tcW w:w="9054" w:type="dxa"/>
          </w:tcPr>
          <w:p w14:paraId="6658C1CB" w14:textId="77777777" w:rsidR="00D14BC4"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760F6607" w14:textId="77777777" w:rsidR="00D14BC4"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D14BC4" w14:paraId="0AD7C1DC" w14:textId="77777777" w:rsidTr="00D14BC4">
        <w:tc>
          <w:tcPr>
            <w:tcW w:w="9054" w:type="dxa"/>
          </w:tcPr>
          <w:p w14:paraId="3042B99E" w14:textId="77777777" w:rsidR="00D14BC4" w:rsidRDefault="00000000">
            <w:pPr>
              <w:pStyle w:val="TableNote"/>
              <w:rPr>
                <w:rStyle w:val="Code"/>
              </w:rPr>
            </w:pPr>
            <w:r>
              <w:t>auto-generated headings will show “Face A”, “Face B”, etc.</w:t>
            </w:r>
          </w:p>
        </w:tc>
      </w:tr>
    </w:tbl>
    <w:p w14:paraId="1234D823" w14:textId="77777777" w:rsidR="00D14BC4" w:rsidRDefault="00D14BC4"/>
    <w:tbl>
      <w:tblPr>
        <w:tblStyle w:val="CodeSampleTable"/>
        <w:tblW w:w="0" w:type="auto"/>
        <w:tblLook w:val="04A0" w:firstRow="1" w:lastRow="0" w:firstColumn="1" w:lastColumn="0" w:noHBand="0" w:noVBand="1"/>
      </w:tblPr>
      <w:tblGrid>
        <w:gridCol w:w="9054"/>
      </w:tblGrid>
      <w:tr w:rsidR="00D14BC4" w14:paraId="11161001" w14:textId="77777777" w:rsidTr="00D14BC4">
        <w:trPr>
          <w:cnfStyle w:val="100000000000" w:firstRow="1" w:lastRow="0" w:firstColumn="0" w:lastColumn="0" w:oddVBand="0" w:evenVBand="0" w:oddHBand="0" w:evenHBand="0" w:firstRowFirstColumn="0" w:firstRowLastColumn="0" w:lastRowFirstColumn="0" w:lastRowLastColumn="0"/>
        </w:trPr>
        <w:tc>
          <w:tcPr>
            <w:tcW w:w="9054" w:type="dxa"/>
          </w:tcPr>
          <w:p w14:paraId="10546792" w14:textId="77777777" w:rsidR="00D14BC4" w:rsidRDefault="00000000">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rsidR="00D14BC4" w14:paraId="7A9B45C9" w14:textId="77777777" w:rsidTr="00D14BC4">
        <w:tc>
          <w:tcPr>
            <w:tcW w:w="9054" w:type="dxa"/>
          </w:tcPr>
          <w:p w14:paraId="1670A02D" w14:textId="77777777" w:rsidR="00D14BC4"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14:paraId="79BD9F75" w14:textId="77777777" w:rsidR="00D14BC4"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rsidR="00D14BC4" w14:paraId="3DF7F1B3" w14:textId="77777777" w:rsidTr="00D14BC4">
        <w:tc>
          <w:tcPr>
            <w:tcW w:w="9054" w:type="dxa"/>
          </w:tcPr>
          <w:p w14:paraId="31D11AA5" w14:textId="77777777" w:rsidR="00D14BC4" w:rsidRDefault="00000000">
            <w:pPr>
              <w:pStyle w:val="TableNote"/>
              <w:rPr>
                <w:rStyle w:val="Code"/>
              </w:rPr>
            </w:pPr>
            <w:r>
              <w:t>explicitly encoded headings will show “Northern Doorjamb”, “Southern Doorjamb”, etc.</w:t>
            </w:r>
          </w:p>
        </w:tc>
      </w:tr>
    </w:tbl>
    <w:p w14:paraId="6C003DFC" w14:textId="77777777" w:rsidR="00D14BC4" w:rsidRDefault="00000000">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14:paraId="6056E435" w14:textId="77777777" w:rsidR="00D14BC4" w:rsidRDefault="00000000">
      <w:pPr>
        <w:pStyle w:val="Lista"/>
      </w:pPr>
      <w:r>
        <w:t>the recommended values for numbering genuine pages are</w:t>
      </w:r>
      <w:r>
        <w:rPr>
          <w:b/>
          <w:bCs/>
        </w:rPr>
        <w:t xml:space="preserve"> </w:t>
      </w:r>
      <w:r>
        <w:t>1r, 1v, 2r, 2v etc.</w:t>
      </w:r>
    </w:p>
    <w:p w14:paraId="007DA23E" w14:textId="77777777" w:rsidR="00D14BC4" w:rsidRDefault="00000000">
      <w:pPr>
        <w:pStyle w:val="Lista2"/>
      </w:pPr>
      <w:r>
        <w:t xml:space="preserve">the value of </w:t>
      </w:r>
      <w:r>
        <w:rPr>
          <w:rStyle w:val="Codeattribute"/>
        </w:rPr>
        <w:t>@n</w:t>
      </w:r>
      <w:r>
        <w:t xml:space="preserve"> is thus composed of</w:t>
      </w:r>
    </w:p>
    <w:p w14:paraId="6EC5E7F5" w14:textId="77777777" w:rsidR="00D14BC4" w:rsidRDefault="00000000">
      <w:pPr>
        <w:pStyle w:val="Lista3"/>
      </w:pPr>
      <w:r>
        <w:t>an Arabic numeral starting with 1 and proceeding in steps of 1 per plate (folio)</w:t>
      </w:r>
    </w:p>
    <w:p w14:paraId="39608E21" w14:textId="77777777" w:rsidR="00D14BC4" w:rsidRDefault="00000000">
      <w:pPr>
        <w:pStyle w:val="Lista3"/>
      </w:pPr>
      <w:r>
        <w:t xml:space="preserve">the abbreviation to identify the recto </w:t>
      </w:r>
      <w:r>
        <w:rPr>
          <w:noProof/>
        </w:rPr>
        <w:t>(</w:t>
      </w:r>
      <w:r>
        <w:t xml:space="preserve">front) and verso </w:t>
      </w:r>
      <w:r>
        <w:rPr>
          <w:noProof/>
        </w:rPr>
        <w:t>(</w:t>
      </w:r>
      <w:r>
        <w:t>back) face of each plate</w:t>
      </w:r>
    </w:p>
    <w:p w14:paraId="48394B33" w14:textId="77777777" w:rsidR="00D14BC4" w:rsidRDefault="00000000">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14:paraId="5906BABE" w14:textId="77777777" w:rsidR="00D14BC4" w:rsidRDefault="00000000">
      <w:pPr>
        <w:pStyle w:val="Lista"/>
      </w:pPr>
      <w:r>
        <w:t>if you have a good reason to do so, you may opt to use a different numbering scheme for pages with the following constraints:</w:t>
      </w:r>
    </w:p>
    <w:p w14:paraId="7236F558" w14:textId="77777777" w:rsidR="00D14BC4" w:rsidRDefault="00000000">
      <w:pPr>
        <w:pStyle w:val="Lista2"/>
      </w:pPr>
      <w:r>
        <w:t xml:space="preserve">the value of </w:t>
      </w:r>
      <w:r>
        <w:rPr>
          <w:rStyle w:val="Codeattribute"/>
        </w:rPr>
        <w:t>@n</w:t>
      </w:r>
      <w:r>
        <w:t xml:space="preserve"> must not contain a space </w:t>
      </w:r>
      <w:r>
        <w:rPr>
          <w:noProof/>
        </w:rPr>
        <w:t>(</w:t>
      </w:r>
      <w:r>
        <w:t>use an underscore _ instead if a space is essential)</w:t>
      </w:r>
    </w:p>
    <w:p w14:paraId="416F2781" w14:textId="77777777" w:rsidR="00D14BC4" w:rsidRDefault="00000000">
      <w:pPr>
        <w:pStyle w:val="Lista2"/>
      </w:pPr>
      <w:r>
        <w:t xml:space="preserve">each page must have a unique number within your edition </w:t>
      </w:r>
      <w:r>
        <w:rPr>
          <w:noProof/>
        </w:rPr>
        <w:t>(</w:t>
      </w:r>
      <w:r>
        <w:t>or, if applicable, within a textpart division)</w:t>
      </w:r>
    </w:p>
    <w:p w14:paraId="604B677D" w14:textId="77777777" w:rsidR="00D14BC4" w:rsidRDefault="00000000">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14:paraId="47CE0844" w14:textId="77777777" w:rsidR="00D14BC4" w:rsidRDefault="00000000">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14:paraId="461FFB15" w14:textId="77777777" w:rsidR="00D14BC4" w:rsidRDefault="00000000">
      <w:pPr>
        <w:pStyle w:val="Cmsor4"/>
      </w:pPr>
      <w:bookmarkStart w:id="277" w:name="_Ref182318136"/>
      <w:bookmarkStart w:id="278" w:name="_Toc183083742"/>
      <w:bookmarkEnd w:id="275"/>
      <w:r>
        <w:lastRenderedPageBreak/>
        <w:t>Numbering pagelike milestones</w:t>
      </w:r>
      <w:bookmarkEnd w:id="276"/>
      <w:bookmarkEnd w:id="277"/>
      <w:bookmarkEnd w:id="278"/>
    </w:p>
    <w:p w14:paraId="53F0416D" w14:textId="77777777" w:rsidR="00D14BC4" w:rsidRDefault="00000000">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14:paraId="430AC28C" w14:textId="77777777" w:rsidR="00D14BC4" w:rsidRDefault="00000000">
      <w:pPr>
        <w:pStyle w:val="Lista2"/>
      </w:pPr>
      <w:r>
        <w:t>nonetheless, any numeration scheme may be used depending on your preference and the conventions of your specific field; in particular, feel free to use</w:t>
      </w:r>
    </w:p>
    <w:p w14:paraId="0ED6476F" w14:textId="77777777" w:rsidR="00D14BC4" w:rsidRDefault="00000000">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4D7F273E" w14:textId="77777777" w:rsidR="00D14BC4" w:rsidRDefault="00000000">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14:paraId="22115F06" w14:textId="77777777" w:rsidR="00D14BC4" w:rsidRDefault="00000000">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14:paraId="0F77396E" w14:textId="77777777" w:rsidR="00D14BC4" w:rsidRDefault="0000000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14:paraId="6BE2F90A" w14:textId="77777777" w:rsidR="00D14BC4" w:rsidRDefault="00000000">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7D78EACB" w14:textId="77777777" w:rsidR="00D14BC4" w:rsidRDefault="00000000">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14:paraId="22D458D2" w14:textId="77777777" w:rsidR="00D14BC4" w:rsidRDefault="00000000">
      <w:pPr>
        <w:pStyle w:val="Cmsor4"/>
      </w:pPr>
      <w:bookmarkStart w:id="279" w:name="_Ref182299869"/>
      <w:bookmarkStart w:id="280" w:name="_Toc183083743"/>
      <w:r>
        <w:t>Labels for pagelike milestones</w:t>
      </w:r>
      <w:bookmarkEnd w:id="279"/>
      <w:bookmarkEnd w:id="280"/>
    </w:p>
    <w:p w14:paraId="4760397E" w14:textId="77777777" w:rsidR="00D14BC4" w:rsidRDefault="00000000">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14:paraId="518A825F" w14:textId="77777777" w:rsidR="00D14BC4"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49B84A0E" w14:textId="77777777" w:rsidR="00D14BC4" w:rsidRDefault="00000000">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14:paraId="3DFDE93B" w14:textId="77777777" w:rsidR="00D14BC4" w:rsidRDefault="00000000">
      <w:pPr>
        <w:pStyle w:val="Lista2"/>
      </w:pPr>
      <w:r>
        <w:t>for the sake of consistency it is recommended that you stick to concise labels in English</w:t>
      </w:r>
    </w:p>
    <w:p w14:paraId="50E956B9" w14:textId="77777777" w:rsidR="00D14BC4" w:rsidRDefault="00000000">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14:paraId="22B0CC54" w14:textId="77777777" w:rsidR="00D14BC4" w:rsidRDefault="00000000">
      <w:pPr>
        <w:pStyle w:val="Lista"/>
      </w:pPr>
      <w:r>
        <w:t>the contents of the label will not be altered in display, so</w:t>
      </w:r>
    </w:p>
    <w:p w14:paraId="739B732D" w14:textId="77777777" w:rsidR="00D14BC4" w:rsidRDefault="00000000">
      <w:pPr>
        <w:pStyle w:val="Lista2"/>
      </w:pPr>
      <w:bookmarkStart w:id="281" w:name="_h6lmsgu4umfd" w:colFirst="0" w:colLast="0"/>
      <w:bookmarkEnd w:id="281"/>
      <w:r>
        <w:t>use a capital initial and feel free to include spaces, additional capitals and punctuation as necessary</w:t>
      </w:r>
    </w:p>
    <w:p w14:paraId="2D9E7C2F" w14:textId="77777777" w:rsidR="00D14BC4"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340EF436" w14:textId="77777777" w:rsidR="00D14BC4" w:rsidRDefault="00000000">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14:paraId="3CBB8CFD" w14:textId="77777777" w:rsidR="00D14BC4" w:rsidRDefault="00000000">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14:paraId="021CA9CB" w14:textId="77777777" w:rsidR="00D14BC4" w:rsidRDefault="00000000">
      <w:pPr>
        <w:pStyle w:val="Lista2"/>
      </w:pPr>
      <w:r>
        <w:t>consecutive throughout successive pagelike partitions, or</w:t>
      </w:r>
    </w:p>
    <w:p w14:paraId="20AA8918" w14:textId="77777777" w:rsidR="00D14BC4" w:rsidRDefault="00000000">
      <w:pPr>
        <w:pStyle w:val="Lista2"/>
      </w:pPr>
      <w:r>
        <w:t>restarted in each pagelike partition, provided that complex line numbers are used, which incorporate the number of the page or zone</w:t>
      </w:r>
    </w:p>
    <w:p w14:paraId="495A27FA" w14:textId="77777777" w:rsidR="00D14BC4" w:rsidRDefault="00000000">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14:paraId="22BC6C87" w14:textId="77777777" w:rsidR="00D14BC4" w:rsidRDefault="00000000">
      <w:pPr>
        <w:pStyle w:val="Cmsor2"/>
      </w:pPr>
      <w:bookmarkStart w:id="286" w:name="_Toc183083745"/>
      <w:r>
        <w:t>Physical lines</w:t>
      </w:r>
      <w:bookmarkEnd w:id="239"/>
      <w:bookmarkEnd w:id="240"/>
      <w:bookmarkEnd w:id="241"/>
      <w:bookmarkEnd w:id="242"/>
      <w:bookmarkEnd w:id="243"/>
      <w:bookmarkEnd w:id="286"/>
    </w:p>
    <w:p w14:paraId="319C2E31" w14:textId="77777777" w:rsidR="00D14BC4" w:rsidRDefault="00000000">
      <w:pPr>
        <w:pStyle w:val="Cmsor3"/>
      </w:pPr>
      <w:bookmarkStart w:id="287" w:name="_Toc183083746"/>
      <w:r>
        <w:t>Overview</w:t>
      </w:r>
      <w:bookmarkEnd w:id="287"/>
    </w:p>
    <w:p w14:paraId="4FA4DBA7" w14:textId="77777777" w:rsidR="00D14BC4" w:rsidRDefault="00000000">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14:paraId="028B64F2" w14:textId="77777777" w:rsidR="00D14BC4" w:rsidRDefault="00000000">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14:paraId="38AC5222" w14:textId="77777777" w:rsidR="00D14BC4" w:rsidRDefault="00000000">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14:paraId="45D7C15D" w14:textId="77777777" w:rsidR="00D14BC4" w:rsidRDefault="00000000">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14:paraId="0121E38E" w14:textId="77777777" w:rsidR="00D14BC4" w:rsidRDefault="00000000">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14:paraId="0C237F1A" w14:textId="77777777" w:rsidR="00D14BC4" w:rsidRDefault="00000000">
      <w:pPr>
        <w:pStyle w:val="Cmsor3"/>
      </w:pPr>
      <w:bookmarkStart w:id="288" w:name="_xui16zrp0wzt" w:colFirst="0" w:colLast="0"/>
      <w:bookmarkStart w:id="289" w:name="_Ref43980100"/>
      <w:bookmarkStart w:id="290" w:name="_Toc183083747"/>
      <w:bookmarkEnd w:id="288"/>
      <w:r>
        <w:t>Marking up line beginnings</w:t>
      </w:r>
      <w:bookmarkEnd w:id="289"/>
      <w:bookmarkEnd w:id="290"/>
    </w:p>
    <w:p w14:paraId="48CFCAFC" w14:textId="77777777" w:rsidR="00D14BC4" w:rsidRDefault="00000000">
      <w:pPr>
        <w:pStyle w:val="Lista"/>
      </w:pPr>
      <w:r>
        <w:t xml:space="preserve">marking up line beginnings is mandatory for all lines of all our editions, using the empty element </w:t>
      </w:r>
      <w:r>
        <w:rPr>
          <w:rStyle w:val="Code"/>
        </w:rPr>
        <w:t>&lt;lb/&gt;</w:t>
      </w:r>
    </w:p>
    <w:p w14:paraId="66AAEFE9" w14:textId="77777777" w:rsidR="00D14BC4" w:rsidRDefault="00000000">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14:paraId="46C2B561" w14:textId="77777777" w:rsidR="00D14BC4" w:rsidRDefault="00000000">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14:paraId="36B52E1E" w14:textId="77777777" w:rsidR="00D14BC4" w:rsidRDefault="00000000">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14:paraId="5FB7139B" w14:textId="77777777" w:rsidR="00D14BC4" w:rsidRDefault="00000000">
      <w:pPr>
        <w:pStyle w:val="Lista"/>
      </w:pPr>
      <w:r>
        <w:rPr>
          <w:rStyle w:val="Code"/>
        </w:rPr>
        <w:t>&lt;lb/&gt;</w:t>
      </w:r>
      <w:r>
        <w:t xml:space="preserve"> marks beginnings (rather than transitions) and must thus be present at the start of each line including the first</w:t>
      </w:r>
    </w:p>
    <w:p w14:paraId="0D7811EE" w14:textId="77777777" w:rsidR="00D14BC4" w:rsidRDefault="00000000">
      <w:pPr>
        <w:pStyle w:val="Lista"/>
      </w:pPr>
      <w:r>
        <w:t xml:space="preserve">since the use of this element is mandatory, it must be present even in inscriptions </w:t>
      </w:r>
      <w:r>
        <w:rPr>
          <w:noProof/>
        </w:rPr>
        <w:t>(</w:t>
      </w:r>
      <w:r>
        <w:t>or textparts) consisting of a single line</w:t>
      </w:r>
    </w:p>
    <w:p w14:paraId="52548B29" w14:textId="77777777" w:rsidR="00D14BC4"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106B8A79" w14:textId="77777777" w:rsidR="00D14BC4" w:rsidRDefault="00000000">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14:paraId="08AC10FD" w14:textId="77777777" w:rsidR="00D14BC4" w:rsidRDefault="00000000">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14:paraId="4C1462E5" w14:textId="77777777" w:rsidR="00D14BC4" w:rsidRDefault="00000000">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14:paraId="4522D2BE" w14:textId="77777777" w:rsidR="00D14BC4" w:rsidRDefault="00000000">
      <w:pPr>
        <w:pStyle w:val="Lista"/>
      </w:pPr>
      <w:r>
        <w:t xml:space="preserve">in order to eliminate ambiguity in referencing </w:t>
      </w:r>
      <w:r>
        <w:rPr>
          <w:noProof/>
        </w:rPr>
        <w:t>(</w:t>
      </w:r>
      <w:r>
        <w:t>both human- and machine-readable), every line number in an XML edition must be unique</w:t>
      </w:r>
    </w:p>
    <w:p w14:paraId="63FB9DE9" w14:textId="77777777" w:rsidR="00D14BC4" w:rsidRDefault="00000000">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14:paraId="46E5DA25" w14:textId="77777777" w:rsidR="00D14BC4" w:rsidRDefault="00000000">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14:paraId="7AEEA9DC" w14:textId="77777777" w:rsidR="00D14BC4" w:rsidRDefault="00000000">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14:paraId="30F756C2" w14:textId="77777777" w:rsidR="00D14BC4" w:rsidRDefault="00000000">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14:paraId="1BC81171" w14:textId="77777777" w:rsidR="00D14BC4" w:rsidRDefault="00000000">
      <w:pPr>
        <w:pStyle w:val="Lista2"/>
      </w:pPr>
      <w:r>
        <w:t>line numeration must be restarted in each textpart (this is not a technical requirement but an arbitrary rule for consistency across the corpus)</w:t>
      </w:r>
    </w:p>
    <w:p w14:paraId="6551E208" w14:textId="77777777" w:rsidR="00D14BC4" w:rsidRDefault="00000000">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11593FC6" w14:textId="77777777" w:rsidR="00D14BC4" w:rsidRDefault="00000000">
      <w:pPr>
        <w:pStyle w:val="Cmsor4"/>
      </w:pPr>
      <w:bookmarkStart w:id="302" w:name="_Ref182228380"/>
      <w:bookmarkStart w:id="303" w:name="_Toc183083749"/>
      <w:r>
        <w:t>Repetitive line numbering with complex numbers</w:t>
      </w:r>
      <w:bookmarkEnd w:id="302"/>
      <w:bookmarkEnd w:id="303"/>
    </w:p>
    <w:p w14:paraId="27F053DE" w14:textId="77777777" w:rsidR="00D14BC4" w:rsidRDefault="00000000">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14:paraId="49CE2352" w14:textId="77777777" w:rsidR="00D14BC4" w:rsidRDefault="00000000">
      <w:pPr>
        <w:pStyle w:val="Lista2"/>
      </w:pPr>
      <w:r>
        <w:t>the repetitive scheme is preferred for certain subcorpora in order to accommodate the line numbering conventions of the subfield</w:t>
      </w:r>
    </w:p>
    <w:p w14:paraId="042DD90F" w14:textId="77777777" w:rsidR="00D14BC4" w:rsidRDefault="00000000">
      <w:pPr>
        <w:pStyle w:val="Lista2"/>
      </w:pPr>
      <w:r>
        <w:t>the preference for the consecutive or repetitive system shall be determined on the level of subcorpora, but may be overridden on a case-by-case basis</w:t>
      </w:r>
    </w:p>
    <w:p w14:paraId="6DECC6E0" w14:textId="77777777" w:rsidR="00D14BC4" w:rsidRDefault="00000000">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14:paraId="2F966295" w14:textId="77777777" w:rsidR="00D14BC4" w:rsidRDefault="00000000">
      <w:pPr>
        <w:pStyle w:val="Lista"/>
      </w:pPr>
      <w:r>
        <w:t>in the repetitive scheme of line numbering, the numbers are reset for each successive pagelike partition</w:t>
      </w:r>
    </w:p>
    <w:p w14:paraId="3750B47D" w14:textId="77777777" w:rsidR="00D14BC4" w:rsidRDefault="00000000">
      <w:pPr>
        <w:pStyle w:val="Lista2"/>
      </w:pPr>
      <w:r>
        <w:t>to ensure the uniqueness of line numbers throughout the edition, complex line numbers must be used in this system</w:t>
      </w:r>
    </w:p>
    <w:p w14:paraId="2E28E864" w14:textId="77777777" w:rsidR="00D14BC4" w:rsidRDefault="00000000">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14:paraId="72681B04" w14:textId="77777777" w:rsidR="00D14BC4" w:rsidRDefault="00000000">
      <w:pPr>
        <w:pStyle w:val="Lista2"/>
      </w:pPr>
      <w:r>
        <w:t>for example,</w:t>
      </w:r>
    </w:p>
    <w:p w14:paraId="1EE16EBA" w14:textId="77777777" w:rsidR="00D14BC4" w:rsidRDefault="00000000">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14:paraId="49619C3A" w14:textId="77777777" w:rsidR="00D14BC4" w:rsidRDefault="00000000">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40B341ED" w14:textId="77777777" w:rsidR="00D14BC4" w:rsidRDefault="00000000">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14:paraId="37F4E74E" w14:textId="77777777" w:rsidR="00D14BC4" w:rsidRDefault="00000000">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14:paraId="495A7CBE" w14:textId="77777777" w:rsidR="00D14BC4" w:rsidRDefault="00000000">
      <w:pPr>
        <w:pStyle w:val="Lista"/>
      </w:pPr>
      <w:r>
        <w:t>if your subcorpus follows the repetitive scheme, then it is recommended that for consistency’s sake you use complex line numbers even on copper plates with just a single inscribed page</w:t>
      </w:r>
    </w:p>
    <w:p w14:paraId="2F7063F5" w14:textId="77777777" w:rsidR="00D14BC4" w:rsidRDefault="00000000">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14:paraId="05B78D2B" w14:textId="77777777" w:rsidR="00D14BC4" w:rsidRDefault="00000000">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14:paraId="6DAF51F5" w14:textId="77777777" w:rsidR="00D14BC4" w:rsidRDefault="00000000">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14:paraId="79E80BB4" w14:textId="77777777" w:rsidR="00D14BC4" w:rsidRDefault="00000000">
      <w:pPr>
        <w:pStyle w:val="Cmsor3"/>
      </w:pPr>
      <w:bookmarkStart w:id="316" w:name="_8u6cxgxomq4n" w:colFirst="0" w:colLast="0"/>
      <w:bookmarkStart w:id="317" w:name="_Ref182924394"/>
      <w:bookmarkStart w:id="318" w:name="_Toc183083752"/>
      <w:bookmarkEnd w:id="316"/>
      <w:r>
        <w:t>Overview</w:t>
      </w:r>
      <w:bookmarkEnd w:id="317"/>
      <w:bookmarkEnd w:id="318"/>
    </w:p>
    <w:p w14:paraId="5615E137" w14:textId="77777777" w:rsidR="00D14BC4" w:rsidRDefault="00000000">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14:paraId="206DD951" w14:textId="77777777" w:rsidR="00D14BC4" w:rsidRDefault="00000000">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14:paraId="3136C634" w14:textId="77777777" w:rsidR="00D14BC4" w:rsidRDefault="00000000">
      <w:bookmarkStart w:id="319" w:name="_mq9ex2gduvu8" w:colFirst="0" w:colLast="0"/>
      <w:bookmarkStart w:id="320" w:name="_rs0n67ntt3ye" w:colFirst="0" w:colLast="0"/>
      <w:bookmarkEnd w:id="319"/>
      <w:bookmarkEnd w:id="320"/>
      <w:r>
        <w:t>Epigraphic examples of gridlike partitions include text engraved on</w:t>
      </w:r>
    </w:p>
    <w:p w14:paraId="1D5E8133" w14:textId="77777777" w:rsidR="00D14BC4" w:rsidRDefault="00000000">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14:paraId="4D8F3FDE" w14:textId="77777777" w:rsidR="00D14BC4" w:rsidRDefault="00000000">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14:paraId="0B920649" w14:textId="77777777" w:rsidR="00D14BC4" w:rsidRDefault="00000000">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14:paraId="7C07E1CD" w14:textId="77777777" w:rsidR="00D14BC4" w:rsidRDefault="00000000">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D14BC4" w14:paraId="0A4BF81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56E7A05" w14:textId="77777777" w:rsidR="00D14BC4" w:rsidRDefault="00000000">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rsidR="00D14BC4" w14:paraId="146C45A2" w14:textId="77777777" w:rsidTr="00D14BC4">
        <w:tc>
          <w:tcPr>
            <w:tcW w:w="5000" w:type="pct"/>
          </w:tcPr>
          <w:p w14:paraId="1F79883D" w14:textId="77777777" w:rsidR="00D14BC4" w:rsidRDefault="00000000">
            <w:pPr>
              <w:pStyle w:val="Image"/>
            </w:pPr>
            <w:r>
              <w:t>&amp;&amp;&amp;replace with verse exemplar</w:t>
            </w:r>
          </w:p>
        </w:tc>
      </w:tr>
      <w:tr w:rsidR="00D14BC4" w14:paraId="080D7B80" w14:textId="77777777" w:rsidTr="00D14BC4">
        <w:tc>
          <w:tcPr>
            <w:tcW w:w="5000" w:type="pct"/>
          </w:tcPr>
          <w:p w14:paraId="18B8178B" w14:textId="77777777" w:rsidR="00D14BC4" w:rsidRDefault="00000000">
            <w:pPr>
              <w:pStyle w:val="TableNote"/>
            </w:pPr>
            <w:r>
              <w:t>in this inscription, spacing at the caesura in each line arranges the text into neat columns</w:t>
            </w:r>
          </w:p>
          <w:p w14:paraId="696BF21B" w14:textId="77777777" w:rsidR="00D14BC4" w:rsidRDefault="00000000">
            <w:pPr>
              <w:pStyle w:val="TableNote"/>
            </w:pPr>
            <w:r>
              <w:t>the start of each column has been marked up with a gridlike milestone</w:t>
            </w:r>
          </w:p>
          <w:p w14:paraId="6D33E201" w14:textId="77777777" w:rsidR="00D14BC4" w:rsidRDefault="00000000">
            <w:pPr>
              <w:pStyle w:val="TableNote"/>
            </w:pPr>
            <w:r>
              <w:t>if some or all subsequent column beginnings coincide with the beginning of a verse line (rather than just a caesura within a line), then the milestone for the applicable column must be within the container for that line</w:t>
            </w:r>
          </w:p>
          <w:p w14:paraId="7A72254A" w14:textId="77777777" w:rsidR="00D14BC4" w:rsidRDefault="00000000">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rsidR="00D14BC4" w14:paraId="3E240663" w14:textId="77777777" w:rsidTr="00D14BC4">
        <w:tc>
          <w:tcPr>
            <w:tcW w:w="5000" w:type="pct"/>
          </w:tcPr>
          <w:p w14:paraId="08479B78" w14:textId="77777777" w:rsidR="00D14BC4" w:rsidRDefault="00000000">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14:paraId="0715DBDC" w14:textId="77777777" w:rsidR="00D14BC4" w:rsidRDefault="00D14BC4"/>
    <w:tbl>
      <w:tblPr>
        <w:tblStyle w:val="CodeSampleTable"/>
        <w:tblW w:w="5000" w:type="pct"/>
        <w:tblLook w:val="04A0" w:firstRow="1" w:lastRow="0" w:firstColumn="1" w:lastColumn="0" w:noHBand="0" w:noVBand="1"/>
      </w:tblPr>
      <w:tblGrid>
        <w:gridCol w:w="9628"/>
      </w:tblGrid>
      <w:tr w:rsidR="00D14BC4" w14:paraId="5A4C0875"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CA03CDE" w14:textId="77777777" w:rsidR="00D14BC4" w:rsidRDefault="00000000">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rsidR="00D14BC4" w14:paraId="79D94627" w14:textId="77777777" w:rsidTr="00D14BC4">
        <w:tc>
          <w:tcPr>
            <w:tcW w:w="5000" w:type="pct"/>
          </w:tcPr>
          <w:p w14:paraId="31ED5B6E" w14:textId="77777777" w:rsidR="00D14BC4" w:rsidRDefault="00D14BC4">
            <w:pPr>
              <w:pStyle w:val="Image"/>
            </w:pPr>
          </w:p>
        </w:tc>
      </w:tr>
      <w:tr w:rsidR="00D14BC4" w14:paraId="0863DDA1" w14:textId="77777777" w:rsidTr="00D14BC4">
        <w:tc>
          <w:tcPr>
            <w:tcW w:w="5000" w:type="pct"/>
          </w:tcPr>
          <w:p w14:paraId="1F65330B" w14:textId="77777777" w:rsidR="00D14BC4" w:rsidRDefault="00000000">
            <w:pPr>
              <w:pStyle w:val="TableNote"/>
              <w:keepNext/>
            </w:pPr>
            <w:r>
              <w:t>&amp;&amp;&amp;</w:t>
            </w:r>
          </w:p>
        </w:tc>
      </w:tr>
      <w:tr w:rsidR="00D14BC4" w14:paraId="21CC6909" w14:textId="77777777" w:rsidTr="00D14BC4">
        <w:tc>
          <w:tcPr>
            <w:tcW w:w="5000" w:type="pct"/>
          </w:tcPr>
          <w:p w14:paraId="7A3A188A" w14:textId="77777777" w:rsidR="00D14BC4" w:rsidRDefault="00000000">
            <w:pPr>
              <w:pStyle w:val="CodeParagraph"/>
              <w:rPr>
                <w:rStyle w:val="Code"/>
              </w:rPr>
            </w:pPr>
            <w:r>
              <w:rPr>
                <w:rStyle w:val="Code"/>
              </w:rPr>
              <w:t>&amp;&amp;&amp;</w:t>
            </w:r>
          </w:p>
        </w:tc>
      </w:tr>
    </w:tbl>
    <w:p w14:paraId="39E63E55" w14:textId="77777777" w:rsidR="00D14BC4" w:rsidRDefault="00D14BC4"/>
    <w:tbl>
      <w:tblPr>
        <w:tblStyle w:val="CodeSampleTable"/>
        <w:tblW w:w="5000" w:type="pct"/>
        <w:tblLook w:val="04A0" w:firstRow="1" w:lastRow="0" w:firstColumn="1" w:lastColumn="0" w:noHBand="0" w:noVBand="1"/>
      </w:tblPr>
      <w:tblGrid>
        <w:gridCol w:w="9628"/>
      </w:tblGrid>
      <w:tr w:rsidR="00D14BC4" w14:paraId="75021C7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0F22855" w14:textId="77777777" w:rsidR="00D14BC4" w:rsidRDefault="00000000">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rsidR="00D14BC4" w14:paraId="5C341A9F" w14:textId="77777777" w:rsidTr="00D14BC4">
        <w:tc>
          <w:tcPr>
            <w:tcW w:w="5000" w:type="pct"/>
          </w:tcPr>
          <w:p w14:paraId="6D0B0E65" w14:textId="77777777" w:rsidR="00D14BC4" w:rsidRDefault="00000000">
            <w:pPr>
              <w:pStyle w:val="Image"/>
            </w:pPr>
            <w:r>
              <w:drawing>
                <wp:inline distT="0" distB="0" distL="0" distR="0" wp14:anchorId="5972356A" wp14:editId="0D78103B">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D14BC4" w14:paraId="2D950DB8" w14:textId="77777777" w:rsidTr="00D14BC4">
        <w:tc>
          <w:tcPr>
            <w:tcW w:w="5000" w:type="pct"/>
          </w:tcPr>
          <w:p w14:paraId="55EE2F2F" w14:textId="77777777" w:rsidR="00D14BC4"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14:paraId="4A3C180C" w14:textId="77777777" w:rsidR="00D14BC4" w:rsidRDefault="00000000">
      <w:pPr>
        <w:pStyle w:val="Cmsor3"/>
      </w:pPr>
      <w:bookmarkStart w:id="328" w:name="_Ref182310382"/>
      <w:bookmarkStart w:id="329" w:name="_Toc183083753"/>
      <w:r>
        <w:t>Marking up gridlike partitions</w:t>
      </w:r>
      <w:bookmarkEnd w:id="326"/>
      <w:bookmarkEnd w:id="328"/>
      <w:bookmarkEnd w:id="329"/>
    </w:p>
    <w:p w14:paraId="7E7353C8" w14:textId="77777777" w:rsidR="00D14BC4" w:rsidRDefault="00000000">
      <w:pPr>
        <w:pStyle w:val="Lista"/>
      </w:pPr>
      <w:r>
        <w:t xml:space="preserve">gridlike partitions may be encoded with the element </w:t>
      </w:r>
      <w:r>
        <w:rPr>
          <w:rStyle w:val="Code"/>
        </w:rPr>
        <w:t>&lt;milestone/&gt;</w:t>
      </w:r>
      <w:r>
        <w:t xml:space="preserve"> </w:t>
      </w:r>
    </w:p>
    <w:p w14:paraId="29620E2D" w14:textId="77777777" w:rsidR="00D14BC4" w:rsidRDefault="00000000">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14:paraId="31C6AB31" w14:textId="77777777" w:rsidR="00D14BC4" w:rsidRDefault="00000000">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2DA23E49" w14:textId="77777777" w:rsidR="00D14BC4" w:rsidRDefault="00000000">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14:paraId="443C34EF" w14:textId="77777777" w:rsidR="00D14BC4" w:rsidRDefault="00000000">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14:paraId="54C79A6D" w14:textId="77777777" w:rsidR="00D14BC4" w:rsidRDefault="00000000">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14:paraId="087C2D21" w14:textId="77777777" w:rsidR="00D14BC4" w:rsidRDefault="00000000">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14:paraId="1EDC0330" w14:textId="77777777" w:rsidR="00D14BC4" w:rsidRDefault="00000000">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14:paraId="797304C0" w14:textId="77777777" w:rsidR="00D14BC4"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4C8A426B" w14:textId="77777777" w:rsidR="00D14BC4" w:rsidRDefault="00000000">
      <w:pPr>
        <w:pStyle w:val="Cmsor3"/>
      </w:pPr>
      <w:bookmarkStart w:id="332" w:name="_Toc183083754"/>
      <w:r>
        <w:t>Identification</w:t>
      </w:r>
      <w:bookmarkEnd w:id="331"/>
      <w:r>
        <w:t xml:space="preserve"> of gridlike partitions</w:t>
      </w:r>
      <w:bookmarkEnd w:id="332"/>
    </w:p>
    <w:p w14:paraId="6F22E8B2" w14:textId="77777777" w:rsidR="00D14BC4" w:rsidRDefault="00000000">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14:paraId="2945EF19" w14:textId="77777777" w:rsidR="00D14BC4" w:rsidRDefault="00000000">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14:paraId="7AF2646D" w14:textId="77777777" w:rsidR="00D14BC4" w:rsidRDefault="00000000">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14:paraId="40039B57" w14:textId="77777777" w:rsidR="00D14BC4" w:rsidRDefault="00000000">
      <w:pPr>
        <w:pStyle w:val="Lista2"/>
      </w:pPr>
      <w:r>
        <w:t>nonetheless, any numeration scheme may be used depending on your preference, the conventions of your specific field, and the idiosyncratic nature of the grid you are encoding</w:t>
      </w:r>
    </w:p>
    <w:p w14:paraId="656B2841" w14:textId="77777777" w:rsidR="00D14BC4" w:rsidRDefault="00000000">
      <w:pPr>
        <w:pStyle w:val="Lista3"/>
      </w:pPr>
      <w:r>
        <w:t>in particular, feel free to use lowercase letters alternating with uppercase ones to denote major/frontal and minor/lateral faces of a three-dimensional object such as a Southeast Asian stele, e.g. A, b, C and d</w:t>
      </w:r>
    </w:p>
    <w:p w14:paraId="5AF422AC" w14:textId="77777777" w:rsidR="00D14BC4" w:rsidRDefault="00000000">
      <w:pPr>
        <w:pStyle w:val="Lista2"/>
      </w:pPr>
      <w:r>
        <w:t>the number referring to every column of the grid should be unique</w:t>
      </w:r>
    </w:p>
    <w:p w14:paraId="62E31140" w14:textId="77777777" w:rsidR="00D14BC4" w:rsidRDefault="00000000">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14:paraId="3C19AC40" w14:textId="77777777" w:rsidR="00D14BC4" w:rsidRDefault="00000000">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14:paraId="3FF1F196" w14:textId="77777777" w:rsidR="00D14BC4" w:rsidRDefault="00000000">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14:paraId="3FCDD545" w14:textId="77777777" w:rsidR="00D14BC4" w:rsidRDefault="00000000">
      <w:pPr>
        <w:pStyle w:val="Lista"/>
      </w:pPr>
      <w:r>
        <w:t>encoding gridlike partitions with milestones is not mandatory and should be applied on a case-by-case basis, judging the feasibility of encoding versus the anticipated usefulness of having the partitions represented in the edition</w:t>
      </w:r>
    </w:p>
    <w:p w14:paraId="567B805F" w14:textId="77777777" w:rsidR="00D14BC4" w:rsidRDefault="00000000">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14:paraId="5AF8A137" w14:textId="77777777" w:rsidR="00D14BC4" w:rsidRDefault="00000000">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14:paraId="0F4D999E" w14:textId="77777777" w:rsidR="00D14BC4" w:rsidRDefault="00000000">
      <w:pPr>
        <w:pStyle w:val="Lista2"/>
      </w:pPr>
      <w:r>
        <w:rPr>
          <w:b/>
          <w:bCs/>
        </w:rPr>
        <w:t>fragments</w:t>
      </w:r>
      <w:r>
        <w:t>, provided that they can be lined up with each other</w:t>
      </w:r>
    </w:p>
    <w:p w14:paraId="2F0B05AF" w14:textId="77777777" w:rsidR="00D14BC4" w:rsidRDefault="00000000">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14:paraId="54E5E8C2" w14:textId="77777777" w:rsidR="00D14BC4" w:rsidRDefault="00000000">
      <w:pPr>
        <w:pStyle w:val="Lista2"/>
      </w:pPr>
      <w:r>
        <w:rPr>
          <w:b/>
          <w:bCs/>
        </w:rPr>
        <w:t>building blocks</w:t>
      </w:r>
      <w:r>
        <w:t>, especially if they are not currently integrated into a structure</w:t>
      </w:r>
    </w:p>
    <w:p w14:paraId="131F40AF" w14:textId="77777777" w:rsidR="00D14BC4" w:rsidRDefault="00000000">
      <w:pPr>
        <w:pStyle w:val="Lista"/>
      </w:pPr>
      <w:r>
        <w:t>this encoding is recommended for</w:t>
      </w:r>
      <w:r>
        <w:rPr>
          <w:b/>
          <w:bCs/>
        </w:rPr>
        <w:t xml:space="preserve"> visually demarcated areas</w:t>
      </w:r>
      <w:r>
        <w:t xml:space="preserve"> on a simplex surface, such as</w:t>
      </w:r>
    </w:p>
    <w:p w14:paraId="310123C3" w14:textId="77777777" w:rsidR="00D14BC4" w:rsidRDefault="00000000">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14:paraId="13C5AD6F" w14:textId="77777777" w:rsidR="00D14BC4" w:rsidRDefault="00000000">
      <w:pPr>
        <w:pStyle w:val="Lista"/>
      </w:pPr>
      <w:r>
        <w:t>this encoding is recommended only if deemed useful for</w:t>
      </w:r>
      <w:r>
        <w:rPr>
          <w:b/>
          <w:bCs/>
        </w:rPr>
        <w:t xml:space="preserve"> complex surfaces</w:t>
      </w:r>
      <w:r>
        <w:t xml:space="preserve"> such as</w:t>
      </w:r>
    </w:p>
    <w:p w14:paraId="219B3AA4" w14:textId="77777777" w:rsidR="00D14BC4" w:rsidRDefault="00000000">
      <w:pPr>
        <w:pStyle w:val="Lista2"/>
      </w:pPr>
      <w:r>
        <w:t>two or more adjacent faces of a stele or pillar with a rectangular or polygonal cross-section</w:t>
      </w:r>
    </w:p>
    <w:p w14:paraId="5B256BB6" w14:textId="77777777" w:rsidR="00D14BC4" w:rsidRDefault="00000000">
      <w:pPr>
        <w:pStyle w:val="Lista"/>
      </w:pPr>
      <w:r>
        <w:lastRenderedPageBreak/>
        <w:t>if you opt not to encode milestones in any of the above cases, simply treat the text as if it occupied a simple surface, and describe the layout in as much detail as you wish in your metadata</w:t>
      </w:r>
    </w:p>
    <w:p w14:paraId="45A1FF8E" w14:textId="77777777" w:rsidR="00D14BC4" w:rsidRDefault="00000000">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14:paraId="72D5CDA3" w14:textId="77777777" w:rsidR="00D14BC4" w:rsidRDefault="00000000">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14:paraId="0F3EEB5E" w14:textId="77777777" w:rsidR="00D14BC4" w:rsidRDefault="00000000">
      <w:pPr>
        <w:pStyle w:val="Cmsor3"/>
      </w:pPr>
      <w:bookmarkStart w:id="348" w:name="_Toc183083758"/>
      <w:r>
        <w:t>Overview</w:t>
      </w:r>
      <w:bookmarkEnd w:id="348"/>
    </w:p>
    <w:p w14:paraId="7BD82014" w14:textId="77777777" w:rsidR="00D14BC4" w:rsidRDefault="00000000">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14:paraId="2D53A28B" w14:textId="77777777" w:rsidR="00D14BC4" w:rsidRDefault="00000000">
      <w:pPr>
        <w:pStyle w:val="Cmsor3"/>
      </w:pPr>
      <w:bookmarkStart w:id="349" w:name="_Toc183083759"/>
      <w:bookmarkStart w:id="350" w:name="_Ref182811945"/>
      <w:r>
        <w:t>Missing pieces</w:t>
      </w:r>
      <w:bookmarkEnd w:id="349"/>
    </w:p>
    <w:p w14:paraId="7C8F6AF6" w14:textId="77777777" w:rsidR="00D14BC4" w:rsidRDefault="00000000">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14:paraId="25074F9D" w14:textId="77777777" w:rsidR="00D14BC4" w:rsidRDefault="00000000">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14:paraId="2485F169" w14:textId="77777777" w:rsidR="00D14BC4" w:rsidRDefault="00000000">
      <w:pPr>
        <w:pStyle w:val="Lista"/>
      </w:pPr>
      <w:r>
        <w:t>the lacunae representing the text belonging to a lost fragment, whether restored or not, should be encoded as belonging to the adjacent extant fragment</w:t>
      </w:r>
    </w:p>
    <w:p w14:paraId="418B0589" w14:textId="77777777" w:rsidR="00D14BC4" w:rsidRDefault="00000000">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rsidR="00D14BC4" w14:paraId="40D281B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D60420C" w14:textId="77777777" w:rsidR="00D14BC4" w:rsidRDefault="00000000">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rsidR="00D14BC4" w14:paraId="6E94A26A" w14:textId="77777777" w:rsidTr="00D14BC4">
        <w:tc>
          <w:tcPr>
            <w:tcW w:w="5000" w:type="pct"/>
            <w:vAlign w:val="center"/>
          </w:tcPr>
          <w:p w14:paraId="66C6AAD5" w14:textId="77777777" w:rsidR="00D14BC4" w:rsidRDefault="00000000">
            <w:pPr>
              <w:pStyle w:val="Image"/>
            </w:pPr>
            <w:r>
              <w:t>&amp;&amp;&amp;</w:t>
            </w:r>
          </w:p>
        </w:tc>
      </w:tr>
      <w:tr w:rsidR="00D14BC4" w14:paraId="4918392B" w14:textId="77777777" w:rsidTr="00D14BC4">
        <w:tc>
          <w:tcPr>
            <w:tcW w:w="5000" w:type="pct"/>
          </w:tcPr>
          <w:p w14:paraId="5727B212" w14:textId="77777777" w:rsidR="00D14BC4" w:rsidRDefault="00000000">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28E7363B" w14:textId="77777777" w:rsidR="00D14BC4"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D14BC4" w14:paraId="13570C27" w14:textId="77777777" w:rsidTr="00D14BC4">
        <w:tc>
          <w:tcPr>
            <w:tcW w:w="5000" w:type="pct"/>
          </w:tcPr>
          <w:p w14:paraId="41560841" w14:textId="77777777" w:rsidR="00D14BC4" w:rsidRDefault="00000000">
            <w:pPr>
              <w:pStyle w:val="TableNote"/>
            </w:pPr>
            <w:r>
              <w:t>&amp;&amp;&amp;here we have two fragments of a slab, which are clearly from the top and bottom of a single inscription, but there is no way to know how much text is lost between the two</w:t>
            </w:r>
          </w:p>
          <w:p w14:paraId="1C877317" w14:textId="77777777" w:rsidR="00D14BC4"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0D7A02FF" w14:textId="77777777" w:rsidR="00D14BC4" w:rsidRDefault="00D14BC4"/>
    <w:tbl>
      <w:tblPr>
        <w:tblStyle w:val="CodeSampleTable"/>
        <w:tblW w:w="0" w:type="auto"/>
        <w:tblLook w:val="04A0" w:firstRow="1" w:lastRow="0" w:firstColumn="1" w:lastColumn="0" w:noHBand="0" w:noVBand="1"/>
      </w:tblPr>
      <w:tblGrid>
        <w:gridCol w:w="9100"/>
      </w:tblGrid>
      <w:tr w:rsidR="00D14BC4" w14:paraId="32103885" w14:textId="77777777" w:rsidTr="00D14BC4">
        <w:trPr>
          <w:cnfStyle w:val="100000000000" w:firstRow="1" w:lastRow="0" w:firstColumn="0" w:lastColumn="0" w:oddVBand="0" w:evenVBand="0" w:oddHBand="0" w:evenHBand="0" w:firstRowFirstColumn="0" w:firstRowLastColumn="0" w:lastRowFirstColumn="0" w:lastRowLastColumn="0"/>
        </w:trPr>
        <w:tc>
          <w:tcPr>
            <w:tcW w:w="9054" w:type="dxa"/>
          </w:tcPr>
          <w:p w14:paraId="1CD1A769" w14:textId="77777777" w:rsidR="00D14BC4" w:rsidRDefault="00000000">
            <w:pPr>
              <w:pStyle w:val="Kpalrs"/>
            </w:pPr>
            <w:bookmarkStart w:id="352" w:name="_Ref182834408"/>
            <w:r>
              <w:lastRenderedPageBreak/>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rsidR="00D14BC4" w14:paraId="5F80E116" w14:textId="77777777" w:rsidTr="00D14BC4">
        <w:tc>
          <w:tcPr>
            <w:tcW w:w="9054" w:type="dxa"/>
          </w:tcPr>
          <w:p w14:paraId="335503D5" w14:textId="77777777" w:rsidR="00D14BC4" w:rsidRDefault="00000000">
            <w:pPr>
              <w:pStyle w:val="Image"/>
            </w:pPr>
            <w:r>
              <w:drawing>
                <wp:inline distT="0" distB="0" distL="0" distR="0" wp14:anchorId="5213706A" wp14:editId="4ECC6933">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4BC4" w14:paraId="0DF4C58D" w14:textId="77777777" w:rsidTr="00D14BC4">
        <w:tc>
          <w:tcPr>
            <w:tcW w:w="9054" w:type="dxa"/>
          </w:tcPr>
          <w:p w14:paraId="6E47F99B" w14:textId="77777777" w:rsidR="00D14BC4" w:rsidRDefault="00000000">
            <w:pPr>
              <w:pStyle w:val="TableNote"/>
              <w:keepNext/>
            </w:pPr>
            <w:r>
              <w:t>here, two extant fragments of a slab can be joined because they share some lines, though a smaller missing fragment gives rise to gaps in other lines</w:t>
            </w:r>
          </w:p>
          <w:p w14:paraId="5A3FAFBC" w14:textId="77777777" w:rsidR="00D14BC4" w:rsidRDefault="00000000">
            <w:pPr>
              <w:pStyle w:val="TableNote"/>
              <w:keepNext/>
            </w:pPr>
            <w:r>
              <w:t>the fragments are optionally encoded as gridlike milestones</w:t>
            </w:r>
          </w:p>
          <w:p w14:paraId="5845A606" w14:textId="77777777" w:rsidR="00D14BC4" w:rsidRDefault="00000000">
            <w:pPr>
              <w:pStyle w:val="TableNote"/>
              <w:keepNext/>
            </w:pPr>
            <w:r>
              <w:t>the lacunae in the first five lines are arbitrarily allocated to one of the encoded fragments (fragment a, in the code below)</w:t>
            </w:r>
          </w:p>
          <w:p w14:paraId="02FF0F26" w14:textId="77777777" w:rsidR="00D14BC4" w:rsidRDefault="00000000">
            <w:pPr>
              <w:pStyle w:val="TableNote"/>
              <w:keepNext/>
            </w:pPr>
            <w:r>
              <w:t>but restorations of partially lost words are always allocated to the fragment bearing their extant segments (thus, to fragment b in lines 1 and 2)</w:t>
            </w:r>
          </w:p>
        </w:tc>
      </w:tr>
      <w:tr w:rsidR="00D14BC4" w14:paraId="23B433BF" w14:textId="77777777" w:rsidTr="00D14BC4">
        <w:tc>
          <w:tcPr>
            <w:tcW w:w="9054" w:type="dxa"/>
          </w:tcPr>
          <w:p w14:paraId="024B742A" w14:textId="77777777" w:rsidR="00D14BC4"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14:paraId="5331DA9D" w14:textId="77777777" w:rsidR="00D14BC4" w:rsidRDefault="00000000">
      <w:pPr>
        <w:pStyle w:val="Cmsor3"/>
      </w:pPr>
      <w:bookmarkStart w:id="353" w:name="_Toc183083760"/>
      <w:bookmarkEnd w:id="350"/>
      <w:r>
        <w:t>Features splitting only some lines of an inscription</w:t>
      </w:r>
      <w:bookmarkEnd w:id="353"/>
    </w:p>
    <w:p w14:paraId="3A9C9AAB" w14:textId="77777777" w:rsidR="00D14BC4" w:rsidRDefault="00000000">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w:t>
      </w:r>
      <w:r>
        <w:lastRenderedPageBreak/>
        <w:t>encoding burden, in this latter case we use milestone elements only in the specific 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D14BC4" w14:paraId="34EE436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4E65F99" w14:textId="77777777" w:rsidR="00D14BC4" w:rsidRDefault="00000000">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rsidR="00D14BC4" w14:paraId="7697D5F2" w14:textId="77777777" w:rsidTr="00D14BC4">
        <w:tc>
          <w:tcPr>
            <w:tcW w:w="5000" w:type="pct"/>
            <w:vAlign w:val="center"/>
          </w:tcPr>
          <w:p w14:paraId="339BAF10" w14:textId="77777777" w:rsidR="00D14BC4" w:rsidRDefault="00000000">
            <w:pPr>
              <w:pStyle w:val="Image"/>
            </w:pPr>
            <w:r>
              <w:t>&amp;&amp;&amp;</w:t>
            </w:r>
          </w:p>
        </w:tc>
      </w:tr>
      <w:tr w:rsidR="00D14BC4" w14:paraId="487F5986" w14:textId="77777777" w:rsidTr="00D14BC4">
        <w:tc>
          <w:tcPr>
            <w:tcW w:w="5000" w:type="pct"/>
          </w:tcPr>
          <w:p w14:paraId="39F79CA6" w14:textId="77777777" w:rsidR="00D14BC4" w:rsidRDefault="00000000">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6B417055" w14:textId="77777777" w:rsidR="00D14BC4"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D14BC4" w14:paraId="31F0D3DF" w14:textId="77777777" w:rsidTr="00D14BC4">
        <w:tc>
          <w:tcPr>
            <w:tcW w:w="5000" w:type="pct"/>
          </w:tcPr>
          <w:p w14:paraId="589A5234" w14:textId="77777777" w:rsidR="00D14BC4" w:rsidRDefault="00000000">
            <w:pPr>
              <w:pStyle w:val="TableNote"/>
            </w:pPr>
            <w:r>
              <w:t>here we have two fragments of a slab, which are clearly from the top and bottom of a single inscription, but there is no way to know how much text is lost between the two</w:t>
            </w:r>
          </w:p>
          <w:p w14:paraId="33507DA4" w14:textId="77777777" w:rsidR="00D14BC4"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7EFCDCF0" w14:textId="77777777" w:rsidR="00D14BC4" w:rsidRDefault="00000000">
      <w:pPr>
        <w:pStyle w:val="Cmsor3"/>
      </w:pPr>
      <w:bookmarkStart w:id="355" w:name="_Ref182836682"/>
      <w:bookmarkStart w:id="356" w:name="_Toc183083761"/>
      <w:r>
        <w:t>Features splitting an inscription horizontally</w:t>
      </w:r>
      <w:bookmarkEnd w:id="355"/>
      <w:bookmarkEnd w:id="356"/>
    </w:p>
    <w:p w14:paraId="45B4D59A" w14:textId="77777777" w:rsidR="00D14BC4" w:rsidRDefault="00000000">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14:paraId="45735CDF" w14:textId="77777777" w:rsidR="00D14BC4" w:rsidRDefault="00000000">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75BEAE60" w14:textId="77777777" w:rsidR="00D14BC4" w:rsidRDefault="00000000">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D14BC4" w14:paraId="0EB0B3B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F349123" w14:textId="77777777" w:rsidR="00D14BC4" w:rsidRDefault="00000000">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rsidR="00D14BC4" w14:paraId="05F50D64" w14:textId="77777777" w:rsidTr="00D14BC4">
        <w:tc>
          <w:tcPr>
            <w:tcW w:w="5000" w:type="pct"/>
          </w:tcPr>
          <w:p w14:paraId="2BEB890A" w14:textId="77777777" w:rsidR="00D14BC4" w:rsidRDefault="00D14BC4">
            <w:pPr>
              <w:pStyle w:val="Image"/>
            </w:pPr>
          </w:p>
        </w:tc>
      </w:tr>
      <w:tr w:rsidR="00D14BC4" w14:paraId="5D597FCE" w14:textId="77777777" w:rsidTr="00D14BC4">
        <w:tc>
          <w:tcPr>
            <w:tcW w:w="5000" w:type="pct"/>
          </w:tcPr>
          <w:p w14:paraId="250F771E" w14:textId="77777777" w:rsidR="00D14BC4" w:rsidRDefault="00000000">
            <w:pPr>
              <w:pStyle w:val="TableNote"/>
              <w:keepNext/>
            </w:pPr>
            <w:r>
              <w:t>&amp;&amp;&amp;</w:t>
            </w:r>
          </w:p>
        </w:tc>
      </w:tr>
      <w:tr w:rsidR="00D14BC4" w14:paraId="19150E5B" w14:textId="77777777" w:rsidTr="00D14BC4">
        <w:tc>
          <w:tcPr>
            <w:tcW w:w="5000" w:type="pct"/>
          </w:tcPr>
          <w:p w14:paraId="4D88EDBB" w14:textId="77777777" w:rsidR="00D14BC4" w:rsidRDefault="00000000">
            <w:pPr>
              <w:pStyle w:val="CodeParagraph"/>
              <w:rPr>
                <w:rStyle w:val="Code"/>
              </w:rPr>
            </w:pPr>
            <w:r>
              <w:rPr>
                <w:rStyle w:val="Code"/>
              </w:rPr>
              <w:t>&amp;&amp;&amp;</w:t>
            </w:r>
          </w:p>
        </w:tc>
      </w:tr>
    </w:tbl>
    <w:p w14:paraId="57D4705B" w14:textId="77777777" w:rsidR="00D14BC4" w:rsidRDefault="00000000">
      <w:pPr>
        <w:pStyle w:val="Cmsor3"/>
      </w:pPr>
      <w:bookmarkStart w:id="358" w:name="_Ref182813737"/>
      <w:bookmarkStart w:id="359" w:name="_Toc183083762"/>
      <w:r>
        <w:t xml:space="preserve">Features splitting </w:t>
      </w:r>
      <w:r>
        <w:rPr>
          <w:rStyle w:val="Foreign"/>
        </w:rPr>
        <w:t>akṣara</w:t>
      </w:r>
      <w:r>
        <w:t>s</w:t>
      </w:r>
      <w:bookmarkEnd w:id="358"/>
      <w:bookmarkEnd w:id="359"/>
    </w:p>
    <w:p w14:paraId="0BE72ED9" w14:textId="77777777" w:rsidR="00D14BC4" w:rsidRDefault="00000000">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14:paraId="3EFD01DD" w14:textId="77777777" w:rsidR="00D14BC4" w:rsidRDefault="00000000">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0B3D5C9F" w14:textId="77777777" w:rsidR="00D14BC4" w:rsidRDefault="00000000">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D14BC4" w14:paraId="2736601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C16F15D" w14:textId="77777777" w:rsidR="00D14BC4" w:rsidRDefault="00000000">
            <w:pPr>
              <w:pStyle w:val="Kpalrs"/>
            </w:pPr>
            <w:bookmarkStart w:id="361" w:name="_Ref182386652"/>
            <w:bookmarkStart w:id="362" w:name="_Ref182386649"/>
            <w:r>
              <w:lastRenderedPageBreak/>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rsidR="00D14BC4" w14:paraId="1359665A" w14:textId="77777777" w:rsidTr="00D14BC4">
        <w:trPr>
          <w:trHeight w:val="516"/>
        </w:trPr>
        <w:tc>
          <w:tcPr>
            <w:tcW w:w="3320" w:type="pct"/>
          </w:tcPr>
          <w:p w14:paraId="6C103980" w14:textId="77777777" w:rsidR="00D14BC4" w:rsidRDefault="00000000">
            <w:pPr>
              <w:pStyle w:val="CodeParagraph"/>
              <w:keepNext/>
              <w:rPr>
                <w:rStyle w:val="Codetext"/>
              </w:rPr>
            </w:pPr>
            <w:r>
              <w:rPr>
                <w:rStyle w:val="Codetext"/>
              </w:rPr>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14:paraId="457ACEB9" w14:textId="77777777" w:rsidR="00D14BC4" w:rsidRDefault="00000000">
            <w:pPr>
              <w:pStyle w:val="Image"/>
            </w:pPr>
            <w:r>
              <w:drawing>
                <wp:inline distT="0" distB="0" distL="0" distR="0" wp14:anchorId="12ECA970" wp14:editId="1C2CF459">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D14BC4" w14:paraId="3E789C36" w14:textId="77777777" w:rsidTr="00D14BC4">
        <w:trPr>
          <w:trHeight w:val="516"/>
        </w:trPr>
        <w:tc>
          <w:tcPr>
            <w:tcW w:w="3320" w:type="pct"/>
          </w:tcPr>
          <w:p w14:paraId="67B847AF" w14:textId="77777777" w:rsidR="00D14BC4" w:rsidRDefault="00000000">
            <w:pPr>
              <w:pStyle w:val="TableNote"/>
              <w:keepNext/>
            </w:pPr>
            <w:r>
              <w:t xml:space="preserve">the character </w:t>
            </w:r>
            <w:r>
              <w:rPr>
                <w:rStyle w:val="Foreign"/>
              </w:rPr>
              <w:t>hu</w:t>
            </w:r>
            <w:r>
              <w:t xml:space="preserve"> is split in roughly equal parts by a vertical crack</w:t>
            </w:r>
          </w:p>
          <w:p w14:paraId="23A2FF3C" w14:textId="77777777" w:rsidR="00D14BC4" w:rsidRDefault="00000000">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14:paraId="3F266189" w14:textId="77777777" w:rsidR="00D14BC4" w:rsidRDefault="00D14BC4">
            <w:pPr>
              <w:pStyle w:val="Image"/>
            </w:pPr>
          </w:p>
        </w:tc>
      </w:tr>
      <w:tr w:rsidR="00D14BC4" w14:paraId="6B7C2E28" w14:textId="77777777" w:rsidTr="00D14BC4">
        <w:trPr>
          <w:trHeight w:val="548"/>
        </w:trPr>
        <w:tc>
          <w:tcPr>
            <w:tcW w:w="3320" w:type="pct"/>
          </w:tcPr>
          <w:p w14:paraId="340D9C7C" w14:textId="77777777" w:rsidR="00D14BC4" w:rsidRDefault="00000000">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14:paraId="093904DC" w14:textId="77777777" w:rsidR="00D14BC4" w:rsidRDefault="00000000">
            <w:pPr>
              <w:pStyle w:val="Image"/>
            </w:pPr>
            <w:r>
              <w:drawing>
                <wp:inline distT="0" distB="0" distL="0" distR="0" wp14:anchorId="03A6B8D4" wp14:editId="2E0D3CD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D14BC4" w14:paraId="0918208F" w14:textId="77777777" w:rsidTr="00D14BC4">
        <w:trPr>
          <w:trHeight w:val="548"/>
        </w:trPr>
        <w:tc>
          <w:tcPr>
            <w:tcW w:w="3320" w:type="pct"/>
          </w:tcPr>
          <w:p w14:paraId="1603A441" w14:textId="77777777" w:rsidR="00D14BC4" w:rsidRDefault="00000000">
            <w:pPr>
              <w:pStyle w:val="TableNote"/>
            </w:pPr>
            <w:r>
              <w:t xml:space="preserve">the character </w:t>
            </w:r>
            <w:r>
              <w:rPr>
                <w:rStyle w:val="Foreign"/>
              </w:rPr>
              <w:t>naṁ</w:t>
            </w:r>
            <w:r>
              <w:t xml:space="preserve"> is split and partly obliterated by a vertical crack</w:t>
            </w:r>
          </w:p>
          <w:p w14:paraId="24C0FE7F" w14:textId="77777777" w:rsidR="00D14BC4" w:rsidRDefault="00000000">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14:paraId="1AF02069" w14:textId="77777777" w:rsidR="00D14BC4" w:rsidRDefault="00D14BC4">
            <w:pPr>
              <w:pStyle w:val="Image"/>
            </w:pPr>
          </w:p>
        </w:tc>
      </w:tr>
    </w:tbl>
    <w:p w14:paraId="7DA5BB34" w14:textId="77777777" w:rsidR="00D14BC4" w:rsidRDefault="00000000">
      <w:pPr>
        <w:pStyle w:val="Cmsor2"/>
      </w:pPr>
      <w:bookmarkStart w:id="363" w:name="_Ref43984718"/>
      <w:bookmarkStart w:id="364" w:name="_Ref182210491"/>
      <w:bookmarkStart w:id="365" w:name="_Toc183083763"/>
      <w:r>
        <w:t>Not-quite partitions</w:t>
      </w:r>
      <w:bookmarkEnd w:id="363"/>
      <w:bookmarkEnd w:id="364"/>
      <w:bookmarkEnd w:id="365"/>
    </w:p>
    <w:p w14:paraId="5A0BAF01" w14:textId="77777777" w:rsidR="00D14BC4" w:rsidRDefault="00000000">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14:paraId="0D458F9C" w14:textId="77777777" w:rsidR="00D14BC4" w:rsidRDefault="00000000">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14:paraId="40A309C5" w14:textId="77777777" w:rsidR="00D14BC4" w:rsidRDefault="00000000">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14:paraId="49BAA9F3" w14:textId="77777777" w:rsidR="00D14BC4" w:rsidRDefault="00000000">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14:paraId="1916B1E3" w14:textId="77777777" w:rsidR="00D14BC4" w:rsidRDefault="00000000">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14:paraId="16B30671" w14:textId="77777777" w:rsidR="00D14BC4" w:rsidRDefault="00000000">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14:paraId="6D0AE0A2" w14:textId="77777777" w:rsidR="00D14BC4" w:rsidRDefault="00000000">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5558A0E9" w14:textId="77777777" w:rsidR="00D14BC4" w:rsidRDefault="00000000">
      <w:pPr>
        <w:pStyle w:val="Lista"/>
      </w:pPr>
      <w:r>
        <w:t>the only hard rule that applies to line numeration in this case is that line numbers must remain unique through an edition (or textpart division), while the recommended numeration is as follows</w:t>
      </w:r>
    </w:p>
    <w:p w14:paraId="4421E070" w14:textId="77777777" w:rsidR="00D14BC4" w:rsidRDefault="00000000">
      <w:pPr>
        <w:pStyle w:val="Lista2"/>
      </w:pPr>
      <w:r>
        <w:t>for simple line numbers, add a leading 0 (zero) for the line(s) containing the incipit (e.g. 01, 02, etc.)</w:t>
      </w:r>
    </w:p>
    <w:p w14:paraId="62AC01B3" w14:textId="77777777" w:rsidR="00D14BC4" w:rsidRDefault="00000000">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14:paraId="7BCA2822" w14:textId="77777777" w:rsidR="00D14BC4"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14:paraId="1572A713" w14:textId="77777777" w:rsidR="00D14BC4" w:rsidRDefault="00000000">
      <w:pPr>
        <w:pStyle w:val="Lista2"/>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14:paraId="6A804E27" w14:textId="77777777" w:rsidR="00D14BC4" w:rsidRDefault="00D14BC4"/>
    <w:tbl>
      <w:tblPr>
        <w:tblStyle w:val="CodeSampleTable"/>
        <w:tblW w:w="5000" w:type="pct"/>
        <w:tblLook w:val="04A0" w:firstRow="1" w:lastRow="0" w:firstColumn="1" w:lastColumn="0" w:noHBand="0" w:noVBand="1"/>
      </w:tblPr>
      <w:tblGrid>
        <w:gridCol w:w="6624"/>
        <w:gridCol w:w="3004"/>
      </w:tblGrid>
      <w:tr w:rsidR="00D14BC4" w14:paraId="475F63CC"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7432E98" w14:textId="77777777" w:rsidR="00D14BC4" w:rsidRDefault="00000000">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rsidR="00D14BC4" w14:paraId="79606FAC" w14:textId="77777777" w:rsidTr="00D14BC4">
        <w:tc>
          <w:tcPr>
            <w:tcW w:w="3440" w:type="pct"/>
          </w:tcPr>
          <w:p w14:paraId="31845623" w14:textId="77777777" w:rsidR="00D14BC4" w:rsidRDefault="00000000">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14:paraId="3CE94C10" w14:textId="77777777" w:rsidR="00D14BC4" w:rsidRDefault="00000000">
            <w:pPr>
              <w:pStyle w:val="CodeParagraph"/>
            </w:pPr>
            <w:r>
              <w:rPr>
                <w:rStyle w:val="Code"/>
              </w:rPr>
              <w:t>&lt;/p&gt;</w:t>
            </w:r>
          </w:p>
        </w:tc>
        <w:tc>
          <w:tcPr>
            <w:tcW w:w="1560" w:type="pct"/>
            <w:vAlign w:val="bottom"/>
          </w:tcPr>
          <w:p w14:paraId="5D17E95D" w14:textId="77777777" w:rsidR="00D14BC4" w:rsidRDefault="00000000">
            <w:pPr>
              <w:pStyle w:val="Image"/>
            </w:pPr>
            <w:r>
              <w:drawing>
                <wp:inline distT="0" distB="0" distL="0" distR="0" wp14:anchorId="4CE4A554" wp14:editId="7AA76672">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3A8FFFE" w14:textId="77777777" w:rsidR="00D14BC4" w:rsidRDefault="00D14BC4"/>
    <w:tbl>
      <w:tblPr>
        <w:tblStyle w:val="CodeSampleTable"/>
        <w:tblW w:w="5000" w:type="pct"/>
        <w:tblLook w:val="04A0" w:firstRow="1" w:lastRow="0" w:firstColumn="1" w:lastColumn="0" w:noHBand="0" w:noVBand="1"/>
      </w:tblPr>
      <w:tblGrid>
        <w:gridCol w:w="7227"/>
        <w:gridCol w:w="2401"/>
      </w:tblGrid>
      <w:tr w:rsidR="00D14BC4" w14:paraId="6788C79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7152F9" w14:textId="77777777" w:rsidR="00D14BC4" w:rsidRDefault="00000000">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rsidR="00D14BC4" w14:paraId="14625809" w14:textId="77777777" w:rsidTr="00D14BC4">
        <w:tc>
          <w:tcPr>
            <w:tcW w:w="3753" w:type="pct"/>
          </w:tcPr>
          <w:p w14:paraId="055CC67E" w14:textId="77777777" w:rsidR="00D14BC4" w:rsidRDefault="00000000">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14:paraId="533787D2" w14:textId="77777777" w:rsidR="00D14BC4" w:rsidRDefault="00000000">
            <w:pPr>
              <w:pStyle w:val="Image"/>
            </w:pPr>
            <w:r>
              <w:drawing>
                <wp:inline distT="0" distB="0" distL="0" distR="0" wp14:anchorId="031228F1" wp14:editId="6AB94D09">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1BD81575" w14:textId="77777777" w:rsidR="00D14BC4" w:rsidRDefault="00D14BC4">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rsidR="00D14BC4" w14:paraId="02C88776"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BBBE838" w14:textId="77777777" w:rsidR="00D14BC4" w:rsidRDefault="00000000">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rsidR="00D14BC4" w14:paraId="6B14A2EB" w14:textId="77777777" w:rsidTr="00D14BC4">
        <w:tc>
          <w:tcPr>
            <w:tcW w:w="5000" w:type="pct"/>
          </w:tcPr>
          <w:p w14:paraId="6201688C" w14:textId="77777777" w:rsidR="00D14BC4" w:rsidRDefault="00000000">
            <w:pPr>
              <w:pStyle w:val="Image"/>
            </w:pPr>
            <w:r>
              <w:drawing>
                <wp:inline distT="0" distB="0" distL="0" distR="0" wp14:anchorId="61CD47E8" wp14:editId="3C369E29">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D14BC4" w14:paraId="63B8205C" w14:textId="77777777" w:rsidTr="00D14BC4">
        <w:tc>
          <w:tcPr>
            <w:tcW w:w="5000" w:type="pct"/>
          </w:tcPr>
          <w:p w14:paraId="11BAFCF9" w14:textId="77777777" w:rsidR="00D14BC4" w:rsidRDefault="00000000">
            <w:pPr>
              <w:pStyle w:val="TableNote"/>
            </w:pPr>
            <w:r>
              <w:t>the text in the frame is a blessing that is not connected to the surrounding text</w:t>
            </w:r>
          </w:p>
          <w:p w14:paraId="4D8789A3" w14:textId="77777777" w:rsidR="00D14BC4" w:rsidRDefault="00000000">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14:paraId="29BE43B6" w14:textId="77777777" w:rsidR="00D14BC4" w:rsidRDefault="00000000">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14:paraId="0338723D" w14:textId="77777777" w:rsidR="00D14BC4" w:rsidRDefault="00000000">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14:paraId="27834ED3" w14:textId="77777777" w:rsidR="00D14BC4" w:rsidRDefault="00000000">
      <w:pPr>
        <w:pStyle w:val="Lista"/>
      </w:pPr>
      <w:r>
        <w:t>number these lines consecutively after the last regular line</w:t>
      </w:r>
    </w:p>
    <w:p w14:paraId="7373C520" w14:textId="77777777" w:rsidR="00D14BC4" w:rsidRDefault="00000000">
      <w:pPr>
        <w:pStyle w:val="Lista"/>
      </w:pPr>
      <w:r>
        <w:t>the contents of the last line</w:t>
      </w:r>
      <w:r>
        <w:rPr>
          <w:noProof/>
        </w:rPr>
        <w:t>(</w:t>
      </w:r>
      <w:r>
        <w:t>s) may be incorporated in the last block-level container of the principal text if the two are semantically contiguous</w:t>
      </w:r>
    </w:p>
    <w:p w14:paraId="3B5E509D" w14:textId="77777777" w:rsidR="00D14BC4" w:rsidRDefault="00000000">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14:paraId="2C4777C5" w14:textId="77777777" w:rsidR="00D14BC4" w:rsidRDefault="00000000">
      <w:pPr>
        <w:pStyle w:val="Lista"/>
      </w:pPr>
      <w:r>
        <w:lastRenderedPageBreak/>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14:paraId="4CCA8726" w14:textId="77777777" w:rsidR="00D14BC4" w:rsidRDefault="00000000">
      <w:pPr>
        <w:pStyle w:val="Lista"/>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rsidR="00D14BC4" w14:paraId="3BCE42A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AF9AB1" w14:textId="77777777" w:rsidR="00D14BC4" w:rsidRDefault="00000000">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rsidR="00D14BC4" w14:paraId="6A581C7A" w14:textId="77777777" w:rsidTr="00D14BC4">
        <w:tc>
          <w:tcPr>
            <w:tcW w:w="3127" w:type="pct"/>
          </w:tcPr>
          <w:p w14:paraId="72DEFB85" w14:textId="77777777" w:rsidR="00D14BC4" w:rsidRDefault="00000000">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14:paraId="6F63FFC5" w14:textId="77777777" w:rsidR="00D14BC4" w:rsidRDefault="00000000">
            <w:pPr>
              <w:pStyle w:val="Image"/>
            </w:pPr>
            <w:r>
              <w:drawing>
                <wp:inline distT="0" distB="0" distL="0" distR="0" wp14:anchorId="61DEC897" wp14:editId="3AC22FCF">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51497486" w14:textId="77777777" w:rsidR="00D14BC4" w:rsidRDefault="00000000">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14:paraId="0A080A5B" w14:textId="77777777" w:rsidR="00D14BC4" w:rsidRDefault="00000000">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14:paraId="7181F815" w14:textId="77777777" w:rsidR="00D14BC4" w:rsidRDefault="00000000">
      <w:pPr>
        <w:pStyle w:val="Lista"/>
      </w:pPr>
      <w:r>
        <w:t xml:space="preserve">forme work items shall be wrapped in the element </w:t>
      </w:r>
      <w:r>
        <w:rPr>
          <w:rStyle w:val="Code"/>
        </w:rPr>
        <w:t>&lt;fw&gt;</w:t>
      </w:r>
      <w:r>
        <w:t>, with the following mandatory attributes</w:t>
      </w:r>
    </w:p>
    <w:p w14:paraId="22173238" w14:textId="77777777" w:rsidR="00D14BC4" w:rsidRDefault="00000000">
      <w:pPr>
        <w:pStyle w:val="Lista2"/>
      </w:pPr>
      <w:r>
        <w:rPr>
          <w:rStyle w:val="Codeattribute"/>
        </w:rPr>
        <w:t>@n</w:t>
      </w:r>
      <w:r>
        <w:t xml:space="preserve"> </w:t>
      </w:r>
      <w:r>
        <w:rPr>
          <w:noProof/>
        </w:rPr>
        <w:t>(</w:t>
      </w:r>
      <w:r>
        <w:t>even if there is only one forme work item in your document)</w:t>
      </w:r>
    </w:p>
    <w:p w14:paraId="6EEE5A18" w14:textId="77777777" w:rsidR="00D14BC4" w:rsidRDefault="00000000">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14:paraId="49033D0F" w14:textId="77777777" w:rsidR="00D14BC4" w:rsidRDefault="00000000">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14:paraId="1C4A497C" w14:textId="77777777" w:rsidR="00D14BC4" w:rsidRDefault="00000000">
      <w:pPr>
        <w:pStyle w:val="Lista3"/>
      </w:pPr>
      <w:r>
        <w:t>should forme work be partly or wholly inside the principal field, use the value that best describes its location relative to the centre of the inscribed field</w:t>
      </w:r>
    </w:p>
    <w:p w14:paraId="68F1D623" w14:textId="77777777" w:rsidR="00D14BC4" w:rsidRDefault="00D14BC4"/>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D14BC4" w14:paraId="3F066A83" w14:textId="77777777" w:rsidTr="00D14BC4">
        <w:trPr>
          <w:cnfStyle w:val="100000000000" w:firstRow="1" w:lastRow="0" w:firstColumn="0" w:lastColumn="0" w:oddVBand="0" w:evenVBand="0" w:oddHBand="0" w:evenHBand="0" w:firstRowFirstColumn="0" w:firstRowLastColumn="0" w:lastRowFirstColumn="0" w:lastRowLastColumn="0"/>
        </w:trPr>
        <w:tc>
          <w:tcPr>
            <w:tcW w:w="4246" w:type="dxa"/>
          </w:tcPr>
          <w:p w14:paraId="20B0F07B" w14:textId="77777777" w:rsidR="00D14BC4" w:rsidRDefault="00000000">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rsidR="00D14BC4" w14:paraId="7231068D" w14:textId="77777777" w:rsidTr="00D14BC4">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D14BC4" w14:paraId="3B630BD6" w14:textId="77777777">
              <w:trPr>
                <w:jc w:val="center"/>
              </w:trPr>
              <w:tc>
                <w:tcPr>
                  <w:tcW w:w="0" w:type="auto"/>
                  <w:tcBorders>
                    <w:top w:val="single" w:sz="8" w:space="0" w:color="auto"/>
                  </w:tcBorders>
                  <w:shd w:val="clear" w:color="auto" w:fill="auto"/>
                  <w:tcMar>
                    <w:top w:w="100" w:type="dxa"/>
                    <w:left w:w="100" w:type="dxa"/>
                    <w:bottom w:w="100" w:type="dxa"/>
                    <w:right w:w="100" w:type="dxa"/>
                  </w:tcMar>
                </w:tcPr>
                <w:p w14:paraId="7430F688" w14:textId="77777777" w:rsidR="00D14BC4" w:rsidRDefault="00000000">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14:paraId="156EC289" w14:textId="77777777" w:rsidR="00D14BC4" w:rsidRDefault="00000000">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14:paraId="5529B073" w14:textId="77777777" w:rsidR="00D14BC4" w:rsidRDefault="00000000">
                  <w:pPr>
                    <w:pStyle w:val="Tabletext"/>
                    <w:keepNext/>
                    <w:framePr w:hSpace="180" w:wrap="around" w:vAnchor="text" w:hAnchor="text" w:xAlign="right" w:y="1"/>
                  </w:pPr>
                  <w:r>
                    <w:t>top-right</w:t>
                  </w:r>
                </w:p>
              </w:tc>
            </w:tr>
            <w:tr w:rsidR="00D14BC4" w14:paraId="6E081A95" w14:textId="77777777">
              <w:trPr>
                <w:jc w:val="center"/>
              </w:trPr>
              <w:tc>
                <w:tcPr>
                  <w:tcW w:w="0" w:type="auto"/>
                  <w:shd w:val="clear" w:color="auto" w:fill="auto"/>
                  <w:tcMar>
                    <w:top w:w="100" w:type="dxa"/>
                    <w:left w:w="100" w:type="dxa"/>
                    <w:bottom w:w="100" w:type="dxa"/>
                    <w:right w:w="100" w:type="dxa"/>
                  </w:tcMar>
                  <w:vAlign w:val="center"/>
                </w:tcPr>
                <w:p w14:paraId="61C9E556" w14:textId="77777777" w:rsidR="00D14BC4" w:rsidRDefault="00D14BC4">
                  <w:pPr>
                    <w:pStyle w:val="Tabletext"/>
                    <w:keepNext/>
                    <w:framePr w:hSpace="180" w:wrap="around" w:vAnchor="text" w:hAnchor="text" w:xAlign="right" w:y="1"/>
                    <w:jc w:val="center"/>
                  </w:pPr>
                </w:p>
                <w:p w14:paraId="196FF0DB" w14:textId="77777777" w:rsidR="00D14BC4" w:rsidRDefault="00000000">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14:paraId="7677C883" w14:textId="77777777" w:rsidR="00D14BC4" w:rsidRDefault="00D14BC4">
                  <w:pPr>
                    <w:pStyle w:val="Tabletext"/>
                    <w:keepNext/>
                    <w:framePr w:hSpace="180" w:wrap="around" w:vAnchor="text" w:hAnchor="text" w:xAlign="right" w:y="1"/>
                    <w:jc w:val="center"/>
                  </w:pPr>
                </w:p>
                <w:p w14:paraId="6C544A50" w14:textId="77777777" w:rsidR="00D14BC4" w:rsidRDefault="00000000">
                  <w:pPr>
                    <w:pStyle w:val="Tabletext"/>
                    <w:keepNext/>
                    <w:framePr w:hSpace="180" w:wrap="around" w:vAnchor="text" w:hAnchor="text" w:xAlign="right" w:y="1"/>
                    <w:jc w:val="center"/>
                  </w:pPr>
                  <w:r>
                    <w:t>principal</w:t>
                  </w:r>
                </w:p>
                <w:p w14:paraId="78B3E1A9" w14:textId="77777777" w:rsidR="00D14BC4" w:rsidRDefault="00D14BC4">
                  <w:pPr>
                    <w:pStyle w:val="Tabletext"/>
                    <w:keepNext/>
                    <w:framePr w:hSpace="180" w:wrap="around" w:vAnchor="text" w:hAnchor="text" w:xAlign="right" w:y="1"/>
                    <w:jc w:val="center"/>
                  </w:pPr>
                </w:p>
                <w:p w14:paraId="27E50150" w14:textId="77777777" w:rsidR="00D14BC4" w:rsidRDefault="00000000">
                  <w:pPr>
                    <w:pStyle w:val="Tabletext"/>
                    <w:keepNext/>
                    <w:framePr w:hSpace="180" w:wrap="around" w:vAnchor="text" w:hAnchor="text" w:xAlign="right" w:y="1"/>
                    <w:jc w:val="center"/>
                  </w:pPr>
                  <w:r>
                    <w:t>inscribed</w:t>
                  </w:r>
                </w:p>
                <w:p w14:paraId="177029B7" w14:textId="77777777" w:rsidR="00D14BC4" w:rsidRDefault="00D14BC4">
                  <w:pPr>
                    <w:pStyle w:val="Tabletext"/>
                    <w:keepNext/>
                    <w:framePr w:hSpace="180" w:wrap="around" w:vAnchor="text" w:hAnchor="text" w:xAlign="right" w:y="1"/>
                    <w:jc w:val="center"/>
                  </w:pPr>
                </w:p>
                <w:p w14:paraId="44FD082E" w14:textId="77777777" w:rsidR="00D14BC4" w:rsidRDefault="00000000">
                  <w:pPr>
                    <w:pStyle w:val="Tabletext"/>
                    <w:keepNext/>
                    <w:framePr w:hSpace="180" w:wrap="around" w:vAnchor="text" w:hAnchor="text" w:xAlign="right" w:y="1"/>
                    <w:jc w:val="center"/>
                  </w:pPr>
                  <w:r>
                    <w:t>field</w:t>
                  </w:r>
                </w:p>
                <w:p w14:paraId="3A2F971E" w14:textId="77777777" w:rsidR="00D14BC4" w:rsidRDefault="00D14BC4">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4EC51B89" w14:textId="77777777" w:rsidR="00D14BC4" w:rsidRDefault="00D14BC4">
                  <w:pPr>
                    <w:pStyle w:val="Tabletext"/>
                    <w:keepNext/>
                    <w:framePr w:hSpace="180" w:wrap="around" w:vAnchor="text" w:hAnchor="text" w:xAlign="right" w:y="1"/>
                    <w:jc w:val="center"/>
                  </w:pPr>
                </w:p>
                <w:p w14:paraId="7ABE351A" w14:textId="77777777" w:rsidR="00D14BC4" w:rsidRDefault="00000000">
                  <w:pPr>
                    <w:pStyle w:val="Tabletext"/>
                    <w:keepNext/>
                    <w:framePr w:hSpace="180" w:wrap="around" w:vAnchor="text" w:hAnchor="text" w:xAlign="right" w:y="1"/>
                    <w:jc w:val="center"/>
                  </w:pPr>
                  <w:r>
                    <w:t>right</w:t>
                  </w:r>
                </w:p>
              </w:tc>
            </w:tr>
            <w:tr w:rsidR="00D14BC4" w14:paraId="3E003E42" w14:textId="77777777">
              <w:trPr>
                <w:jc w:val="center"/>
              </w:trPr>
              <w:tc>
                <w:tcPr>
                  <w:tcW w:w="0" w:type="auto"/>
                  <w:shd w:val="clear" w:color="auto" w:fill="auto"/>
                  <w:tcMar>
                    <w:top w:w="100" w:type="dxa"/>
                    <w:left w:w="100" w:type="dxa"/>
                    <w:bottom w:w="100" w:type="dxa"/>
                    <w:right w:w="100" w:type="dxa"/>
                  </w:tcMar>
                </w:tcPr>
                <w:p w14:paraId="47F0B4F3" w14:textId="77777777" w:rsidR="00D14BC4" w:rsidRDefault="00000000">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14:paraId="785A9AA0" w14:textId="77777777" w:rsidR="00D14BC4" w:rsidRDefault="00000000">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14:paraId="46EAEFD9" w14:textId="77777777" w:rsidR="00D14BC4" w:rsidRDefault="00000000">
                  <w:pPr>
                    <w:pStyle w:val="Tabletext"/>
                    <w:keepNext/>
                    <w:framePr w:hSpace="180" w:wrap="around" w:vAnchor="text" w:hAnchor="text" w:xAlign="right" w:y="1"/>
                  </w:pPr>
                  <w:r>
                    <w:t>bot-right</w:t>
                  </w:r>
                </w:p>
              </w:tc>
            </w:tr>
          </w:tbl>
          <w:p w14:paraId="2A614F6E" w14:textId="77777777" w:rsidR="00D14BC4" w:rsidRDefault="00D14BC4"/>
        </w:tc>
      </w:tr>
    </w:tbl>
    <w:p w14:paraId="5DD53606" w14:textId="77777777" w:rsidR="00D14BC4" w:rsidRDefault="00000000">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14:paraId="5786661C" w14:textId="77777777" w:rsidR="00D14BC4" w:rsidRDefault="00000000">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14:paraId="5A082985" w14:textId="77777777" w:rsidR="00D14BC4" w:rsidRDefault="00000000">
      <w:pPr>
        <w:pStyle w:val="Lista"/>
      </w:pPr>
      <w:r>
        <w:t xml:space="preserve">the content of the </w:t>
      </w:r>
      <w:r>
        <w:rPr>
          <w:rStyle w:val="Code"/>
        </w:rPr>
        <w:t>&lt;fw&gt;</w:t>
      </w:r>
      <w:r>
        <w:t xml:space="preserve"> element shall be the text of the forme work</w:t>
      </w:r>
    </w:p>
    <w:p w14:paraId="062DBBFF" w14:textId="77777777" w:rsidR="00D14BC4" w:rsidRDefault="00000000">
      <w:pPr>
        <w:pStyle w:val="Lista2"/>
      </w:pPr>
      <w:r>
        <w:t xml:space="preserve">do not wrap the content of this element in </w:t>
      </w:r>
      <w:r>
        <w:rPr>
          <w:rStyle w:val="Code"/>
        </w:rPr>
        <w:t>&lt;ab&gt;</w:t>
      </w:r>
      <w:r>
        <w:t xml:space="preserve"> </w:t>
      </w:r>
      <w:r>
        <w:rPr>
          <w:noProof/>
        </w:rPr>
        <w:t>(</w:t>
      </w:r>
      <w:r>
        <w:t>or any other container for intrinsic structure)</w:t>
      </w:r>
    </w:p>
    <w:p w14:paraId="2391CF99" w14:textId="77777777" w:rsidR="00D14BC4" w:rsidRDefault="00000000">
      <w:pPr>
        <w:pStyle w:val="Lista2"/>
      </w:pPr>
      <w:r>
        <w:t>since foliation marks are not an integral part of the text, do not mark up line beginnings within forme work</w:t>
      </w:r>
      <w:r>
        <w:rPr>
          <w:rStyle w:val="Lbjegyzet-hivatkozs"/>
        </w:rPr>
        <w:footnoteReference w:id="20"/>
      </w:r>
    </w:p>
    <w:p w14:paraId="2BD5EFA2" w14:textId="77777777" w:rsidR="00D14BC4" w:rsidRDefault="00000000">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14:paraId="4956E587" w14:textId="77777777" w:rsidR="00D14BC4" w:rsidRDefault="00000000">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14:paraId="25B0576B" w14:textId="77777777" w:rsidR="00D14BC4" w:rsidRDefault="00000000">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14:paraId="79166282" w14:textId="77777777" w:rsidR="00D14BC4" w:rsidRDefault="00000000">
      <w:pPr>
        <w:pStyle w:val="Lista3"/>
      </w:pPr>
      <w:r>
        <w:t xml:space="preserve">it must come before the first </w:t>
      </w:r>
      <w:r>
        <w:rPr>
          <w:rStyle w:val="Code"/>
        </w:rPr>
        <w:t>&lt;lb/&gt;</w:t>
      </w:r>
      <w:r>
        <w:t xml:space="preserve">  element on that page</w:t>
      </w:r>
    </w:p>
    <w:p w14:paraId="6ACE0FBB" w14:textId="77777777" w:rsidR="00D14BC4" w:rsidRDefault="00000000">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14:paraId="7E3E7888" w14:textId="77777777" w:rsidR="00D14BC4" w:rsidRDefault="00000000">
      <w:pPr>
        <w:pStyle w:val="Lista4"/>
      </w:pPr>
      <w:r>
        <w:t>the occurrence of such an interruption is encoded in the page and line beginnings and does not affect the markup for forme work</w:t>
      </w:r>
    </w:p>
    <w:p w14:paraId="3DA3067F" w14:textId="77777777" w:rsidR="00D14BC4" w:rsidRDefault="00000000">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14:paraId="323D112D" w14:textId="77777777" w:rsidR="00D14BC4" w:rsidRDefault="00000000">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14:paraId="6BC8B96C" w14:textId="77777777" w:rsidR="00D14BC4" w:rsidRDefault="00000000">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rsidR="00D14BC4" w14:paraId="1DACDECE"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E7E486B" w14:textId="77777777" w:rsidR="00D14BC4" w:rsidRDefault="00000000">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rsidR="00D14BC4" w14:paraId="08ED91CF" w14:textId="77777777" w:rsidTr="00D14BC4">
        <w:tc>
          <w:tcPr>
            <w:tcW w:w="1435" w:type="pct"/>
          </w:tcPr>
          <w:p w14:paraId="0BEC4594" w14:textId="77777777" w:rsidR="00D14BC4" w:rsidRDefault="00000000">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14:paraId="0235EFD9" w14:textId="77777777" w:rsidR="00D14BC4" w:rsidRDefault="00000000">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14:paraId="6A3F0A55" w14:textId="77777777" w:rsidR="00D14BC4" w:rsidRDefault="00000000">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14:paraId="0F7C490F" w14:textId="77777777" w:rsidR="00D14BC4" w:rsidRDefault="00000000">
            <w:pPr>
              <w:pStyle w:val="Image"/>
            </w:pPr>
            <w:r>
              <w:drawing>
                <wp:inline distT="114300" distB="114300" distL="114300" distR="114300" wp14:anchorId="46B0E1B4" wp14:editId="0ACF978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9"/>
                          <a:srcRect/>
                          <a:stretch>
                            <a:fillRect/>
                          </a:stretch>
                        </pic:blipFill>
                        <pic:spPr>
                          <a:xfrm>
                            <a:off x="0" y="0"/>
                            <a:ext cx="4546124" cy="1286903"/>
                          </a:xfrm>
                          <a:prstGeom prst="rect">
                            <a:avLst/>
                          </a:prstGeom>
                          <a:ln/>
                        </pic:spPr>
                      </pic:pic>
                    </a:graphicData>
                  </a:graphic>
                </wp:inline>
              </w:drawing>
            </w:r>
          </w:p>
          <w:p w14:paraId="2E0B7754" w14:textId="77777777" w:rsidR="00D14BC4" w:rsidRDefault="00D14BC4">
            <w:pPr>
              <w:keepNext/>
              <w:jc w:val="center"/>
            </w:pPr>
          </w:p>
        </w:tc>
      </w:tr>
    </w:tbl>
    <w:p w14:paraId="1CFF5FD5" w14:textId="77777777" w:rsidR="00D14BC4" w:rsidRDefault="00000000">
      <w:pPr>
        <w:pStyle w:val="Cmsor1"/>
      </w:pPr>
      <w:bookmarkStart w:id="385" w:name="_Toc183083768"/>
      <w:r>
        <w:lastRenderedPageBreak/>
        <w:t>Encoding the received text</w:t>
      </w:r>
      <w:bookmarkEnd w:id="347"/>
      <w:bookmarkEnd w:id="385"/>
    </w:p>
    <w:p w14:paraId="0C0C399C" w14:textId="77777777" w:rsidR="00D14BC4" w:rsidRDefault="00000000">
      <w:pPr>
        <w:pStyle w:val="Cmsor2"/>
      </w:pPr>
      <w:bookmarkStart w:id="386" w:name="_2wkl86mjw6p2" w:colFirst="0" w:colLast="0"/>
      <w:bookmarkStart w:id="387" w:name="_Toc183083769"/>
      <w:bookmarkEnd w:id="386"/>
      <w:r>
        <w:t>Alphabetic characters</w:t>
      </w:r>
      <w:bookmarkEnd w:id="387"/>
    </w:p>
    <w:p w14:paraId="4C0AD73C" w14:textId="77777777" w:rsidR="00D14BC4" w:rsidRDefault="00000000">
      <w:pPr>
        <w:pStyle w:val="Cmsor3"/>
      </w:pPr>
      <w:bookmarkStart w:id="388" w:name="_Toc183083770"/>
      <w:r>
        <w:t>Overview</w:t>
      </w:r>
      <w:bookmarkEnd w:id="388"/>
    </w:p>
    <w:p w14:paraId="56EFF02A" w14:textId="77777777" w:rsidR="00D14BC4" w:rsidRDefault="00000000">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14:paraId="4DDD4D27" w14:textId="77777777" w:rsidR="00D14BC4" w:rsidRDefault="00000000">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14:paraId="3DE5BF76" w14:textId="77777777" w:rsidR="00D14BC4" w:rsidRDefault="00000000">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14:paraId="31EEFA18" w14:textId="77777777" w:rsidR="00D14BC4" w:rsidRDefault="00000000">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14:paraId="37FD3799" w14:textId="77777777" w:rsidR="00D14BC4" w:rsidRDefault="00000000">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14:paraId="084AAA00" w14:textId="77777777" w:rsidR="00D14BC4" w:rsidRDefault="00000000">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14:paraId="33686511" w14:textId="77777777" w:rsidR="00D14BC4" w:rsidRDefault="00000000">
      <w:pPr>
        <w:pStyle w:val="Lista3"/>
      </w:pPr>
      <w:r>
        <w:t>editorial spaces and hyphens may freely appear between the characters thus enclosed, wherever necessary</w:t>
      </w:r>
    </w:p>
    <w:p w14:paraId="46FA1750" w14:textId="77777777" w:rsidR="00D14BC4" w:rsidRDefault="00000000">
      <w:pPr>
        <w:pStyle w:val="Lista4"/>
      </w:pPr>
      <w:r>
        <w:t xml:space="preserve">thus, if a word or compound boundary occurs within such an </w:t>
      </w:r>
      <w:r>
        <w:rPr>
          <w:rStyle w:val="Foreign"/>
        </w:rPr>
        <w:t>akṣara</w:t>
      </w:r>
      <w:r>
        <w:t>, encode respectively:</w:t>
      </w:r>
    </w:p>
    <w:p w14:paraId="035D459D" w14:textId="77777777" w:rsidR="00D14BC4"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14:paraId="2C443A94" w14:textId="77777777" w:rsidR="00D14BC4"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rsidR="00D14BC4" w14:paraId="0EC7127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880F7D" w14:textId="77777777" w:rsidR="00D14BC4" w:rsidRDefault="00000000">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rsidR="00D14BC4" w14:paraId="2BCD006E" w14:textId="77777777" w:rsidTr="00D14BC4">
        <w:tc>
          <w:tcPr>
            <w:tcW w:w="3753" w:type="pct"/>
          </w:tcPr>
          <w:p w14:paraId="061B3F56" w14:textId="77777777" w:rsidR="00D14BC4" w:rsidRDefault="00000000">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14:paraId="5E598841" w14:textId="77777777" w:rsidR="00D14BC4" w:rsidRDefault="00000000">
            <w:pPr>
              <w:pStyle w:val="Image"/>
            </w:pPr>
            <w:r>
              <w:drawing>
                <wp:inline distT="0" distB="0" distL="0" distR="0" wp14:anchorId="58F3CC8F" wp14:editId="03D9239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D14BC4" w14:paraId="3C2937F1" w14:textId="77777777" w:rsidTr="00D14BC4">
        <w:tc>
          <w:tcPr>
            <w:tcW w:w="3753" w:type="pct"/>
          </w:tcPr>
          <w:p w14:paraId="72963521" w14:textId="77777777" w:rsidR="00D14BC4" w:rsidRDefault="00000000">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14:paraId="07812389" w14:textId="77777777" w:rsidR="00D14BC4" w:rsidRDefault="00000000">
            <w:pPr>
              <w:pStyle w:val="TableNote"/>
              <w:rPr>
                <w:rStyle w:val="Code"/>
              </w:rPr>
            </w:pPr>
            <w:r>
              <w:t>the encoding corresponds to the shorthand markup du=ā</w:t>
            </w:r>
          </w:p>
        </w:tc>
        <w:tc>
          <w:tcPr>
            <w:tcW w:w="1247" w:type="pct"/>
            <w:vMerge/>
            <w:vAlign w:val="bottom"/>
          </w:tcPr>
          <w:p w14:paraId="003CEBA8" w14:textId="77777777" w:rsidR="00D14BC4" w:rsidRDefault="00D14BC4">
            <w:pPr>
              <w:keepNext/>
              <w:jc w:val="center"/>
              <w:rPr>
                <w:noProof/>
              </w:rPr>
            </w:pPr>
          </w:p>
        </w:tc>
      </w:tr>
    </w:tbl>
    <w:p w14:paraId="1453DCF7" w14:textId="77777777" w:rsidR="00D14BC4" w:rsidRDefault="00000000">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14:paraId="7050AB5F" w14:textId="77777777" w:rsidR="00D14BC4" w:rsidRDefault="00000000">
      <w:r>
        <w:t>@@@add some general intro here about using sub-akṣara markup only when expedient; noting that 1) our distinction of uppercase and lowercase is fine enough for most instances; and that sub-akṣara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61CB4BD4" w14:textId="77777777" w:rsidR="00D14BC4" w:rsidRDefault="00000000">
      <w:pPr>
        <w:pStyle w:val="Lista"/>
      </w:pPr>
      <w:r>
        <w:t>when you need to single out transliterated characters as representing specific parts of an original complex character, you can optionally use the following markup method</w:t>
      </w:r>
    </w:p>
    <w:p w14:paraId="4F28E8A5" w14:textId="77777777" w:rsidR="00D14BC4" w:rsidRDefault="00000000">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14:paraId="6F71D99B" w14:textId="77777777" w:rsidR="00D14BC4" w:rsidRDefault="00000000">
      <w:pPr>
        <w:pStyle w:val="Lista2"/>
      </w:pPr>
      <w:r>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14:paraId="7DB5FD13" w14:textId="77777777" w:rsidR="00D14BC4" w:rsidRDefault="00000000">
      <w:pPr>
        <w:pStyle w:val="Lista2"/>
      </w:pPr>
      <w:r>
        <w:lastRenderedPageBreak/>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14:paraId="49BAC627" w14:textId="77777777" w:rsidR="00D14BC4" w:rsidRDefault="00000000">
      <w:pPr>
        <w:pStyle w:val="Lista"/>
      </w:pPr>
      <w:r>
        <w:t>if you choose to tag a specific sub-</w:t>
      </w:r>
      <w:r>
        <w:rPr>
          <w:rStyle w:val="Foreign"/>
        </w:rPr>
        <w:t>akṣara</w:t>
      </w:r>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14:paraId="1D509093" w14:textId="77777777" w:rsidR="00D14BC4" w:rsidRDefault="00000000">
      <w:pPr>
        <w:pStyle w:val="Lista2"/>
      </w:pPr>
      <w:r>
        <w:rPr>
          <w:rStyle w:val="Codevalue"/>
        </w:rPr>
        <w:t>"body"</w:t>
      </w:r>
      <w:r>
        <w:t xml:space="preserve"> for the principal component of a complex character, which may be a single consonant or a conjunct</w:t>
      </w:r>
    </w:p>
    <w:p w14:paraId="36C7190A" w14:textId="77777777" w:rsidR="00D14BC4" w:rsidRDefault="00000000">
      <w:pPr>
        <w:pStyle w:val="Lista2"/>
      </w:pPr>
      <w:r>
        <w:rPr>
          <w:rStyle w:val="Codevalue"/>
        </w:rPr>
        <w:t>"consonant"</w:t>
      </w:r>
      <w:r>
        <w:t xml:space="preserve"> for exactly one consonant component whose graphic location cannot be determined or is irrelevant</w:t>
      </w:r>
    </w:p>
    <w:p w14:paraId="0F1872F9" w14:textId="77777777" w:rsidR="00D14BC4" w:rsidRDefault="00000000">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14:paraId="37FF61DF" w14:textId="77777777" w:rsidR="00D14BC4" w:rsidRDefault="00000000">
      <w:pPr>
        <w:pStyle w:val="Lista2"/>
      </w:pPr>
      <w:r>
        <w:rPr>
          <w:rStyle w:val="Codevalue"/>
        </w:rPr>
        <w:t>"vowel"</w:t>
      </w:r>
      <w:r>
        <w:t xml:space="preserve"> for the vocalisation of an </w:t>
      </w:r>
      <w:r>
        <w:rPr>
          <w:rStyle w:val="Foreign"/>
        </w:rPr>
        <w:t>akṣara</w:t>
      </w:r>
      <w:r>
        <w:t>, when the location of the vowel marker cannot be determined or is irrelevant</w:t>
      </w:r>
    </w:p>
    <w:p w14:paraId="5B5A7051" w14:textId="77777777" w:rsidR="00D14BC4" w:rsidRDefault="00000000">
      <w:pPr>
        <w:pStyle w:val="Lista2"/>
      </w:pPr>
      <w:r>
        <w:rPr>
          <w:rStyle w:val="Codevalue"/>
        </w:rPr>
        <w:t>"superscript"</w:t>
      </w:r>
      <w:r>
        <w:t xml:space="preserve"> for any components above the body, such as a superscript </w:t>
      </w:r>
      <w:r>
        <w:rPr>
          <w:rStyle w:val="Foreign"/>
        </w:rPr>
        <w:t>r</w:t>
      </w:r>
      <w:r>
        <w:t xml:space="preserve"> or a superscript vowel marker</w:t>
      </w:r>
    </w:p>
    <w:p w14:paraId="3793B821" w14:textId="77777777" w:rsidR="00D14BC4" w:rsidRDefault="00000000">
      <w:pPr>
        <w:pStyle w:val="Lista2"/>
      </w:pPr>
      <w:r>
        <w:rPr>
          <w:rStyle w:val="Codevalue"/>
        </w:rPr>
        <w:t>"subscript"</w:t>
      </w:r>
      <w:r>
        <w:t xml:space="preserve"> for any components below the body, such as the subscript consonant of a conjunct or a subscript vowel marker</w:t>
      </w:r>
    </w:p>
    <w:p w14:paraId="390BA8A0" w14:textId="77777777" w:rsidR="00D14BC4" w:rsidRDefault="00000000">
      <w:pPr>
        <w:pStyle w:val="Lista2"/>
      </w:pPr>
      <w:r>
        <w:rPr>
          <w:rStyle w:val="Codevalue"/>
        </w:rPr>
        <w:t>"prescript"</w:t>
      </w:r>
      <w:r>
        <w:t xml:space="preserve"> for any components to the left of the body, generally a vowel marker but also applicable to part of a horizontally composed ligature</w:t>
      </w:r>
    </w:p>
    <w:p w14:paraId="0F50C56A" w14:textId="77777777" w:rsidR="00D14BC4" w:rsidRDefault="00000000">
      <w:pPr>
        <w:pStyle w:val="Lista2"/>
      </w:pPr>
      <w:r>
        <w:rPr>
          <w:rStyle w:val="Codevalue"/>
        </w:rPr>
        <w:t>"postscript"</w:t>
      </w:r>
      <w:r>
        <w:t xml:space="preserve"> for any components to the right of the body, generally a vowel marker but also applicable to part of a horizontally composed ligature</w:t>
      </w:r>
    </w:p>
    <w:p w14:paraId="28B22B55" w14:textId="77777777" w:rsidR="00D14BC4" w:rsidRDefault="00000000">
      <w:pPr>
        <w:pStyle w:val="Lista"/>
      </w:pPr>
      <w:r>
        <w:t>when dealing with sub-akṣara lacunae in relatively simple cases, your primary concern is to encode what kind of grapheme was lost, without regard to exactly what kind of glyph component represented it; in this case,</w:t>
      </w:r>
    </w:p>
    <w:p w14:paraId="56351BB7" w14:textId="77777777" w:rsidR="00D14BC4" w:rsidRDefault="00000000">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14:paraId="4E753264" w14:textId="77777777" w:rsidR="00D14BC4" w:rsidRDefault="00000000">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011B0A49" w14:textId="77777777" w:rsidR="00D14BC4" w:rsidRDefault="00000000">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14:paraId="056651D6" w14:textId="77777777" w:rsidR="00D14BC4" w:rsidRDefault="00000000">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14:paraId="415E44E0" w14:textId="77777777" w:rsidR="00D14BC4" w:rsidRDefault="00000000">
      <w:pPr>
        <w:pStyle w:val="Lista"/>
      </w:pPr>
      <w:r>
        <w:t>as our primary objective is to encode texts, the place to record information about unusual character composition is in the commentary to your edition</w:t>
      </w:r>
    </w:p>
    <w:p w14:paraId="58852B4F" w14:textId="77777777" w:rsidR="00D14BC4" w:rsidRDefault="00000000">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14:paraId="07DB5FCD" w14:textId="77777777" w:rsidR="00D14BC4" w:rsidRDefault="00000000">
      <w:pPr>
        <w:pStyle w:val="Lista"/>
      </w:pPr>
      <w:r>
        <w:t>when doing so, aim to minimise the complexity of your markup and add tags only to the components that most conspicuously deviate from the expected composition</w:t>
      </w:r>
    </w:p>
    <w:p w14:paraId="05F6F6BF" w14:textId="77777777" w:rsidR="00D14BC4" w:rsidRDefault="00000000">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6E64A47F" w14:textId="77777777" w:rsidR="00D14BC4" w:rsidRDefault="00D14BC4"/>
    <w:tbl>
      <w:tblPr>
        <w:tblStyle w:val="CodeSampleTable"/>
        <w:tblW w:w="5000" w:type="pct"/>
        <w:tblLook w:val="04A0" w:firstRow="1" w:lastRow="0" w:firstColumn="1" w:lastColumn="0" w:noHBand="0" w:noVBand="1"/>
      </w:tblPr>
      <w:tblGrid>
        <w:gridCol w:w="8293"/>
        <w:gridCol w:w="1335"/>
      </w:tblGrid>
      <w:tr w:rsidR="00D14BC4" w14:paraId="0BF75383" w14:textId="77777777" w:rsidTr="00D14BC4">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2607954C" w14:textId="77777777" w:rsidR="00D14BC4" w:rsidRDefault="00000000">
            <w:pPr>
              <w:pStyle w:val="Kpalrs"/>
            </w:pPr>
            <w:r>
              <w:lastRenderedPageBreak/>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rsidR="00D14BC4" w14:paraId="2F0F2E3E" w14:textId="77777777" w:rsidTr="00D14BC4">
        <w:tc>
          <w:tcPr>
            <w:tcW w:w="0" w:type="auto"/>
          </w:tcPr>
          <w:p w14:paraId="2A4B8655" w14:textId="77777777" w:rsidR="00D14BC4" w:rsidRDefault="00000000">
            <w:pPr>
              <w:pStyle w:val="CodeParagraph"/>
              <w:keepNext/>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14:paraId="2E6D3822" w14:textId="77777777" w:rsidR="00D14BC4" w:rsidRDefault="00000000">
            <w:pPr>
              <w:pStyle w:val="Image"/>
            </w:pPr>
            <w:r>
              <w:drawing>
                <wp:inline distT="0" distB="0" distL="0" distR="0" wp14:anchorId="1974886C" wp14:editId="26A266A9">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D14BC4" w14:paraId="00EFCB12" w14:textId="77777777" w:rsidTr="00D14BC4">
        <w:tc>
          <w:tcPr>
            <w:tcW w:w="0" w:type="auto"/>
          </w:tcPr>
          <w:p w14:paraId="746DDBB5" w14:textId="77777777" w:rsidR="00D14BC4" w:rsidRDefault="00000000">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14:paraId="3592B121" w14:textId="77777777" w:rsidR="00D14BC4" w:rsidRDefault="00000000">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14:paraId="57A21AED" w14:textId="77777777" w:rsidR="00D14BC4" w:rsidRDefault="00D14BC4">
            <w:pPr>
              <w:rPr>
                <w:rStyle w:val="Code"/>
              </w:rPr>
            </w:pPr>
          </w:p>
        </w:tc>
      </w:tr>
    </w:tbl>
    <w:p w14:paraId="0A4E2445" w14:textId="77777777" w:rsidR="00D14BC4" w:rsidRDefault="00D14BC4"/>
    <w:tbl>
      <w:tblPr>
        <w:tblStyle w:val="CodeSampleTable"/>
        <w:tblW w:w="5000" w:type="pct"/>
        <w:tblLook w:val="04A0" w:firstRow="1" w:lastRow="0" w:firstColumn="1" w:lastColumn="0" w:noHBand="0" w:noVBand="1"/>
      </w:tblPr>
      <w:tblGrid>
        <w:gridCol w:w="8179"/>
        <w:gridCol w:w="1449"/>
      </w:tblGrid>
      <w:tr w:rsidR="00D14BC4" w14:paraId="01BF799D" w14:textId="77777777" w:rsidTr="00D14BC4">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2D21D6B" w14:textId="77777777" w:rsidR="00D14BC4" w:rsidRDefault="00000000">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rsidR="00D14BC4" w14:paraId="0348599C" w14:textId="77777777" w:rsidTr="00D14BC4">
        <w:tc>
          <w:tcPr>
            <w:tcW w:w="0" w:type="auto"/>
          </w:tcPr>
          <w:p w14:paraId="29A92EEA" w14:textId="77777777" w:rsidR="00D14BC4" w:rsidRDefault="00000000">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14:paraId="5A79874C" w14:textId="77777777" w:rsidR="00D14BC4" w:rsidRDefault="00000000">
            <w:pPr>
              <w:pStyle w:val="Image"/>
            </w:pPr>
            <w:r>
              <w:drawing>
                <wp:inline distT="0" distB="0" distL="0" distR="0" wp14:anchorId="3F49298D" wp14:editId="74CBDCFD">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D14BC4" w14:paraId="64B07D5E" w14:textId="77777777" w:rsidTr="00D14BC4">
        <w:tc>
          <w:tcPr>
            <w:tcW w:w="0" w:type="auto"/>
          </w:tcPr>
          <w:p w14:paraId="09A277D6" w14:textId="77777777" w:rsidR="00D14BC4" w:rsidRDefault="00000000">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14:paraId="38DC0F22" w14:textId="77777777" w:rsidR="00D14BC4" w:rsidRDefault="00000000">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14:paraId="6D3D5345" w14:textId="77777777" w:rsidR="00D14BC4" w:rsidRDefault="00D14BC4">
            <w:pPr>
              <w:rPr>
                <w:rStyle w:val="Code"/>
              </w:rPr>
            </w:pPr>
          </w:p>
        </w:tc>
      </w:tr>
    </w:tbl>
    <w:p w14:paraId="61C6705D" w14:textId="77777777" w:rsidR="00D14BC4" w:rsidRDefault="00000000">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14:paraId="14D18B3C" w14:textId="77777777" w:rsidR="00D14BC4" w:rsidRDefault="00000000">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14:paraId="45D74268" w14:textId="77777777" w:rsidR="00D14BC4" w:rsidRDefault="00000000">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14:paraId="6E1B5FCD" w14:textId="77777777" w:rsidR="00D14BC4" w:rsidRDefault="00000000">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14:paraId="2B373B60" w14:textId="77777777" w:rsidR="00D14BC4" w:rsidRDefault="00000000">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14:paraId="00EDAE1E" w14:textId="77777777" w:rsidR="00D14BC4" w:rsidRDefault="00000000">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14:paraId="393D5904" w14:textId="77777777" w:rsidR="00D14BC4" w:rsidRDefault="00000000">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14:paraId="018CB710" w14:textId="77777777" w:rsidR="00D14BC4" w:rsidRDefault="00000000">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14:paraId="0E57A021" w14:textId="77777777" w:rsidR="00D14BC4" w:rsidRDefault="00000000">
      <w:pPr>
        <w:pStyle w:val="Lista"/>
      </w:pPr>
      <w:r>
        <w:t xml:space="preserve">split </w:t>
      </w:r>
      <w:r>
        <w:rPr>
          <w:rStyle w:val="Foreign"/>
        </w:rPr>
        <w:t>akṣara</w:t>
      </w:r>
      <w:r>
        <w:t>s in themselves need no markup other than the above placeholder characters, but they may be further complicated by the presence of additional markup of the following kinds</w:t>
      </w:r>
    </w:p>
    <w:p w14:paraId="52A6D81F" w14:textId="77777777" w:rsidR="00D14BC4" w:rsidRDefault="00000000">
      <w:pPr>
        <w:pStyle w:val="Lista2"/>
      </w:pPr>
      <w:r>
        <w:t>in all examples here, &lt;&gt; represents an interrupting element of any nature</w:t>
      </w:r>
    </w:p>
    <w:p w14:paraId="65BE0333" w14:textId="77777777" w:rsidR="00D14BC4" w:rsidRDefault="00000000">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14:paraId="458DAD45" w14:textId="77777777" w:rsidR="00D14BC4" w:rsidRDefault="00000000">
      <w:pPr>
        <w:pStyle w:val="Lista3"/>
      </w:pPr>
      <w:r>
        <w:t>apply this tag to whichever transliterated characters are affected, but not to unaffected ones</w:t>
      </w:r>
    </w:p>
    <w:p w14:paraId="673CFF90" w14:textId="77777777" w:rsidR="00D14BC4" w:rsidRDefault="00000000">
      <w:pPr>
        <w:pStyle w:val="Lista3"/>
      </w:pPr>
      <w:r>
        <w:t>if and only if the split-off component is itself affected, apply the tag to the placeholder as well as to the vowel, without including the interruption itself in the markup</w:t>
      </w:r>
    </w:p>
    <w:p w14:paraId="2A252CCD" w14:textId="77777777" w:rsidR="00D14BC4" w:rsidRDefault="00000000">
      <w:pPr>
        <w:pStyle w:val="Lista3"/>
      </w:pPr>
      <w:r>
        <w:t>for example:</w:t>
      </w:r>
    </w:p>
    <w:p w14:paraId="6F34871E" w14:textId="77777777" w:rsidR="00D14BC4"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14:paraId="4D307126" w14:textId="77777777" w:rsidR="00D14BC4" w:rsidRDefault="00000000">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14:paraId="5671A455" w14:textId="77777777" w:rsidR="00D14BC4"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14:paraId="60BA2F70" w14:textId="77777777" w:rsidR="00D14BC4" w:rsidRDefault="00000000">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14:paraId="61BABE5E" w14:textId="77777777" w:rsidR="00D14BC4" w:rsidRDefault="00000000">
      <w:pPr>
        <w:pStyle w:val="Lista3"/>
      </w:pPr>
      <w:r>
        <w:t>if you deem that encoding an ambiguity is essential</w:t>
      </w:r>
    </w:p>
    <w:p w14:paraId="5425FE74" w14:textId="77777777" w:rsidR="00D14BC4" w:rsidRDefault="00000000">
      <w:pPr>
        <w:pStyle w:val="Lista4"/>
      </w:pPr>
      <w:r>
        <w:t>do so for the transliterated characters concerned</w:t>
      </w:r>
    </w:p>
    <w:p w14:paraId="509F8DF8" w14:textId="77777777" w:rsidR="00D14BC4" w:rsidRDefault="00000000">
      <w:pPr>
        <w:pStyle w:val="Lista4"/>
      </w:pPr>
      <w:r>
        <w:t>add an unclear</w:t>
      </w:r>
      <w:r>
        <w:rPr>
          <w:noProof/>
        </w:rPr>
        <w:t>(</w:t>
      </w:r>
      <w:r>
        <w:t>!) tag to the placeholder if the split-off component is affected</w:t>
      </w:r>
    </w:p>
    <w:p w14:paraId="1416372B" w14:textId="77777777" w:rsidR="00D14BC4" w:rsidRDefault="00000000">
      <w:pPr>
        <w:pStyle w:val="Lista4"/>
      </w:pPr>
      <w:r>
        <w:t>do not include the placeholder in the markup for the ambiguity, and do not include the interruption itself in any markup</w:t>
      </w:r>
    </w:p>
    <w:p w14:paraId="334F1875" w14:textId="77777777" w:rsidR="00D14BC4" w:rsidRDefault="00000000">
      <w:pPr>
        <w:pStyle w:val="Lista3"/>
      </w:pPr>
      <w:r>
        <w:lastRenderedPageBreak/>
        <w:t>for example:</w:t>
      </w:r>
    </w:p>
    <w:p w14:paraId="7C69FDF1" w14:textId="77777777" w:rsidR="00D14BC4" w:rsidRDefault="00000000">
      <w:pPr>
        <w:pStyle w:val="Lista4"/>
      </w:pPr>
      <w:r>
        <w:rPr>
          <w:rStyle w:val="ForeignTamilScript"/>
          <w:cs/>
        </w:rPr>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14:paraId="094004A9" w14:textId="77777777" w:rsidR="00D14BC4" w:rsidRDefault="00000000">
      <w:pPr>
        <w:pStyle w:val="Lista5"/>
      </w:pPr>
      <w:r>
        <w:t xml:space="preserve">note that in this case the second option of the </w:t>
      </w:r>
      <w:r>
        <w:rPr>
          <w:rStyle w:val="Code"/>
        </w:rPr>
        <w:t>&lt;choice&gt;</w:t>
      </w:r>
      <w:r>
        <w:t xml:space="preserve"> element produces the text “</w:t>
      </w:r>
      <w:r>
        <w:rPr>
          <w:rStyle w:val="Foreign"/>
        </w:rPr>
        <w:t>kera</w:t>
      </w:r>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14:paraId="77FF6F7A" w14:textId="77777777" w:rsidR="00D14BC4" w:rsidRDefault="00000000">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14:paraId="1D64A258" w14:textId="77777777" w:rsidR="00D14BC4" w:rsidRDefault="00000000">
      <w:pPr>
        <w:pStyle w:val="Lista3"/>
      </w:pPr>
      <w:r>
        <w:t>mark up the affected vowel</w:t>
      </w:r>
    </w:p>
    <w:p w14:paraId="38B4C9BC" w14:textId="77777777" w:rsidR="00D14BC4" w:rsidRDefault="00000000">
      <w:pPr>
        <w:pStyle w:val="Lista4"/>
      </w:pPr>
      <w:r>
        <w:t>as supplied if it consists only of the supplied split-off component</w:t>
      </w:r>
    </w:p>
    <w:p w14:paraId="0AABFAE1" w14:textId="77777777" w:rsidR="00D14BC4" w:rsidRDefault="00000000">
      <w:pPr>
        <w:pStyle w:val="Lista4"/>
      </w:pPr>
      <w:r>
        <w:t xml:space="preserve">as unclear if it consists of an extant component </w:t>
      </w:r>
      <w:r>
        <w:rPr>
          <w:rStyle w:val="Foreign"/>
        </w:rPr>
        <w:t>and</w:t>
      </w:r>
      <w:r>
        <w:t xml:space="preserve"> a supplied split-off component</w:t>
      </w:r>
    </w:p>
    <w:p w14:paraId="02C44B74" w14:textId="77777777" w:rsidR="00D14BC4" w:rsidRDefault="00000000">
      <w:pPr>
        <w:pStyle w:val="Lista3"/>
      </w:pPr>
      <w:r>
        <w:t>mark up the placeholder as supplied</w:t>
      </w:r>
    </w:p>
    <w:p w14:paraId="3F8F6015" w14:textId="77777777" w:rsidR="00D14BC4" w:rsidRDefault="00000000">
      <w:pPr>
        <w:pStyle w:val="Lista3"/>
      </w:pPr>
      <w:r>
        <w:t>do not include the interruption itself in any markup</w:t>
      </w:r>
    </w:p>
    <w:p w14:paraId="7A65CF48" w14:textId="77777777" w:rsidR="00D14BC4" w:rsidRDefault="00000000">
      <w:pPr>
        <w:pStyle w:val="Lista3"/>
      </w:pPr>
      <w:r>
        <w:t>for example</w:t>
      </w:r>
    </w:p>
    <w:p w14:paraId="2ECE0334" w14:textId="77777777" w:rsidR="00D14BC4"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14:paraId="305DBA15" w14:textId="77777777" w:rsidR="00D14BC4"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14:paraId="16B88974" w14:textId="77777777" w:rsidR="00D14BC4" w:rsidRDefault="00000000">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14:paraId="407DE81B" w14:textId="77777777" w:rsidR="00D14BC4" w:rsidRDefault="00000000">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14:paraId="393E19CB" w14:textId="77777777" w:rsidR="00D14BC4" w:rsidRDefault="00D14BC4"/>
    <w:tbl>
      <w:tblPr>
        <w:tblStyle w:val="CodeSampleTable"/>
        <w:tblW w:w="5000" w:type="pct"/>
        <w:tblLook w:val="04A0" w:firstRow="1" w:lastRow="0" w:firstColumn="1" w:lastColumn="0" w:noHBand="0" w:noVBand="1"/>
      </w:tblPr>
      <w:tblGrid>
        <w:gridCol w:w="5208"/>
        <w:gridCol w:w="4420"/>
      </w:tblGrid>
      <w:tr w:rsidR="00D14BC4" w14:paraId="5550552F" w14:textId="77777777" w:rsidTr="00D14BC4">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E704D40" w14:textId="77777777" w:rsidR="00D14BC4" w:rsidRDefault="00000000">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rsidR="00D14BC4" w14:paraId="406ADD7A" w14:textId="77777777" w:rsidTr="00D14BC4">
        <w:tc>
          <w:tcPr>
            <w:tcW w:w="0" w:type="auto"/>
          </w:tcPr>
          <w:p w14:paraId="05E0CA1D" w14:textId="77777777" w:rsidR="00D14BC4" w:rsidRDefault="00000000">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14:paraId="1BB66C71" w14:textId="77777777" w:rsidR="00D14BC4" w:rsidRDefault="00000000">
            <w:pPr>
              <w:pStyle w:val="Image"/>
            </w:pPr>
            <w:r>
              <w:drawing>
                <wp:inline distT="0" distB="0" distL="0" distR="0" wp14:anchorId="4BE9BCC9" wp14:editId="60FC53F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D14BC4" w14:paraId="1C9DC50D" w14:textId="77777777" w:rsidTr="00D14BC4">
        <w:tc>
          <w:tcPr>
            <w:tcW w:w="0" w:type="auto"/>
          </w:tcPr>
          <w:p w14:paraId="5EBF7486" w14:textId="77777777" w:rsidR="00D14BC4" w:rsidRDefault="00000000">
            <w:pPr>
              <w:pStyle w:val="TableNote"/>
            </w:pPr>
            <w:r>
              <w:t xml:space="preserve">the vowel marker for </w:t>
            </w:r>
            <w:r>
              <w:rPr>
                <w:rStyle w:val="Foreign"/>
              </w:rPr>
              <w:t>o</w:t>
            </w:r>
            <w:r>
              <w:t xml:space="preserve"> here consists of a stroke on the left of the consonant and another stroke on the right</w:t>
            </w:r>
          </w:p>
          <w:p w14:paraId="71E62566" w14:textId="77777777" w:rsidR="00D14BC4" w:rsidRDefault="00000000">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2535A966" w14:textId="77777777" w:rsidR="00D14BC4" w:rsidRDefault="00D14BC4">
            <w:pPr>
              <w:rPr>
                <w:noProof/>
                <w:shd w:val="clear" w:color="auto" w:fill="F2F2F2" w:themeFill="background1" w:themeFillShade="F2"/>
              </w:rPr>
            </w:pPr>
          </w:p>
          <w:p w14:paraId="16B084E6" w14:textId="77777777" w:rsidR="00D14BC4" w:rsidRDefault="00D14BC4">
            <w:pPr>
              <w:rPr>
                <w:noProof/>
                <w:shd w:val="clear" w:color="auto" w:fill="F2F2F2" w:themeFill="background1" w:themeFillShade="F2"/>
              </w:rPr>
            </w:pPr>
          </w:p>
        </w:tc>
        <w:tc>
          <w:tcPr>
            <w:tcW w:w="0" w:type="auto"/>
            <w:vMerge/>
          </w:tcPr>
          <w:p w14:paraId="0CE7330A" w14:textId="77777777" w:rsidR="00D14BC4" w:rsidRDefault="00D14BC4">
            <w:pPr>
              <w:rPr>
                <w:rStyle w:val="Code"/>
              </w:rPr>
            </w:pPr>
          </w:p>
        </w:tc>
      </w:tr>
    </w:tbl>
    <w:p w14:paraId="6B9D42F6" w14:textId="77777777" w:rsidR="00D14BC4" w:rsidRDefault="00000000">
      <w:pPr>
        <w:pStyle w:val="Cmsor2"/>
      </w:pPr>
      <w:bookmarkStart w:id="407" w:name="_f8rlfquf7u2o" w:colFirst="0" w:colLast="0"/>
      <w:bookmarkStart w:id="408" w:name="_Ref43978591"/>
      <w:bookmarkStart w:id="409" w:name="_Toc183083775"/>
      <w:bookmarkEnd w:id="407"/>
      <w:r>
        <w:t>Non-alphabetic characters</w:t>
      </w:r>
      <w:bookmarkEnd w:id="408"/>
      <w:bookmarkEnd w:id="409"/>
    </w:p>
    <w:p w14:paraId="0B1EBCE6" w14:textId="77777777" w:rsidR="00D14BC4" w:rsidRDefault="00000000">
      <w:pPr>
        <w:pStyle w:val="Cmsor3"/>
      </w:pPr>
      <w:bookmarkStart w:id="410" w:name="_4mw6s39lu6fq" w:colFirst="0" w:colLast="0"/>
      <w:bookmarkStart w:id="411" w:name="_Ref43987431"/>
      <w:bookmarkStart w:id="412" w:name="_Toc183083776"/>
      <w:bookmarkEnd w:id="410"/>
      <w:r>
        <w:t>Overview</w:t>
      </w:r>
      <w:bookmarkEnd w:id="411"/>
      <w:bookmarkEnd w:id="412"/>
    </w:p>
    <w:p w14:paraId="35417BD4" w14:textId="77777777" w:rsidR="00D14BC4" w:rsidRDefault="00000000">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14:paraId="2C38374E" w14:textId="77777777" w:rsidR="00D14BC4" w:rsidRDefault="00000000">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w:t>
      </w:r>
      <w:r>
        <w:lastRenderedPageBreak/>
        <w:t>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14:paraId="03AE6329" w14:textId="77777777" w:rsidR="00D14BC4" w:rsidRDefault="00000000">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14:paraId="541EDBBC" w14:textId="77777777" w:rsidR="00D14BC4" w:rsidRDefault="00000000">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14:paraId="3EE08BD8" w14:textId="77777777" w:rsidR="00D14BC4" w:rsidRDefault="00000000">
      <w:pPr>
        <w:pStyle w:val="Lista2"/>
      </w:pPr>
      <w:r>
        <w:t>when in doubt, e.g. because a miscellaneous symbol marks the transition from one passage to another without being semantically associated with either, allocate it to the end of the earlier containing block</w:t>
      </w:r>
    </w:p>
    <w:p w14:paraId="4761C16C" w14:textId="77777777" w:rsidR="00D14BC4" w:rsidRDefault="00000000">
      <w:pPr>
        <w:pStyle w:val="Lista"/>
      </w:pPr>
      <w:r>
        <w:rPr>
          <w:b/>
          <w:bCs/>
        </w:rPr>
        <w:t>editorial spaces</w:t>
      </w:r>
      <w:r>
        <w:t xml:space="preserve"> should normally be used to separate non-alphabetic characters from adjacent text as follows:</w:t>
      </w:r>
    </w:p>
    <w:p w14:paraId="0C4631EA" w14:textId="77777777" w:rsidR="00D14BC4" w:rsidRDefault="00000000">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14:paraId="7BF5A423" w14:textId="77777777" w:rsidR="00D14BC4" w:rsidRDefault="00000000">
      <w:pPr>
        <w:pStyle w:val="Lista3"/>
      </w:pPr>
      <w:r>
        <w:t>do insert editorial space between punctuation marks and following text</w:t>
      </w:r>
    </w:p>
    <w:p w14:paraId="19A6D385" w14:textId="77777777" w:rsidR="00D14BC4" w:rsidRDefault="00000000">
      <w:pPr>
        <w:pStyle w:val="Lista2"/>
      </w:pPr>
      <w:r>
        <w:t xml:space="preserve">non-alphabetic characters </w:t>
      </w:r>
      <w:r>
        <w:rPr>
          <w:b/>
          <w:bCs/>
        </w:rPr>
        <w:t>other than punctuation</w:t>
      </w:r>
      <w:r>
        <w:t xml:space="preserve"> should be separated by an editorial space from both preceding and following text</w:t>
      </w:r>
    </w:p>
    <w:p w14:paraId="300D5216" w14:textId="77777777" w:rsidR="00D14BC4" w:rsidRDefault="00000000">
      <w:pPr>
        <w:pStyle w:val="Lista2"/>
      </w:pPr>
      <w:r>
        <w:t xml:space="preserve">when </w:t>
      </w:r>
      <w:r>
        <w:rPr>
          <w:b/>
          <w:bCs/>
        </w:rPr>
        <w:t>several numeric characters appear together,</w:t>
      </w:r>
    </w:p>
    <w:p w14:paraId="0A12D563" w14:textId="77777777" w:rsidR="00D14BC4" w:rsidRDefault="00000000">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0F90DDB5" w14:textId="77777777" w:rsidR="00D14BC4" w:rsidRDefault="00000000">
      <w:pPr>
        <w:pStyle w:val="Lista3"/>
      </w:pPr>
      <w:r>
        <w:t>do not space decimal digits representing a single number in place-value notation, where only the number as a whole should be separated from the surrounding text by space</w:t>
      </w:r>
    </w:p>
    <w:p w14:paraId="439618B5" w14:textId="77777777" w:rsidR="00D14BC4" w:rsidRDefault="00000000">
      <w:pPr>
        <w:pStyle w:val="Lista2"/>
      </w:pPr>
      <w:r>
        <w:t xml:space="preserve">when </w:t>
      </w:r>
      <w:r>
        <w:rPr>
          <w:b/>
          <w:bCs/>
        </w:rPr>
        <w:t>several non-alphanumeric symbols appear together</w:t>
      </w:r>
      <w:r>
        <w:t>, add or omit editorial spaces between them as you see fit</w:t>
      </w:r>
    </w:p>
    <w:p w14:paraId="703EBB2E" w14:textId="77777777" w:rsidR="00D14BC4" w:rsidRDefault="00000000">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14:paraId="319FD557" w14:textId="77777777" w:rsidR="00D14BC4" w:rsidRDefault="00000000">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5BC8275F" w14:textId="77777777" w:rsidR="00D14BC4" w:rsidRDefault="00000000">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14:paraId="289B4D44" w14:textId="77777777" w:rsidR="00D14BC4" w:rsidRDefault="00000000">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D14BC4" w14:paraId="58DC132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8EFF6CD" w14:textId="77777777" w:rsidR="00D14BC4" w:rsidRDefault="00000000">
            <w:pPr>
              <w:pStyle w:val="Kpalrs"/>
            </w:pPr>
            <w:bookmarkStart w:id="419" w:name="_Ref182562508"/>
            <w:r>
              <w:lastRenderedPageBreak/>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rsidR="00D14BC4" w14:paraId="2485A2D9" w14:textId="77777777" w:rsidTr="00D14BC4">
        <w:tc>
          <w:tcPr>
            <w:tcW w:w="5000" w:type="pct"/>
            <w:vAlign w:val="center"/>
          </w:tcPr>
          <w:p w14:paraId="0DD7A29A" w14:textId="77777777" w:rsidR="00D14BC4" w:rsidRDefault="00000000">
            <w:pPr>
              <w:pStyle w:val="Image"/>
              <w:rPr>
                <w:rStyle w:val="Code"/>
              </w:rPr>
            </w:pPr>
            <w:r>
              <w:drawing>
                <wp:inline distT="0" distB="0" distL="0" distR="0" wp14:anchorId="4B2F2378" wp14:editId="6A709785">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D14BC4" w14:paraId="529CAD36" w14:textId="77777777" w:rsidTr="00D14BC4">
        <w:tc>
          <w:tcPr>
            <w:tcW w:w="5000" w:type="pct"/>
          </w:tcPr>
          <w:p w14:paraId="35C51B73" w14:textId="77777777" w:rsidR="00D14BC4" w:rsidRDefault="00000000">
            <w:pPr>
              <w:pStyle w:val="CodeParagraph"/>
              <w:keepNext/>
              <w:rPr>
                <w:rStyle w:val="Codetext"/>
              </w:rPr>
            </w:pPr>
            <w:r>
              <w:rPr>
                <w:rStyle w:val="Codetext"/>
              </w:rPr>
              <w:t>flagged:</w:t>
            </w:r>
          </w:p>
          <w:p w14:paraId="65BAE297" w14:textId="77777777" w:rsidR="00D14BC4" w:rsidRDefault="00000000">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14:paraId="4D93B690" w14:textId="77777777" w:rsidR="00D14BC4" w:rsidRDefault="00000000">
            <w:pPr>
              <w:pStyle w:val="CodeParagraph"/>
              <w:keepNext/>
              <w:rPr>
                <w:rStyle w:val="Codetext"/>
              </w:rPr>
            </w:pPr>
            <w:r>
              <w:rPr>
                <w:rStyle w:val="Codetext"/>
              </w:rPr>
              <w:t>normalised:</w:t>
            </w:r>
          </w:p>
          <w:p w14:paraId="36CF87E2" w14:textId="77777777" w:rsidR="00D14BC4" w:rsidRDefault="00000000">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rsidR="00D14BC4" w14:paraId="27B97782" w14:textId="77777777" w:rsidTr="00D14BC4">
        <w:tc>
          <w:tcPr>
            <w:tcW w:w="5000" w:type="pct"/>
          </w:tcPr>
          <w:p w14:paraId="5FADCEBA" w14:textId="77777777" w:rsidR="00D14BC4" w:rsidRDefault="00000000">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14:paraId="29E094CE" w14:textId="77777777" w:rsidR="00D14BC4" w:rsidRDefault="00000000">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14:paraId="112A7372" w14:textId="77777777" w:rsidR="00D14BC4" w:rsidRDefault="00000000">
      <w:pPr>
        <w:pStyle w:val="Cmsor3"/>
      </w:pPr>
      <w:bookmarkStart w:id="421" w:name="_Toc183083778"/>
      <w:r>
        <w:t>Numer</w:t>
      </w:r>
      <w:bookmarkEnd w:id="416"/>
      <w:r>
        <w:t>ic characters</w:t>
      </w:r>
      <w:bookmarkEnd w:id="421"/>
    </w:p>
    <w:p w14:paraId="249B9F41" w14:textId="77777777" w:rsidR="00D14BC4" w:rsidRDefault="00000000">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14:paraId="013934FE" w14:textId="77777777" w:rsidR="00D14BC4" w:rsidRDefault="00000000">
      <w:pPr>
        <w:pStyle w:val="Lista2"/>
      </w:pPr>
      <w:r>
        <w:t>decimal digits (whether standalone, part of an additively written number, or part of a number written in place value notation) need no character markup, only the encoding of value</w:t>
      </w:r>
    </w:p>
    <w:p w14:paraId="0AB2A67B" w14:textId="77777777" w:rsidR="00D14BC4" w:rsidRDefault="00000000">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14:paraId="02A964A0" w14:textId="77777777" w:rsidR="00D14BC4" w:rsidRDefault="00000000">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14:paraId="378605FC" w14:textId="77777777" w:rsidR="00D14BC4" w:rsidRDefault="00000000">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14:paraId="2BA06B0E" w14:textId="77777777" w:rsidR="00D14BC4" w:rsidRDefault="00000000">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14:paraId="4437CA5B" w14:textId="77777777" w:rsidR="00D14BC4" w:rsidRDefault="00000000">
      <w:pPr>
        <w:pStyle w:val="Lista2"/>
      </w:pPr>
      <w:r>
        <w:t>namely</w:t>
      </w:r>
    </w:p>
    <w:p w14:paraId="2B5AEFD5" w14:textId="77777777" w:rsidR="00D14BC4" w:rsidRDefault="00000000">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14:paraId="5AAF91FF" w14:textId="77777777" w:rsidR="00D14BC4" w:rsidRDefault="00000000">
      <w:pPr>
        <w:pStyle w:val="Lista3"/>
      </w:pPr>
      <w:r>
        <w:t xml:space="preserve">one or more iterations of a Latin uppercase I transliterating Cambodian numeral notation involving vertical bars </w:t>
      </w:r>
      <w:r>
        <w:rPr>
          <w:noProof/>
        </w:rPr>
        <w:t>(</w:t>
      </w:r>
      <w:r>
        <w:t>e.g. “III+” for a triple vertical bar meaning “3”)</w:t>
      </w:r>
    </w:p>
    <w:p w14:paraId="1C80D8C1" w14:textId="77777777" w:rsidR="00D14BC4" w:rsidRDefault="00000000">
      <w:pPr>
        <w:pStyle w:val="Lista3"/>
      </w:pPr>
      <w:r>
        <w:t xml:space="preserve">fractions other than halves, thirds and fourths </w:t>
      </w:r>
      <w:r>
        <w:rPr>
          <w:noProof/>
        </w:rPr>
        <w:t>(</w:t>
      </w:r>
      <w:r>
        <w:t>e.g. “1/8+” for an original character denoting “one eighth”)</w:t>
      </w:r>
    </w:p>
    <w:p w14:paraId="160813EC" w14:textId="77777777" w:rsidR="00D14BC4" w:rsidRDefault="00000000">
      <w:pPr>
        <w:pStyle w:val="Lista2"/>
      </w:pPr>
      <w:r>
        <w:t>this shorthand notation will be automatically converted to the XML markup presented below</w:t>
      </w:r>
    </w:p>
    <w:p w14:paraId="4EF0F3DD" w14:textId="77777777" w:rsidR="00D14BC4" w:rsidRDefault="00000000">
      <w:pPr>
        <w:pStyle w:val="Lista3"/>
      </w:pPr>
      <w:r>
        <w:t>however, it is recommended that you use only the XML markup when encoding a new edition in XML, as the shorthand is mainly intended to facilitate the conversion of e-texts prepared earlier into DHARMA-compliant XML encoding</w:t>
      </w:r>
    </w:p>
    <w:p w14:paraId="0CC848CB" w14:textId="77777777" w:rsidR="00D14BC4" w:rsidRDefault="00000000">
      <w:pPr>
        <w:pStyle w:val="Lista3"/>
      </w:pPr>
      <w:r>
        <w:t>never combine the shorthand markup involving a + sign with XML markup for the same purpose</w:t>
      </w:r>
    </w:p>
    <w:p w14:paraId="7A9D4F9C" w14:textId="77777777" w:rsidR="00D14BC4" w:rsidRDefault="00000000">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14:paraId="000418E6" w14:textId="77777777" w:rsidR="00D14BC4" w:rsidRDefault="00000000">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14:paraId="383BE188" w14:textId="77777777" w:rsidR="00D14BC4" w:rsidRDefault="00000000">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14:paraId="6C47FE2A" w14:textId="77777777" w:rsidR="00D14BC4" w:rsidRDefault="00000000">
      <w:pPr>
        <w:pStyle w:val="Lista3"/>
      </w:pPr>
      <w:r>
        <w:t xml:space="preserve">note that the transliterated 3 is not wrapped in </w:t>
      </w:r>
      <w:r>
        <w:rPr>
          <w:rStyle w:val="Code"/>
        </w:rPr>
        <w:t>&lt;g&gt;</w:t>
      </w:r>
      <w:r>
        <w:t>, because it is a single Arabic digit</w:t>
      </w:r>
    </w:p>
    <w:p w14:paraId="20EE7E35" w14:textId="77777777" w:rsidR="00D14BC4" w:rsidRDefault="00000000">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14:paraId="786C6EEC" w14:textId="77777777" w:rsidR="00D14BC4" w:rsidRDefault="00000000">
      <w:pPr>
        <w:pStyle w:val="Lista3"/>
      </w:pPr>
      <w:r>
        <w:t>8 and 3 are not wrapped in &lt;g&gt;, because they are single Arabic digits</w:t>
      </w:r>
    </w:p>
    <w:p w14:paraId="72E8525C" w14:textId="77777777" w:rsidR="00D14BC4" w:rsidRDefault="00000000">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14:paraId="55AC92B9" w14:textId="77777777" w:rsidR="00D14BC4" w:rsidRDefault="00000000">
      <w:pPr>
        <w:pStyle w:val="Lista3"/>
      </w:pPr>
      <w:r>
        <w:t>the character is transliterated as “I” as per TG #§4.1.1</w:t>
      </w:r>
    </w:p>
    <w:p w14:paraId="5885B46C" w14:textId="77777777" w:rsidR="00D14BC4" w:rsidRDefault="00000000">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14:paraId="1C677EAF" w14:textId="77777777" w:rsidR="00D14BC4" w:rsidRDefault="00000000">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rsidR="00D14BC4" w14:paraId="79606C1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973C52F" w14:textId="77777777" w:rsidR="00D14BC4" w:rsidRDefault="00000000">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rsidR="00D14BC4" w14:paraId="772CB3FF" w14:textId="77777777" w:rsidTr="00D14BC4">
        <w:tc>
          <w:tcPr>
            <w:tcW w:w="5000" w:type="pct"/>
            <w:vAlign w:val="center"/>
          </w:tcPr>
          <w:p w14:paraId="031FD4A0" w14:textId="77777777" w:rsidR="00D14BC4" w:rsidRDefault="00000000">
            <w:pPr>
              <w:pStyle w:val="Image"/>
              <w:rPr>
                <w:rStyle w:val="Code"/>
              </w:rPr>
            </w:pPr>
            <w:r>
              <w:drawing>
                <wp:inline distT="0" distB="0" distL="0" distR="0" wp14:anchorId="7C71BCDA" wp14:editId="3266FAD8">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D14BC4" w14:paraId="33BE045E" w14:textId="77777777" w:rsidTr="00D14BC4">
        <w:tc>
          <w:tcPr>
            <w:tcW w:w="5000" w:type="pct"/>
          </w:tcPr>
          <w:p w14:paraId="09022E7C" w14:textId="77777777" w:rsidR="00D14BC4" w:rsidRDefault="00000000">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rsidR="00D14BC4" w14:paraId="5F6761C3" w14:textId="77777777" w:rsidTr="00D14BC4">
        <w:tc>
          <w:tcPr>
            <w:tcW w:w="5000" w:type="pct"/>
          </w:tcPr>
          <w:p w14:paraId="1BBA6244" w14:textId="77777777" w:rsidR="00D14BC4" w:rsidRDefault="00000000">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14:paraId="5858958E" w14:textId="77777777" w:rsidR="00D14BC4" w:rsidRDefault="00000000">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14:paraId="596E5408" w14:textId="77777777" w:rsidR="00D14BC4" w:rsidRDefault="00000000">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14:paraId="789AA2E0" w14:textId="77777777" w:rsidR="00D14BC4" w:rsidRDefault="00000000">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14:paraId="1C1E4F62" w14:textId="77777777" w:rsidR="00D14BC4" w:rsidRDefault="00000000">
      <w:pPr>
        <w:pStyle w:val="Cmsor3"/>
      </w:pPr>
      <w:bookmarkStart w:id="424" w:name="_Ref182554203"/>
      <w:bookmarkStart w:id="425" w:name="_Ref182580154"/>
      <w:bookmarkStart w:id="426" w:name="_Toc183083779"/>
      <w:r>
        <w:t>Non-alphanumeric characters (symbols)</w:t>
      </w:r>
      <w:bookmarkEnd w:id="424"/>
      <w:bookmarkEnd w:id="425"/>
      <w:bookmarkEnd w:id="426"/>
    </w:p>
    <w:p w14:paraId="51D81866" w14:textId="77777777" w:rsidR="00D14BC4" w:rsidRDefault="00000000">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14:paraId="6A2CEAED" w14:textId="77777777" w:rsidR="00D14BC4" w:rsidRDefault="00000000">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14:paraId="583D7930" w14:textId="77777777" w:rsidR="00D14BC4" w:rsidRDefault="00000000">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14:paraId="495F0047" w14:textId="77777777" w:rsidR="00D14BC4" w:rsidRDefault="00000000">
      <w:pPr>
        <w:pStyle w:val="Lista2"/>
      </w:pPr>
      <w:r>
        <w:t>the token must contain no spaces, but it may contain any combination of letters and numbers</w:t>
      </w:r>
    </w:p>
    <w:p w14:paraId="5C9A7577" w14:textId="77777777" w:rsidR="00D14BC4" w:rsidRDefault="00000000">
      <w:pPr>
        <w:pStyle w:val="Lista"/>
      </w:pPr>
      <w:r>
        <w:t>at this stage of our project there is no constraint on the permitted symbol tokens</w:t>
      </w:r>
    </w:p>
    <w:p w14:paraId="2C992F9F" w14:textId="77777777" w:rsidR="00D14BC4" w:rsidRDefault="00000000">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14:paraId="0BC4B4FE" w14:textId="77777777" w:rsidR="00D14BC4" w:rsidRDefault="00000000">
      <w:pPr>
        <w:pStyle w:val="Lista"/>
      </w:pPr>
      <w:r>
        <w:t>however, for the sake of making that future work easier, and to facilitate the development of display solutions for symbols, it is strongly recommended that you follow certain basic constraints in naming your symbols:</w:t>
      </w:r>
    </w:p>
    <w:p w14:paraId="146019AA" w14:textId="77777777" w:rsidR="00D14BC4" w:rsidRDefault="00000000">
      <w:pPr>
        <w:pStyle w:val="Lista2"/>
      </w:pPr>
      <w:r>
        <w:t xml:space="preserve">use a </w:t>
      </w:r>
      <w:r>
        <w:rPr>
          <w:b/>
          <w:bCs/>
        </w:rPr>
        <w:t>simple character set</w:t>
      </w:r>
      <w:r>
        <w:t xml:space="preserve"> consisting only of the letters of the English alphabet and numerals, i.e. avoid symbol characters and letters with diacritic marks</w:t>
      </w:r>
    </w:p>
    <w:p w14:paraId="45C55ABC" w14:textId="77777777" w:rsidR="00D14BC4" w:rsidRDefault="00000000">
      <w:pPr>
        <w:pStyle w:val="Lista2"/>
      </w:pPr>
      <w:r>
        <w:t xml:space="preserve">use a </w:t>
      </w:r>
      <w:r>
        <w:rPr>
          <w:b/>
          <w:bCs/>
        </w:rPr>
        <w:t>hierarchical approach</w:t>
      </w:r>
      <w:r>
        <w:t>, in which tokens may be</w:t>
      </w:r>
    </w:p>
    <w:p w14:paraId="3F36BF2E" w14:textId="77777777" w:rsidR="00D14BC4" w:rsidRDefault="00000000">
      <w:pPr>
        <w:pStyle w:val="Lista3"/>
      </w:pPr>
      <w:r>
        <w:t xml:space="preserve">simple, consisting of a single term that identifies a broad category of shapes </w:t>
      </w:r>
      <w:r>
        <w:rPr>
          <w:noProof/>
        </w:rPr>
        <w:t>(</w:t>
      </w:r>
      <w:r>
        <w:t>“genus”), e.g.</w:t>
      </w:r>
    </w:p>
    <w:p w14:paraId="32511C3B" w14:textId="77777777" w:rsidR="00D14BC4" w:rsidRDefault="00000000">
      <w:pPr>
        <w:pStyle w:val="Lista4"/>
      </w:pPr>
      <w:r>
        <w:rPr>
          <w:rStyle w:val="Codevalue"/>
        </w:rPr>
        <w:t>"circle"</w:t>
      </w:r>
      <w:r>
        <w:t xml:space="preserve">, </w:t>
      </w:r>
      <w:r>
        <w:rPr>
          <w:rStyle w:val="Codevalue"/>
        </w:rPr>
        <w:t>"dash"</w:t>
      </w:r>
      <w:r>
        <w:t xml:space="preserve">, </w:t>
      </w:r>
      <w:r>
        <w:rPr>
          <w:rStyle w:val="Codevalue"/>
        </w:rPr>
        <w:t>"flower"</w:t>
      </w:r>
      <w:r>
        <w:t>, etc.</w:t>
      </w:r>
    </w:p>
    <w:p w14:paraId="6CB4D913" w14:textId="77777777" w:rsidR="00D14BC4" w:rsidRDefault="00000000">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14:paraId="70F89F57" w14:textId="77777777" w:rsidR="00D14BC4" w:rsidRDefault="00000000">
      <w:pPr>
        <w:pStyle w:val="Lista4"/>
      </w:pPr>
      <w:r>
        <w:rPr>
          <w:rStyle w:val="Codevalue"/>
        </w:rPr>
        <w:t>"circleSmall"</w:t>
      </w:r>
      <w:r>
        <w:t xml:space="preserve">, </w:t>
      </w:r>
      <w:r>
        <w:rPr>
          <w:rStyle w:val="Codevalue"/>
        </w:rPr>
        <w:t>"circleCross"</w:t>
      </w:r>
      <w:r>
        <w:t xml:space="preserve">, </w:t>
      </w:r>
      <w:r>
        <w:rPr>
          <w:rStyle w:val="Codevalue"/>
        </w:rPr>
        <w:t>"circleSmallHigh"</w:t>
      </w:r>
      <w:r>
        <w:t>, etc.</w:t>
      </w:r>
    </w:p>
    <w:p w14:paraId="0D05CD1C" w14:textId="77777777" w:rsidR="00D14BC4" w:rsidRDefault="00000000">
      <w:pPr>
        <w:pStyle w:val="Lista4"/>
      </w:pPr>
      <w:r>
        <w:rPr>
          <w:rStyle w:val="Codevalue"/>
        </w:rPr>
        <w:t>"dashHook"</w:t>
      </w:r>
      <w:r>
        <w:t xml:space="preserve">, </w:t>
      </w:r>
      <w:r>
        <w:rPr>
          <w:rStyle w:val="Codevalue"/>
        </w:rPr>
        <w:t>"dashConcave"</w:t>
      </w:r>
      <w:r>
        <w:t xml:space="preserve">, </w:t>
      </w:r>
      <w:r>
        <w:rPr>
          <w:rStyle w:val="Codevalue"/>
        </w:rPr>
        <w:t>"dashHookHigh"</w:t>
      </w:r>
      <w:r>
        <w:t>, etc.</w:t>
      </w:r>
    </w:p>
    <w:p w14:paraId="329A726E" w14:textId="77777777" w:rsidR="00D14BC4" w:rsidRDefault="00000000">
      <w:pPr>
        <w:pStyle w:val="Lista3"/>
      </w:pPr>
      <w:r>
        <w:t>it is, however, recommended that you resist the temptation of creating highly elaborate complex tokens, since our ultimate aim is to devise a versatile but limited vocabulary for symbol classification</w:t>
      </w:r>
    </w:p>
    <w:p w14:paraId="6A24B5D5" w14:textId="77777777" w:rsidR="00D14BC4" w:rsidRDefault="00000000">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14:paraId="1D609E59" w14:textId="77777777" w:rsidR="00D14BC4" w:rsidRDefault="00000000">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14:paraId="1EA77A60" w14:textId="77777777" w:rsidR="00D14BC4" w:rsidRDefault="00000000">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14:paraId="1A0E77A4" w14:textId="77777777" w:rsidR="00D14BC4" w:rsidRDefault="00000000">
      <w:pPr>
        <w:pStyle w:val="Lista3"/>
      </w:pPr>
      <w:r>
        <w:t>all encoders are requested to refer to that list before creating a token for a symbol</w:t>
      </w:r>
    </w:p>
    <w:p w14:paraId="38107BFC" w14:textId="77777777" w:rsidR="00D14BC4" w:rsidRDefault="00000000">
      <w:pPr>
        <w:pStyle w:val="Lista3"/>
      </w:pPr>
      <w:r>
        <w:t>all encoders are encouraged to contribute to that document by</w:t>
      </w:r>
    </w:p>
    <w:p w14:paraId="6B714F3B" w14:textId="77777777" w:rsidR="00D14BC4" w:rsidRDefault="00000000">
      <w:pPr>
        <w:pStyle w:val="Lista4"/>
      </w:pPr>
      <w:r>
        <w:t>inserting clippings of symbols they have encoded with a token already featured in the list</w:t>
      </w:r>
    </w:p>
    <w:p w14:paraId="74F97EB8" w14:textId="77777777" w:rsidR="00D14BC4" w:rsidRDefault="00000000">
      <w:pPr>
        <w:pStyle w:val="Lista4"/>
      </w:pPr>
      <w:r>
        <w:t>inserting new rows in the list with clippings of new symbols and the tokens they have come up with for those symbols</w:t>
      </w:r>
    </w:p>
    <w:p w14:paraId="227F5574" w14:textId="77777777" w:rsidR="00D14BC4" w:rsidRDefault="00000000">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14:paraId="09FDF951" w14:textId="77777777" w:rsidR="00D14BC4" w:rsidRDefault="00000000">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14:paraId="6F525869" w14:textId="77777777" w:rsidR="00D14BC4" w:rsidRDefault="00000000">
      <w:pPr>
        <w:pStyle w:val="Lista"/>
      </w:pPr>
      <w:r>
        <w:t xml:space="preserve">as per TG §4.2.1, punctuation marks are to be transliterated as the abstract punctuation character . </w:t>
      </w:r>
      <w:r>
        <w:rPr>
          <w:noProof/>
        </w:rPr>
        <w:t>(</w:t>
      </w:r>
      <w:r>
        <w:t>full stop, period)</w:t>
      </w:r>
    </w:p>
    <w:p w14:paraId="4516B8FE" w14:textId="77777777" w:rsidR="00D14BC4" w:rsidRDefault="00000000">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14:paraId="13C3C410" w14:textId="77777777" w:rsidR="00D14BC4"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14:paraId="584560D8" w14:textId="77777777" w:rsidR="00D14BC4" w:rsidRDefault="00000000">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14:paraId="78A11FCC" w14:textId="77777777" w:rsidR="00D14BC4" w:rsidRDefault="00000000">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14:paraId="584DD370" w14:textId="77777777" w:rsidR="00D14BC4" w:rsidRDefault="00000000">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14:paraId="3CB5531E" w14:textId="77777777" w:rsidR="00D14BC4" w:rsidRDefault="00000000">
      <w:pPr>
        <w:pStyle w:val="Lista3"/>
      </w:pPr>
      <w:r>
        <w:t>when encoding a text from a previous edition, without access to the original or a surrogate, if that edition does not describe the appearance of original punctuation marks, as follows:</w:t>
      </w:r>
    </w:p>
    <w:p w14:paraId="1342812A" w14:textId="77777777" w:rsidR="00D14BC4" w:rsidRDefault="00000000">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14:paraId="7961E4DF" w14:textId="77777777" w:rsidR="00D14BC4" w:rsidRDefault="00000000">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14:paraId="3B963D31" w14:textId="77777777" w:rsidR="00D14BC4" w:rsidRDefault="00000000">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14:paraId="0DB65626" w14:textId="77777777" w:rsidR="00D14BC4" w:rsidRDefault="00000000">
      <w:pPr>
        <w:pStyle w:val="Lista2"/>
      </w:pPr>
      <w:r>
        <w:t>for groups of three or more marks for which both single and double tokens are available, preferably iterate the encoding with the single token as many times as applicable</w:t>
      </w:r>
    </w:p>
    <w:p w14:paraId="27139F03" w14:textId="77777777" w:rsidR="00D14BC4"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D14BC4" w14:paraId="30D654A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6C7FA33" w14:textId="77777777" w:rsidR="00D14BC4" w:rsidRDefault="00000000">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rsidR="00D14BC4" w14:paraId="413EA072" w14:textId="77777777" w:rsidTr="00D14BC4">
        <w:tc>
          <w:tcPr>
            <w:tcW w:w="5000" w:type="pct"/>
            <w:vAlign w:val="center"/>
          </w:tcPr>
          <w:p w14:paraId="2979D073" w14:textId="77777777" w:rsidR="00D14BC4" w:rsidRDefault="00000000">
            <w:pPr>
              <w:pStyle w:val="Image"/>
              <w:rPr>
                <w:rStyle w:val="Code"/>
              </w:rPr>
            </w:pPr>
            <w:r>
              <w:drawing>
                <wp:inline distT="0" distB="0" distL="0" distR="0" wp14:anchorId="33B20FDB" wp14:editId="511700CD">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D14BC4" w14:paraId="3E31B179" w14:textId="77777777" w:rsidTr="00D14BC4">
        <w:tc>
          <w:tcPr>
            <w:tcW w:w="5000" w:type="pct"/>
          </w:tcPr>
          <w:p w14:paraId="1A9E18FF" w14:textId="77777777" w:rsidR="00D14BC4" w:rsidRDefault="00000000">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14:paraId="137249B3" w14:textId="77777777" w:rsidR="00D14BC4" w:rsidRDefault="00000000">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14:paraId="22820A3B" w14:textId="77777777" w:rsidR="00D14BC4" w:rsidRDefault="00000000">
      <w:pPr>
        <w:pStyle w:val="Lista"/>
      </w:pPr>
      <w:r>
        <w:t>as per TG §4.2.2, symbols whose function is clearly and unambiguously to fill up space in a line to the margin (or occasionally to another feature, such as a binding-hole) are transliterated using the § sign</w:t>
      </w:r>
    </w:p>
    <w:p w14:paraId="71CF47BB" w14:textId="77777777" w:rsidR="00D14BC4" w:rsidRDefault="00000000">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14:paraId="37FFCA05" w14:textId="77777777" w:rsidR="00D14BC4" w:rsidRDefault="00000000">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6AF5E9AC" w14:textId="77777777" w:rsidR="00D14BC4"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14:paraId="77124CBD" w14:textId="77777777" w:rsidR="00D14BC4" w:rsidRDefault="00000000">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14:paraId="1416E62C" w14:textId="77777777" w:rsidR="00D14BC4"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D14BC4" w14:paraId="1A2D25F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D88F509" w14:textId="77777777" w:rsidR="00D14BC4" w:rsidRDefault="00000000">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rsidR="00D14BC4" w14:paraId="45B2F586" w14:textId="77777777" w:rsidTr="00D14BC4">
        <w:tc>
          <w:tcPr>
            <w:tcW w:w="5000" w:type="pct"/>
            <w:vAlign w:val="center"/>
          </w:tcPr>
          <w:p w14:paraId="5115A049" w14:textId="77777777" w:rsidR="00D14BC4" w:rsidRDefault="00000000">
            <w:pPr>
              <w:pStyle w:val="Image"/>
              <w:rPr>
                <w:rStyle w:val="Code"/>
              </w:rPr>
            </w:pPr>
            <w:r>
              <w:drawing>
                <wp:inline distT="114300" distB="114300" distL="114300" distR="114300" wp14:anchorId="7A8693CF" wp14:editId="17E15627">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D14BC4" w14:paraId="7BF41CD0" w14:textId="77777777" w:rsidTr="00D14BC4">
        <w:tc>
          <w:tcPr>
            <w:tcW w:w="5000" w:type="pct"/>
          </w:tcPr>
          <w:p w14:paraId="7D81E9D2" w14:textId="77777777" w:rsidR="00D14BC4" w:rsidRDefault="00000000">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14:paraId="5F025DC2" w14:textId="77777777" w:rsidR="00D14BC4" w:rsidRDefault="00D14BC4"/>
    <w:tbl>
      <w:tblPr>
        <w:tblStyle w:val="CodeSampleTable"/>
        <w:tblW w:w="5000" w:type="pct"/>
        <w:tblLook w:val="04A0" w:firstRow="1" w:lastRow="0" w:firstColumn="1" w:lastColumn="0" w:noHBand="0" w:noVBand="1"/>
      </w:tblPr>
      <w:tblGrid>
        <w:gridCol w:w="9628"/>
      </w:tblGrid>
      <w:tr w:rsidR="00D14BC4" w14:paraId="6EB720E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8D3C19A" w14:textId="77777777" w:rsidR="00D14BC4" w:rsidRDefault="00000000">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rsidR="00D14BC4" w14:paraId="72A32F40" w14:textId="77777777" w:rsidTr="00D14BC4">
        <w:tc>
          <w:tcPr>
            <w:tcW w:w="5000" w:type="pct"/>
            <w:vAlign w:val="center"/>
          </w:tcPr>
          <w:p w14:paraId="02758CB2" w14:textId="77777777" w:rsidR="00D14BC4" w:rsidRDefault="00000000">
            <w:pPr>
              <w:pStyle w:val="Image"/>
              <w:rPr>
                <w:rStyle w:val="Code"/>
              </w:rPr>
            </w:pPr>
            <w:r>
              <w:drawing>
                <wp:inline distT="114300" distB="114300" distL="114300" distR="114300" wp14:anchorId="3AB2C3A6" wp14:editId="77089AF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D14BC4" w14:paraId="56F24B06" w14:textId="77777777" w:rsidTr="00D14BC4">
        <w:tc>
          <w:tcPr>
            <w:tcW w:w="5000" w:type="pct"/>
          </w:tcPr>
          <w:p w14:paraId="795898FE" w14:textId="77777777" w:rsidR="00D14BC4" w:rsidRDefault="00000000">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14:paraId="2834FDAC" w14:textId="77777777" w:rsidR="00D14BC4" w:rsidRDefault="00000000">
      <w:pPr>
        <w:pStyle w:val="Cmsor4"/>
      </w:pPr>
      <w:bookmarkStart w:id="452" w:name="_ds0gogy82fug" w:colFirst="0" w:colLast="0"/>
      <w:bookmarkStart w:id="453" w:name="_Ref43987396"/>
      <w:bookmarkStart w:id="454" w:name="_Toc183083783"/>
      <w:bookmarkEnd w:id="452"/>
      <w:r>
        <w:t>Miscellaneous symbols</w:t>
      </w:r>
      <w:bookmarkEnd w:id="453"/>
      <w:bookmarkEnd w:id="454"/>
    </w:p>
    <w:p w14:paraId="13F476D2" w14:textId="77777777" w:rsidR="00D14BC4" w:rsidRDefault="00000000">
      <w:pPr>
        <w:pStyle w:val="Lista"/>
      </w:pPr>
      <w:r>
        <w:t>this subsection applies symbols which are neither alphanumeric, nor clearly assignable to any of the following categories:</w:t>
      </w:r>
    </w:p>
    <w:p w14:paraId="247F06C5" w14:textId="77777777" w:rsidR="00D14BC4" w:rsidRDefault="00000000">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14:paraId="38337B0C" w14:textId="77777777" w:rsidR="00D14BC4" w:rsidRDefault="00000000">
      <w:pPr>
        <w:pStyle w:val="Lista2"/>
      </w:pPr>
      <w:r>
        <w:t>punctuation marks as defined in §</w:t>
      </w:r>
      <w:r>
        <w:fldChar w:fldCharType="begin"/>
      </w:r>
      <w:r>
        <w:instrText xml:space="preserve"> REF _Ref182580335 \r \h </w:instrText>
      </w:r>
      <w:r>
        <w:fldChar w:fldCharType="separate"/>
      </w:r>
      <w:r>
        <w:t>4.2.4.2</w:t>
      </w:r>
      <w:r>
        <w:fldChar w:fldCharType="end"/>
      </w:r>
    </w:p>
    <w:p w14:paraId="2A046024" w14:textId="77777777" w:rsidR="00D14BC4" w:rsidRDefault="00000000">
      <w:pPr>
        <w:pStyle w:val="Lista2"/>
      </w:pPr>
      <w:r>
        <w:t>space fillers as defined in §</w:t>
      </w:r>
      <w:r>
        <w:fldChar w:fldCharType="begin"/>
      </w:r>
      <w:r>
        <w:instrText xml:space="preserve"> REF _Ref182580186 \r \h </w:instrText>
      </w:r>
      <w:r>
        <w:fldChar w:fldCharType="separate"/>
      </w:r>
      <w:r>
        <w:t>4.2.4.3</w:t>
      </w:r>
      <w:r>
        <w:fldChar w:fldCharType="end"/>
      </w:r>
    </w:p>
    <w:p w14:paraId="04E90452" w14:textId="77777777" w:rsidR="00D14BC4" w:rsidRDefault="00000000">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14:paraId="7A577CF3" w14:textId="77777777" w:rsidR="00D14BC4"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14:paraId="09617B34" w14:textId="77777777" w:rsidR="00D14BC4" w:rsidRDefault="00000000">
      <w:pPr>
        <w:pStyle w:val="Lista"/>
      </w:pPr>
      <w:r>
        <w:lastRenderedPageBreak/>
        <w:t xml:space="preserve">multiple iterations of miscellaneous symbols must be represented by separate </w:t>
      </w:r>
      <w:r>
        <w:rPr>
          <w:rStyle w:val="Code"/>
        </w:rPr>
        <w:t>&lt;g/&gt;</w:t>
      </w:r>
      <w:r>
        <w:t xml:space="preserve"> elements</w:t>
      </w:r>
    </w:p>
    <w:p w14:paraId="7BC0365B" w14:textId="77777777" w:rsidR="00D14BC4"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D14BC4" w14:paraId="415A34B5"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7F2314E" w14:textId="77777777" w:rsidR="00D14BC4" w:rsidRDefault="00000000">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rsidR="00D14BC4" w14:paraId="1D2BF281" w14:textId="77777777" w:rsidTr="00D14BC4">
        <w:tc>
          <w:tcPr>
            <w:tcW w:w="5000" w:type="pct"/>
            <w:vAlign w:val="center"/>
          </w:tcPr>
          <w:p w14:paraId="3CA4E683" w14:textId="77777777" w:rsidR="00D14BC4" w:rsidRDefault="00000000">
            <w:pPr>
              <w:pStyle w:val="Image"/>
              <w:rPr>
                <w:rStyle w:val="Code"/>
              </w:rPr>
            </w:pPr>
            <w:r>
              <w:rPr>
                <w:rStyle w:val="Code"/>
              </w:rPr>
              <w:drawing>
                <wp:inline distT="0" distB="0" distL="0" distR="0" wp14:anchorId="202D992D" wp14:editId="105A03AE">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D14BC4" w14:paraId="1F4597B3" w14:textId="77777777" w:rsidTr="00D14BC4">
        <w:tc>
          <w:tcPr>
            <w:tcW w:w="5000" w:type="pct"/>
          </w:tcPr>
          <w:p w14:paraId="3A02FA35" w14:textId="77777777" w:rsidR="00D14BC4" w:rsidRDefault="00000000">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14:paraId="4BD97CB4" w14:textId="77777777" w:rsidR="00D14BC4" w:rsidRDefault="00000000">
      <w:pPr>
        <w:pStyle w:val="Cmsor3"/>
      </w:pPr>
      <w:bookmarkStart w:id="458" w:name="_Ref182579753"/>
      <w:bookmarkStart w:id="459" w:name="_Toc183083784"/>
      <w:r>
        <w:t>Alphanumeric characters used for a different function</w:t>
      </w:r>
      <w:bookmarkEnd w:id="457"/>
      <w:bookmarkEnd w:id="458"/>
      <w:bookmarkEnd w:id="459"/>
    </w:p>
    <w:p w14:paraId="7191D496" w14:textId="77777777" w:rsidR="00D14BC4" w:rsidRDefault="00000000">
      <w:pPr>
        <w:pStyle w:val="Lista"/>
      </w:pPr>
      <w:r>
        <w:t>glyphs that normally represent alphanumeric characters are occasionally used in a function other than their regular value</w:t>
      </w:r>
    </w:p>
    <w:p w14:paraId="02957E79" w14:textId="77777777" w:rsidR="00D14BC4" w:rsidRDefault="00000000">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14:paraId="3C21A4B9" w14:textId="77777777" w:rsidR="00D14BC4" w:rsidRDefault="00000000">
      <w:pPr>
        <w:pStyle w:val="Lista2"/>
      </w:pPr>
      <w:r>
        <w:t>do not use any markup to encode its function, but simply transliterate the character normally, separated by a space from any adjacent text</w:t>
      </w:r>
    </w:p>
    <w:p w14:paraId="71B932F6" w14:textId="77777777" w:rsidR="00D14BC4" w:rsidRDefault="00000000">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14:paraId="68E4EB78" w14:textId="77777777" w:rsidR="00D14BC4" w:rsidRDefault="00000000">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14:paraId="312A4E36" w14:textId="77777777" w:rsidR="00D14BC4" w:rsidRDefault="00000000">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14:paraId="3F072B82" w14:textId="77777777" w:rsidR="00D14BC4" w:rsidRDefault="00000000">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14:paraId="111CF56B" w14:textId="77777777" w:rsidR="00D14BC4" w:rsidRDefault="00000000">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14:paraId="1EFFBF86" w14:textId="77777777" w:rsidR="00D14BC4" w:rsidRDefault="00000000">
      <w:pPr>
        <w:pStyle w:val="Cmsor3"/>
      </w:pPr>
      <w:bookmarkStart w:id="464" w:name="_mczil3ausgeg" w:colFirst="0" w:colLast="0"/>
      <w:bookmarkStart w:id="465" w:name="_Toc183083786"/>
      <w:bookmarkEnd w:id="464"/>
      <w:r>
        <w:t>Encoding space</w:t>
      </w:r>
      <w:bookmarkEnd w:id="465"/>
    </w:p>
    <w:p w14:paraId="54632D41" w14:textId="77777777" w:rsidR="00D14BC4" w:rsidRDefault="00000000">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14:paraId="7BCBEB94" w14:textId="77777777" w:rsidR="00D14BC4" w:rsidRDefault="00000000">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14:paraId="59198C38" w14:textId="77777777" w:rsidR="00D14BC4" w:rsidRDefault="00000000">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14:paraId="44251922" w14:textId="77777777" w:rsidR="00D14BC4" w:rsidRDefault="00000000">
      <w:pPr>
        <w:pStyle w:val="Lista2"/>
      </w:pPr>
      <w:r>
        <w:t>space used in lieu of punctuation should generally be encoded at the end of the container which it separates from the next</w:t>
      </w:r>
    </w:p>
    <w:p w14:paraId="5E42108E" w14:textId="77777777" w:rsidR="00D14BC4" w:rsidRDefault="00000000">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14:paraId="2782044F" w14:textId="77777777" w:rsidR="00D14BC4" w:rsidRDefault="00000000">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14:paraId="41EC13AE" w14:textId="77777777" w:rsidR="00D14BC4" w:rsidRDefault="00000000">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14:paraId="18BBD0E8" w14:textId="77777777" w:rsidR="00D14BC4" w:rsidRDefault="00000000">
      <w:pPr>
        <w:pStyle w:val="Lista2"/>
        <w:rPr>
          <w:lang w:eastAsia="en-US" w:bidi="ar-SA"/>
        </w:rPr>
      </w:pPr>
      <w:r>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14:paraId="784A0DD3" w14:textId="77777777" w:rsidR="00D14BC4" w:rsidRDefault="00000000">
      <w:pPr>
        <w:pStyle w:val="Lista3"/>
        <w:rPr>
          <w:lang w:eastAsia="en-US" w:bidi="ar-SA"/>
        </w:rPr>
      </w:pPr>
      <w:r>
        <w:rPr>
          <w:lang w:eastAsia="en-US" w:bidi="ar-SA"/>
        </w:rPr>
        <w:t>there is no explicit encoding for the fact that a space interrupts a word</w:t>
      </w:r>
    </w:p>
    <w:p w14:paraId="4C0144AC" w14:textId="77777777" w:rsidR="00D14BC4" w:rsidRDefault="00000000">
      <w:pPr>
        <w:pStyle w:val="Lista2"/>
        <w:rPr>
          <w:lang w:eastAsia="en-US" w:bidi="ar-SA"/>
        </w:rPr>
      </w:pPr>
      <w:r>
        <w:lastRenderedPageBreak/>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14:paraId="67B45F69" w14:textId="77777777" w:rsidR="00D14BC4" w:rsidRDefault="00000000">
      <w:pPr>
        <w:pStyle w:val="Cmsor4"/>
      </w:pPr>
      <w:bookmarkStart w:id="473" w:name="_Ref183008428"/>
      <w:bookmarkStart w:id="474" w:name="_Toc183083788"/>
      <w:r>
        <w:t>The size of spaces</w:t>
      </w:r>
      <w:bookmarkEnd w:id="473"/>
      <w:bookmarkEnd w:id="474"/>
    </w:p>
    <w:p w14:paraId="0DBD32B0" w14:textId="77777777" w:rsidR="00D14BC4" w:rsidRDefault="00000000">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14:paraId="2E4E40DD" w14:textId="77777777" w:rsidR="00D14BC4" w:rsidRDefault="00000000">
      <w:pPr>
        <w:pStyle w:val="Lista"/>
      </w:pPr>
      <w:r>
        <w:t>to encode the size of a space, add both of the following attributes</w:t>
      </w:r>
    </w:p>
    <w:p w14:paraId="0B1B173C" w14:textId="77777777" w:rsidR="00D14BC4" w:rsidRDefault="00000000">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14:paraId="29570E13" w14:textId="77777777" w:rsidR="00D14BC4" w:rsidRDefault="00000000">
      <w:pPr>
        <w:pStyle w:val="Lista3"/>
      </w:pPr>
      <w:r>
        <w:t>this quantity is always understood to be approximate</w:t>
      </w:r>
    </w:p>
    <w:p w14:paraId="0BC3A800" w14:textId="77777777" w:rsidR="00D14BC4" w:rsidRDefault="00000000">
      <w:pPr>
        <w:pStyle w:val="Lista2"/>
      </w:pPr>
      <w:r>
        <w:rPr>
          <w:rStyle w:val="Codeattribute"/>
        </w:rPr>
        <w:t>@unit</w:t>
      </w:r>
      <w:r>
        <w:t xml:space="preserve">, with the value </w:t>
      </w:r>
      <w:r>
        <w:rPr>
          <w:rStyle w:val="Codevalue"/>
        </w:rPr>
        <w:t>"character"</w:t>
      </w:r>
    </w:p>
    <w:p w14:paraId="6C10CB35" w14:textId="77777777" w:rsidR="00D14BC4" w:rsidRDefault="00000000">
      <w:pPr>
        <w:pStyle w:val="Lista3"/>
      </w:pPr>
      <w:r>
        <w:t>our encoding does not use any other units for encoding the size of spaces</w:t>
      </w:r>
    </w:p>
    <w:p w14:paraId="5B50ADD5" w14:textId="77777777" w:rsidR="00D14BC4" w:rsidRDefault="00000000">
      <w:pPr>
        <w:pStyle w:val="Cmsor3"/>
      </w:pPr>
      <w:bookmarkStart w:id="475" w:name="_Ref183008079"/>
      <w:bookmarkStart w:id="476" w:name="_Toc183083789"/>
      <w:bookmarkStart w:id="477" w:name="_Ref183006525"/>
      <w:r>
        <w:t>Types of space</w:t>
      </w:r>
      <w:bookmarkEnd w:id="475"/>
      <w:bookmarkEnd w:id="476"/>
    </w:p>
    <w:p w14:paraId="4129AEB4" w14:textId="77777777" w:rsidR="00D14BC4" w:rsidRDefault="00000000">
      <w:pPr>
        <w:pStyle w:val="Cmsor4"/>
      </w:pPr>
      <w:bookmarkStart w:id="478" w:name="_Ref183011891"/>
      <w:bookmarkStart w:id="479" w:name="_Toc183083790"/>
      <w:r>
        <w:t>Space for semantic segmentation</w:t>
      </w:r>
      <w:bookmarkEnd w:id="470"/>
      <w:bookmarkEnd w:id="471"/>
      <w:bookmarkEnd w:id="477"/>
      <w:bookmarkEnd w:id="478"/>
      <w:bookmarkEnd w:id="479"/>
    </w:p>
    <w:p w14:paraId="771FFF90" w14:textId="77777777" w:rsidR="00D14BC4" w:rsidRDefault="00000000">
      <w:r>
        <w:t>This subsection is about spaces employed within lines by the creator of an inscription with the presumed purpose of highlighting some aspect of semantic structure, such as spacing</w:t>
      </w:r>
    </w:p>
    <w:p w14:paraId="219C1ECA" w14:textId="77777777" w:rsidR="00D14BC4" w:rsidRDefault="00000000">
      <w:pPr>
        <w:pStyle w:val="Lista"/>
      </w:pPr>
      <w:r>
        <w:t>between words</w:t>
      </w:r>
    </w:p>
    <w:p w14:paraId="7D55FF60" w14:textId="77777777" w:rsidR="00D14BC4" w:rsidRDefault="00000000">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14:paraId="6732F777" w14:textId="77777777" w:rsidR="00D14BC4" w:rsidRDefault="00000000">
      <w:pPr>
        <w:pStyle w:val="Lista"/>
      </w:pPr>
      <w:r>
        <w:t>at a transition from verse to prose or vice versa</w:t>
      </w:r>
    </w:p>
    <w:p w14:paraId="294C7828" w14:textId="77777777" w:rsidR="00D14BC4" w:rsidRDefault="00000000">
      <w:pPr>
        <w:pStyle w:val="Lista"/>
      </w:pPr>
      <w:r>
        <w:t>at points where the topic changes markedly, for instance</w:t>
      </w:r>
    </w:p>
    <w:p w14:paraId="75AA6DE5" w14:textId="77777777" w:rsidR="00D14BC4" w:rsidRDefault="00000000">
      <w:pPr>
        <w:pStyle w:val="Lista2"/>
      </w:pPr>
      <w:r>
        <w:t>after an initial salutation or auspicious phrase</w:t>
      </w:r>
    </w:p>
    <w:p w14:paraId="2646E274" w14:textId="77777777" w:rsidR="00D14BC4" w:rsidRDefault="00000000">
      <w:pPr>
        <w:pStyle w:val="Lista2"/>
      </w:pPr>
      <w:r>
        <w:t>before a colophon</w:t>
      </w:r>
    </w:p>
    <w:p w14:paraId="086A4427" w14:textId="77777777" w:rsidR="00D14BC4" w:rsidRDefault="00000000">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14:paraId="6FC52EA2" w14:textId="77777777" w:rsidR="00D14BC4" w:rsidRDefault="00000000">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14:paraId="7A9AEBF8" w14:textId="77777777" w:rsidR="00D14BC4" w:rsidRDefault="00000000">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14:paraId="245B7152" w14:textId="77777777" w:rsidR="00D14BC4" w:rsidRDefault="00000000">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14:paraId="631723BD" w14:textId="77777777" w:rsidR="00D14BC4" w:rsidRDefault="00000000">
      <w:pPr>
        <w:pStyle w:val="Lista"/>
      </w:pPr>
      <w:r>
        <w:t>the encoding of small spaces is optional and should be decided on a case by case basis, with considerations such as the following:</w:t>
      </w:r>
    </w:p>
    <w:p w14:paraId="09C2F868" w14:textId="77777777" w:rsidR="00D14BC4" w:rsidRDefault="00000000">
      <w:pPr>
        <w:pStyle w:val="Lista2"/>
      </w:pPr>
      <w:r>
        <w:t xml:space="preserve">it is generally </w:t>
      </w:r>
      <w:r>
        <w:rPr>
          <w:b/>
          <w:bCs/>
        </w:rPr>
        <w:t>preferable not to encode semantic spaces</w:t>
      </w:r>
      <w:r>
        <w:t xml:space="preserve"> in the following cases:</w:t>
      </w:r>
    </w:p>
    <w:p w14:paraId="17C07318" w14:textId="77777777" w:rsidR="00D14BC4" w:rsidRDefault="00000000">
      <w:pPr>
        <w:pStyle w:val="Lista3"/>
      </w:pPr>
      <w:r>
        <w:t>when small spaces appear without an obvious semantic function, such as</w:t>
      </w:r>
    </w:p>
    <w:p w14:paraId="4D0C13DE" w14:textId="77777777" w:rsidR="00D14BC4" w:rsidRDefault="00000000">
      <w:pPr>
        <w:pStyle w:val="Lista4"/>
      </w:pPr>
      <w:r>
        <w:t>space between adjacent characters within a word</w:t>
      </w:r>
    </w:p>
    <w:p w14:paraId="636315AC" w14:textId="77777777" w:rsidR="00D14BC4" w:rsidRDefault="00000000">
      <w:pPr>
        <w:pStyle w:val="Lista4"/>
      </w:pPr>
      <w:r>
        <w:t>interword spaces that are no larger than spaces occurring between characters within a word</w:t>
      </w:r>
    </w:p>
    <w:p w14:paraId="6B434225" w14:textId="77777777" w:rsidR="00D14BC4" w:rsidRDefault="00000000">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14:paraId="0E4D7D68" w14:textId="77777777" w:rsidR="00D14BC4" w:rsidRDefault="00000000">
      <w:pPr>
        <w:pStyle w:val="Lista3"/>
      </w:pPr>
      <w:r>
        <w:t>when small spaces appear between alphabetic and non-alphabetic characters, such as</w:t>
      </w:r>
    </w:p>
    <w:p w14:paraId="4DD0AAEA" w14:textId="77777777" w:rsidR="00D14BC4" w:rsidRDefault="00000000">
      <w:pPr>
        <w:pStyle w:val="Lista4"/>
      </w:pPr>
      <w:r>
        <w:t>before and/or after numeral signs</w:t>
      </w:r>
    </w:p>
    <w:p w14:paraId="5939AC52" w14:textId="77777777" w:rsidR="00D14BC4" w:rsidRDefault="00000000">
      <w:pPr>
        <w:pStyle w:val="Lista4"/>
      </w:pPr>
      <w:r>
        <w:t>before and/or after punctuation marks and other symbols</w:t>
      </w:r>
    </w:p>
    <w:p w14:paraId="1494B36A" w14:textId="77777777" w:rsidR="00D14BC4" w:rsidRDefault="00000000">
      <w:pPr>
        <w:pStyle w:val="Lista3"/>
      </w:pPr>
      <w:r>
        <w:t>when interword spaces appear with fair consistency throughout an inscription</w:t>
      </w:r>
    </w:p>
    <w:p w14:paraId="27B39305" w14:textId="77777777" w:rsidR="00D14BC4" w:rsidRDefault="00000000">
      <w:pPr>
        <w:pStyle w:val="Lista4"/>
      </w:pPr>
      <w:r>
        <w:lastRenderedPageBreak/>
        <w:t xml:space="preserve">this feature of an inscription (i.e. the fact that it does not use </w:t>
      </w:r>
      <w:r>
        <w:rPr>
          <w:rStyle w:val="Foreign"/>
        </w:rPr>
        <w:t>scripto continua</w:t>
      </w:r>
      <w:r>
        <w:t>) may be mentioned in the metadata or commentary rather than being encoded at every instance</w:t>
      </w:r>
    </w:p>
    <w:p w14:paraId="2F1BF26C" w14:textId="77777777" w:rsidR="00D14BC4" w:rsidRDefault="00000000">
      <w:pPr>
        <w:pStyle w:val="Lista3"/>
      </w:pPr>
      <w:r>
        <w:t xml:space="preserve">it is generally </w:t>
      </w:r>
      <w:r>
        <w:rPr>
          <w:b/>
          <w:bCs/>
        </w:rPr>
        <w:t>preferable to encode semantic spaces</w:t>
      </w:r>
      <w:r>
        <w:t xml:space="preserve"> in the following cases, even if they are smaller than one typical character width:</w:t>
      </w:r>
    </w:p>
    <w:p w14:paraId="5E2FD746" w14:textId="77777777" w:rsidR="00D14BC4" w:rsidRDefault="00000000">
      <w:pPr>
        <w:pStyle w:val="Lista4"/>
      </w:pPr>
      <w:r>
        <w:t>when interword spaces are used inconsistently in an inscription</w:t>
      </w:r>
    </w:p>
    <w:p w14:paraId="6C62818D" w14:textId="77777777" w:rsidR="00D14BC4" w:rsidRDefault="00000000">
      <w:pPr>
        <w:pStyle w:val="Lista4"/>
      </w:pPr>
      <w:r>
        <w:t>when a particular space appears in lieu of punctuation at the end of a semantic unit (e.g. stanza, verse line or a topic in prose)</w:t>
      </w:r>
    </w:p>
    <w:p w14:paraId="1A10F85C" w14:textId="77777777" w:rsidR="00D14BC4" w:rsidRDefault="00000000">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14:paraId="181497E6" w14:textId="77777777" w:rsidR="00D14BC4" w:rsidRDefault="00000000">
      <w:r>
        <w:t>This subsection is about areas that were left blank when the rest of the inscription was engraved, possibly with the intent to be filled later on, typically in one of the following circumstances:</w:t>
      </w:r>
    </w:p>
    <w:p w14:paraId="6914080D" w14:textId="77777777" w:rsidR="00D14BC4" w:rsidRDefault="00000000">
      <w:pPr>
        <w:pStyle w:val="Lista"/>
      </w:pPr>
      <w:r>
        <w:t>certain particulars, such as a name or a date, were to be added later</w:t>
      </w:r>
    </w:p>
    <w:p w14:paraId="4085CF16" w14:textId="77777777" w:rsidR="00D14BC4" w:rsidRDefault="00000000">
      <w:pPr>
        <w:pStyle w:val="Lista"/>
      </w:pPr>
      <w:r>
        <w:t>the engraver was unable to interpret a character in the prototype he was working from</w:t>
      </w:r>
    </w:p>
    <w:p w14:paraId="68665C33" w14:textId="77777777" w:rsidR="00D14BC4" w:rsidRDefault="00000000">
      <w:r>
        <w:t xml:space="preserve">Such spaces are called </w:t>
      </w:r>
      <w:r>
        <w:rPr>
          <w:rStyle w:val="Foreign"/>
        </w:rPr>
        <w:t>vacat</w:t>
      </w:r>
      <w:r>
        <w:t xml:space="preserve"> in the western scholarly tradition.</w:t>
      </w:r>
    </w:p>
    <w:p w14:paraId="39EC0F3B" w14:textId="77777777" w:rsidR="00D14BC4" w:rsidRDefault="00000000">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14:paraId="30112A31" w14:textId="77777777" w:rsidR="00D14BC4" w:rsidRDefault="00000000">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D14BC4" w14:paraId="31066333" w14:textId="77777777" w:rsidTr="00D14BC4">
        <w:trPr>
          <w:cnfStyle w:val="100000000000" w:firstRow="1" w:lastRow="0" w:firstColumn="0" w:lastColumn="0" w:oddVBand="0" w:evenVBand="0" w:oddHBand="0" w:evenHBand="0" w:firstRowFirstColumn="0" w:firstRowLastColumn="0" w:lastRowFirstColumn="0" w:lastRowLastColumn="0"/>
        </w:trPr>
        <w:tc>
          <w:tcPr>
            <w:tcW w:w="4246" w:type="dxa"/>
          </w:tcPr>
          <w:p w14:paraId="1D8C78E3" w14:textId="77777777" w:rsidR="00D14BC4" w:rsidRDefault="00000000">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rsidR="00D14BC4" w14:paraId="0B4D8C00" w14:textId="77777777" w:rsidTr="00D14BC4">
        <w:tc>
          <w:tcPr>
            <w:tcW w:w="4246" w:type="dxa"/>
          </w:tcPr>
          <w:p w14:paraId="5D1860FC" w14:textId="77777777" w:rsidR="00D14BC4" w:rsidRDefault="00000000">
            <w:pPr>
              <w:pStyle w:val="Image"/>
            </w:pPr>
            <w:r>
              <w:drawing>
                <wp:inline distT="0" distB="0" distL="0" distR="0" wp14:anchorId="684BE3C1" wp14:editId="426D5022">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3900976B" w14:textId="77777777" w:rsidR="00D14BC4" w:rsidRDefault="00000000">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14:paraId="66BDBF48" w14:textId="77777777" w:rsidR="00D14BC4" w:rsidRDefault="00000000">
      <w:pPr>
        <w:pStyle w:val="Lista2"/>
      </w:pPr>
      <w:r>
        <w:t>use the same encoding as above and describe the marking in an apparatus note attached to this locus</w:t>
      </w:r>
    </w:p>
    <w:p w14:paraId="18601E13" w14:textId="77777777" w:rsidR="00D14BC4" w:rsidRDefault="00000000">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14:paraId="3A6E8E7A" w14:textId="77777777" w:rsidR="00D14BC4" w:rsidRDefault="00000000">
      <w:pPr>
        <w:pStyle w:val="Lista"/>
      </w:pPr>
      <w:r>
        <w:t xml:space="preserve">if space was </w:t>
      </w:r>
      <w:r>
        <w:rPr>
          <w:b/>
          <w:bCs/>
        </w:rPr>
        <w:t>at first left blank, then partially filled</w:t>
      </w:r>
      <w:r>
        <w:t xml:space="preserve"> </w:t>
      </w:r>
      <w:r>
        <w:rPr>
          <w:noProof/>
        </w:rPr>
        <w:t>(</w:t>
      </w:r>
      <w:r>
        <w:t>with some blank space remaining), proceed as follows</w:t>
      </w:r>
    </w:p>
    <w:p w14:paraId="3E5CB46A" w14:textId="77777777" w:rsidR="00D14BC4" w:rsidRDefault="00000000">
      <w:pPr>
        <w:pStyle w:val="Lista2"/>
      </w:pPr>
      <w:r>
        <w:t>if there is any uncertainty about the presence of an addition or its exact extent,</w:t>
      </w:r>
    </w:p>
    <w:p w14:paraId="05821509" w14:textId="77777777" w:rsidR="00D14BC4" w:rsidRDefault="00000000">
      <w:pPr>
        <w:pStyle w:val="Lista3"/>
      </w:pPr>
      <w:r>
        <w:t>mark up only the remaining blank space in this way</w:t>
      </w:r>
    </w:p>
    <w:p w14:paraId="6A6DBB88" w14:textId="77777777" w:rsidR="00D14BC4" w:rsidRDefault="00000000">
      <w:pPr>
        <w:pStyle w:val="Lista3"/>
      </w:pPr>
      <w:r>
        <w:t>do not apply any extra markup to the text that may be an addition</w:t>
      </w:r>
    </w:p>
    <w:p w14:paraId="0EC03244" w14:textId="77777777" w:rsidR="00D14BC4" w:rsidRDefault="00000000">
      <w:pPr>
        <w:pStyle w:val="Lista3"/>
      </w:pPr>
      <w:r>
        <w:t>if you wish, describe the phenomenon in an apparatus note or the commentary</w:t>
      </w:r>
    </w:p>
    <w:p w14:paraId="7E5516B8" w14:textId="77777777" w:rsidR="00D14BC4" w:rsidRDefault="00000000">
      <w:pPr>
        <w:pStyle w:val="Lista2"/>
      </w:pPr>
      <w:r>
        <w:t>if you are certain about both the existence and the size of the text filled in later,</w:t>
      </w:r>
    </w:p>
    <w:p w14:paraId="21557DA4" w14:textId="77777777" w:rsidR="00D14BC4" w:rsidRDefault="00000000">
      <w:pPr>
        <w:pStyle w:val="Lista3"/>
      </w:pPr>
      <w:r>
        <w:t>encode a vacat for the entire length of the original space</w:t>
      </w:r>
    </w:p>
    <w:p w14:paraId="67C1CC86" w14:textId="77777777" w:rsidR="00D14BC4" w:rsidRDefault="00000000">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14:paraId="10D0299E" w14:textId="77777777" w:rsidR="00D14BC4" w:rsidRDefault="00000000">
      <w:pPr>
        <w:pStyle w:val="Lista4"/>
      </w:pPr>
      <w:r>
        <w:t xml:space="preserve">before the </w:t>
      </w:r>
      <w:r>
        <w:rPr>
          <w:rStyle w:val="Code"/>
        </w:rPr>
        <w:t>&lt;space/&gt;</w:t>
      </w:r>
      <w:r>
        <w:t xml:space="preserve"> element if all of the remaining space is after the addition</w:t>
      </w:r>
    </w:p>
    <w:p w14:paraId="1CD94C52" w14:textId="77777777" w:rsidR="00D14BC4" w:rsidRDefault="00000000">
      <w:pPr>
        <w:pStyle w:val="Lista4"/>
      </w:pPr>
      <w:r>
        <w:t xml:space="preserve">after the </w:t>
      </w:r>
      <w:r>
        <w:rPr>
          <w:rStyle w:val="Code"/>
        </w:rPr>
        <w:t>&lt;space/&gt;</w:t>
      </w:r>
      <w:r>
        <w:t xml:space="preserve"> element if some or all of the remaining space is before the addition</w:t>
      </w:r>
    </w:p>
    <w:p w14:paraId="5751A8EC" w14:textId="77777777" w:rsidR="00D14BC4" w:rsidRDefault="00000000">
      <w:pPr>
        <w:pStyle w:val="Lista2"/>
      </w:pPr>
      <w:r>
        <w:t>if you suspect that some space was at first left blank, then completely filled with text later on, do not encode a space and describe the situation in an apparatus note or the commentary</w:t>
      </w:r>
    </w:p>
    <w:p w14:paraId="72CA5C58" w14:textId="77777777" w:rsidR="00D14BC4" w:rsidRDefault="00000000">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14:paraId="58458A69" w14:textId="77777777" w:rsidR="00D14BC4" w:rsidRDefault="00000000">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14:paraId="7EDBD474" w14:textId="77777777" w:rsidR="00D14BC4" w:rsidRDefault="00000000">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14:paraId="52725F13" w14:textId="77777777" w:rsidR="00D14BC4" w:rsidRDefault="00000000">
      <w:pPr>
        <w:pStyle w:val="Lista"/>
      </w:pPr>
      <w:r>
        <w:t>the encoding of spaces imposed by physical necessity is optional, especially when encoding a printed edition without access to the original or a surrogate</w:t>
      </w:r>
    </w:p>
    <w:p w14:paraId="08B63C57" w14:textId="77777777" w:rsidR="00D14BC4" w:rsidRDefault="00000000">
      <w:pPr>
        <w:pStyle w:val="Lista"/>
      </w:pPr>
      <w:r>
        <w:t>however, if you do choose to encode any such space in an edition, then do so consistently throughout that particular edition</w:t>
      </w:r>
    </w:p>
    <w:p w14:paraId="52358050" w14:textId="77777777" w:rsidR="00D14BC4" w:rsidRDefault="00000000">
      <w:pPr>
        <w:pStyle w:val="Lista2"/>
      </w:pPr>
      <w:r>
        <w:lastRenderedPageBreak/>
        <w:t>consistency does not necessarily mean encoding each and every imposed space; instead, you may opt for one of the following strategies:</w:t>
      </w:r>
    </w:p>
    <w:p w14:paraId="69886B6E" w14:textId="77777777" w:rsidR="00D14BC4" w:rsidRDefault="00000000">
      <w:pPr>
        <w:pStyle w:val="Lista3"/>
      </w:pPr>
      <w:r>
        <w:t>encoding all imposed spaces of a particular class (as discussed below), but not encoding other classes</w:t>
      </w:r>
    </w:p>
    <w:p w14:paraId="318E4A28" w14:textId="77777777" w:rsidR="00D14BC4" w:rsidRDefault="00000000">
      <w:pPr>
        <w:pStyle w:val="Lista3"/>
      </w:pPr>
      <w:r>
        <w:t>encoding imposed spaces when they disrupt the text by falling inside a word, but not encoding them when they fall between words</w:t>
      </w:r>
    </w:p>
    <w:p w14:paraId="3ABFA94A" w14:textId="77777777" w:rsidR="00D14BC4" w:rsidRDefault="00000000">
      <w:pPr>
        <w:pStyle w:val="Lista2"/>
      </w:pPr>
      <w:r>
        <w:t>consistency should be complete within an edition, but cannot be realistically expected across our entire corpus or even across the body of texts encoded by a single person</w:t>
      </w:r>
    </w:p>
    <w:p w14:paraId="65CE3DAB" w14:textId="77777777" w:rsidR="00D14BC4" w:rsidRDefault="00000000">
      <w:pPr>
        <w:pStyle w:val="Lista3"/>
      </w:pPr>
      <w:r>
        <w:t>aiming for consistency across your subcorpus is a good idea, but feel free to adopt a different strategy for any text where this seems desirable</w:t>
      </w:r>
    </w:p>
    <w:p w14:paraId="3420B565" w14:textId="77777777" w:rsidR="00D14BC4" w:rsidRDefault="00000000">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14:paraId="65DBA939" w14:textId="77777777" w:rsidR="00D14BC4" w:rsidRDefault="00000000">
      <w:pPr>
        <w:pStyle w:val="Lista2"/>
      </w:pPr>
      <w:r>
        <w:rPr>
          <w:rStyle w:val="Codevalue"/>
        </w:rPr>
        <w:t>"binding-hole"</w:t>
      </w:r>
      <w:r>
        <w:t xml:space="preserve"> if the </w:t>
      </w:r>
      <w:r>
        <w:rPr>
          <w:b/>
          <w:bCs/>
        </w:rPr>
        <w:t>binding hole in a copper plate</w:t>
      </w:r>
      <w:r>
        <w:t xml:space="preserve"> affects the text of a line</w:t>
      </w:r>
    </w:p>
    <w:p w14:paraId="36F7DF20" w14:textId="77777777" w:rsidR="00D14BC4" w:rsidRDefault="00000000">
      <w:pPr>
        <w:pStyle w:val="Lista3"/>
      </w:pPr>
      <w:r>
        <w:t>see also below for special instructions concerning the encoding of such holes</w:t>
      </w:r>
    </w:p>
    <w:p w14:paraId="5E37AC49" w14:textId="77777777" w:rsidR="00D14BC4" w:rsidRDefault="00000000">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14:paraId="18D9484F" w14:textId="77777777" w:rsidR="00D14BC4" w:rsidRDefault="00000000">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14:paraId="62B7C5BB" w14:textId="77777777" w:rsidR="00D14BC4" w:rsidRDefault="00000000">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14:paraId="3F297844" w14:textId="77777777" w:rsidR="00D14BC4" w:rsidRDefault="00000000">
      <w:pPr>
        <w:pStyle w:val="Lista2"/>
      </w:pPr>
      <w:r>
        <w:rPr>
          <w:rStyle w:val="Codevalue"/>
        </w:rPr>
        <w:t>"feature"</w:t>
      </w:r>
      <w:r>
        <w:t xml:space="preserve"> if the writing skips </w:t>
      </w:r>
      <w:r>
        <w:rPr>
          <w:b/>
          <w:bCs/>
        </w:rPr>
        <w:t>a deliberately created feature</w:t>
      </w:r>
      <w:r>
        <w:t xml:space="preserve"> (other than binding holes, ascenders and descenders covered above) on the surface (such as engraved artwork, high relief, or a seal attached directly to a copper plate)</w:t>
      </w:r>
    </w:p>
    <w:p w14:paraId="34F7A0AC" w14:textId="77777777" w:rsidR="00D14BC4" w:rsidRDefault="00000000">
      <w:pPr>
        <w:pStyle w:val="Lista2"/>
      </w:pPr>
      <w:r>
        <w:t>should you encounter a space that you feel was imposed on the engraver by a physical feature, yet none of the types listed below classify it correctly, contact the authors to discuss adding a new type</w:t>
      </w:r>
    </w:p>
    <w:p w14:paraId="1ADBA367" w14:textId="77777777" w:rsidR="00D14BC4" w:rsidRDefault="00000000">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14:paraId="771873BE" w14:textId="77777777" w:rsidR="00D14BC4" w:rsidRDefault="00000000">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001D2B40" w14:textId="77777777" w:rsidR="00D14BC4" w:rsidRDefault="00000000">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14:paraId="7A10E706" w14:textId="77777777" w:rsidR="00D14BC4" w:rsidRDefault="00000000">
      <w:pPr>
        <w:pStyle w:val="Lista"/>
        <w:rPr>
          <w:rFonts w:ascii="Arial" w:hAnsi="Arial" w:cs="Arial"/>
        </w:rPr>
      </w:pPr>
      <w:r>
        <w:t>when a single surface irregularity affects more than one line in this way, separately encode an imposed space for every affected line</w:t>
      </w:r>
    </w:p>
    <w:p w14:paraId="757BDAE5" w14:textId="77777777" w:rsidR="00D14BC4" w:rsidRDefault="00000000">
      <w:pPr>
        <w:pStyle w:val="Lista2"/>
        <w:rPr>
          <w:rFonts w:ascii="Arial" w:hAnsi="Arial" w:cs="Arial"/>
        </w:rPr>
      </w:pPr>
      <w:r>
        <w:t>we shall not use explicit encoding for the fact that these interruptions are due to a single irregularity (but this may be mentioned in the layout description)</w:t>
      </w:r>
    </w:p>
    <w:p w14:paraId="2B898C3D" w14:textId="77777777" w:rsidR="00D14BC4" w:rsidRDefault="00000000">
      <w:pPr>
        <w:pStyle w:val="Lista"/>
      </w:pPr>
      <w:bookmarkStart w:id="490" w:name="_mo8ye4cvqr4s" w:colFirst="0" w:colLast="0"/>
      <w:bookmarkEnd w:id="490"/>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14:paraId="56D5BC2D" w14:textId="77777777" w:rsidR="00D14BC4" w:rsidRDefault="00000000">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14:paraId="60A0F724" w14:textId="77777777" w:rsidR="00D14BC4" w:rsidRDefault="00000000">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14:paraId="1A361664" w14:textId="77777777" w:rsidR="00D14BC4" w:rsidRDefault="00000000">
      <w:pPr>
        <w:pStyle w:val="Lista3"/>
      </w:pPr>
      <w:r>
        <w:t>this applies even if lines above/below the hole bend, or if characters in those lines are distorted in order to accommodate the hole</w:t>
      </w:r>
    </w:p>
    <w:p w14:paraId="2805CCE7" w14:textId="77777777" w:rsidR="00D14BC4" w:rsidRDefault="00000000">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14:paraId="019273D7" w14:textId="77777777" w:rsidR="00D14BC4" w:rsidRDefault="00000000">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14:paraId="6A72C23D" w14:textId="77777777" w:rsidR="00D14BC4" w:rsidRDefault="00000000">
      <w:pPr>
        <w:pStyle w:val="Lista3"/>
      </w:pPr>
      <w:r>
        <w:t>this applies to all lines that skip some space around the hole, even if the hole itself does not penetrate into the area where a line’s text could have been inscribed</w:t>
      </w:r>
    </w:p>
    <w:p w14:paraId="4F9294C6" w14:textId="77777777" w:rsidR="00D14BC4" w:rsidRDefault="00000000">
      <w:pPr>
        <w:pStyle w:val="Lista2"/>
      </w:pPr>
      <w:r>
        <w:lastRenderedPageBreak/>
        <w:t>keep in mind that binding holes, whether encoded individually or not, must be described in your layout description</w:t>
      </w:r>
    </w:p>
    <w:p w14:paraId="4562437A" w14:textId="77777777" w:rsidR="00D14BC4" w:rsidRDefault="00D14BC4"/>
    <w:tbl>
      <w:tblPr>
        <w:tblStyle w:val="CodeSampleTable"/>
        <w:tblW w:w="5000" w:type="pct"/>
        <w:tblLook w:val="04A0" w:firstRow="1" w:lastRow="0" w:firstColumn="1" w:lastColumn="0" w:noHBand="0" w:noVBand="1"/>
      </w:tblPr>
      <w:tblGrid>
        <w:gridCol w:w="1925"/>
        <w:gridCol w:w="1925"/>
        <w:gridCol w:w="1926"/>
        <w:gridCol w:w="1926"/>
        <w:gridCol w:w="1926"/>
      </w:tblGrid>
      <w:tr w:rsidR="00D14BC4" w14:paraId="14572ABD"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65C3671A" w14:textId="77777777" w:rsidR="00D14BC4" w:rsidRDefault="00000000">
            <w:pPr>
              <w:pStyle w:val="Kpalrs"/>
            </w:pPr>
            <w:bookmarkStart w:id="491" w:name="_Ref44063881"/>
            <w:bookmarkStart w:id="492" w:name="_Ref44063878"/>
            <w:r>
              <w:t xml:space="preserve">Example </w:t>
            </w:r>
            <w:fldSimple w:instr=" STYLEREF 3 \s ">
              <w:r>
                <w:rPr>
                  <w:noProof/>
                </w:rPr>
                <w:t>4.3.2</w:t>
              </w:r>
            </w:fldSimple>
            <w:r>
              <w:t>.</w:t>
            </w:r>
            <w:fldSimple w:instr=" SEQ Example \* ALPHABETIC \s 3 ">
              <w:r>
                <w:rPr>
                  <w:noProof/>
                </w:rPr>
                <w:t>A</w:t>
              </w:r>
            </w:fldSimple>
            <w:bookmarkEnd w:id="491"/>
            <w:r>
              <w:t>: positions of a binding hole relative to text</w:t>
            </w:r>
            <w:bookmarkEnd w:id="492"/>
          </w:p>
        </w:tc>
      </w:tr>
      <w:tr w:rsidR="00D14BC4" w14:paraId="04674A82" w14:textId="77777777" w:rsidTr="00D14BC4">
        <w:tc>
          <w:tcPr>
            <w:tcW w:w="1000" w:type="pct"/>
            <w:vAlign w:val="center"/>
          </w:tcPr>
          <w:p w14:paraId="6F0F436A" w14:textId="77777777" w:rsidR="00D14BC4" w:rsidRDefault="00000000">
            <w:pPr>
              <w:pStyle w:val="Tabletext"/>
              <w:keepNext/>
              <w:jc w:val="center"/>
            </w:pPr>
            <w:r>
              <w:t>1</w:t>
            </w:r>
          </w:p>
        </w:tc>
        <w:tc>
          <w:tcPr>
            <w:tcW w:w="1000" w:type="pct"/>
            <w:vAlign w:val="center"/>
          </w:tcPr>
          <w:p w14:paraId="379A2089" w14:textId="77777777" w:rsidR="00D14BC4" w:rsidRDefault="00000000">
            <w:pPr>
              <w:pStyle w:val="Tabletext"/>
              <w:keepNext/>
              <w:jc w:val="center"/>
            </w:pPr>
            <w:r>
              <w:t>2</w:t>
            </w:r>
          </w:p>
        </w:tc>
        <w:tc>
          <w:tcPr>
            <w:tcW w:w="1000" w:type="pct"/>
            <w:vAlign w:val="center"/>
          </w:tcPr>
          <w:p w14:paraId="2EDEF852" w14:textId="77777777" w:rsidR="00D14BC4" w:rsidRDefault="00000000">
            <w:pPr>
              <w:pStyle w:val="Tabletext"/>
              <w:keepNext/>
              <w:jc w:val="center"/>
            </w:pPr>
            <w:r>
              <w:t>3</w:t>
            </w:r>
          </w:p>
        </w:tc>
        <w:tc>
          <w:tcPr>
            <w:tcW w:w="1000" w:type="pct"/>
            <w:vAlign w:val="center"/>
          </w:tcPr>
          <w:p w14:paraId="3AE91F61" w14:textId="77777777" w:rsidR="00D14BC4" w:rsidRDefault="00000000">
            <w:pPr>
              <w:pStyle w:val="Tabletext"/>
              <w:keepNext/>
              <w:jc w:val="center"/>
            </w:pPr>
            <w:r>
              <w:t>4</w:t>
            </w:r>
          </w:p>
        </w:tc>
        <w:tc>
          <w:tcPr>
            <w:tcW w:w="1000" w:type="pct"/>
          </w:tcPr>
          <w:p w14:paraId="1C65B1EB" w14:textId="77777777" w:rsidR="00D14BC4" w:rsidRDefault="00000000">
            <w:pPr>
              <w:pStyle w:val="Tabletext"/>
              <w:keepNext/>
              <w:jc w:val="center"/>
            </w:pPr>
            <w:r>
              <w:t>5</w:t>
            </w:r>
          </w:p>
        </w:tc>
      </w:tr>
      <w:tr w:rsidR="00D14BC4" w14:paraId="1E33B2F9" w14:textId="77777777" w:rsidTr="00D14BC4">
        <w:tc>
          <w:tcPr>
            <w:tcW w:w="1000" w:type="pct"/>
            <w:vAlign w:val="center"/>
          </w:tcPr>
          <w:p w14:paraId="09A2114E" w14:textId="77777777" w:rsidR="00D14BC4" w:rsidRDefault="00000000">
            <w:pPr>
              <w:pStyle w:val="Image"/>
            </w:pPr>
            <w:r>
              <w:drawing>
                <wp:inline distT="0" distB="0" distL="0" distR="0" wp14:anchorId="76A80D34" wp14:editId="280F7077">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297E9A08" w14:textId="77777777" w:rsidR="00D14BC4" w:rsidRDefault="00000000">
            <w:pPr>
              <w:pStyle w:val="Image"/>
            </w:pPr>
            <w:r>
              <w:drawing>
                <wp:inline distT="0" distB="0" distL="0" distR="0" wp14:anchorId="735A4059" wp14:editId="68637C3B">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8E7DD53" w14:textId="77777777" w:rsidR="00D14BC4" w:rsidRDefault="00000000">
            <w:pPr>
              <w:pStyle w:val="Image"/>
            </w:pPr>
            <w:r>
              <w:drawing>
                <wp:inline distT="0" distB="0" distL="0" distR="0" wp14:anchorId="4BA1E4D6" wp14:editId="1CD4B3D2">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222B0BC" w14:textId="77777777" w:rsidR="00D14BC4" w:rsidRDefault="00000000">
            <w:pPr>
              <w:pStyle w:val="Image"/>
            </w:pPr>
            <w:r>
              <w:drawing>
                <wp:inline distT="0" distB="0" distL="0" distR="0" wp14:anchorId="27033D1B" wp14:editId="424C0907">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37E3189B" w14:textId="77777777" w:rsidR="00D14BC4" w:rsidRDefault="00000000">
            <w:pPr>
              <w:pStyle w:val="Image"/>
            </w:pPr>
            <w:r>
              <w:rPr>
                <w:bdr w:val="none" w:sz="0" w:space="0" w:color="auto" w:frame="1"/>
              </w:rPr>
              <w:drawing>
                <wp:inline distT="0" distB="0" distL="0" distR="0" wp14:anchorId="7A0331AC" wp14:editId="67959568">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4065CAEE" w14:textId="77777777" w:rsidR="00D14BC4" w:rsidRDefault="00000000">
      <w:pPr>
        <w:pStyle w:val="Cmsor4"/>
      </w:pPr>
      <w:bookmarkStart w:id="493" w:name="_4ie6uwnthfaw" w:colFirst="0" w:colLast="0"/>
      <w:bookmarkStart w:id="494" w:name="_9qk9995s9cyz" w:colFirst="0" w:colLast="0"/>
      <w:bookmarkStart w:id="495" w:name="_Ref63674539"/>
      <w:bookmarkStart w:id="496" w:name="_Toc183083793"/>
      <w:bookmarkStart w:id="497" w:name="_Ref43985257"/>
      <w:bookmarkEnd w:id="493"/>
      <w:bookmarkEnd w:id="494"/>
      <w:r>
        <w:t>Unclassified space</w:t>
      </w:r>
      <w:bookmarkEnd w:id="495"/>
      <w:bookmarkEnd w:id="496"/>
    </w:p>
    <w:p w14:paraId="1C26E973" w14:textId="77777777" w:rsidR="00D14BC4" w:rsidRDefault="00000000">
      <w:r>
        <w:t>This subsection concerns spaces which may be deemed significant even though they cannot be assigned to any of the types dealt with above.</w:t>
      </w:r>
    </w:p>
    <w:p w14:paraId="1BD6A437" w14:textId="77777777" w:rsidR="00D14BC4" w:rsidRDefault="00000000">
      <w:pPr>
        <w:pStyle w:val="Lista"/>
      </w:pPr>
      <w:r>
        <w:t>spaces may, for instance, be unclassified because</w:t>
      </w:r>
    </w:p>
    <w:p w14:paraId="146697BE" w14:textId="77777777" w:rsidR="00D14BC4" w:rsidRDefault="00000000">
      <w:pPr>
        <w:pStyle w:val="Lista2"/>
      </w:pPr>
      <w:r>
        <w:t>working without access to a good surrogate, you cannot decide if any of the classes apply, or</w:t>
      </w:r>
    </w:p>
    <w:p w14:paraId="3ED80B9F" w14:textId="77777777" w:rsidR="00D14BC4" w:rsidRDefault="00000000">
      <w:pPr>
        <w:pStyle w:val="Lista2"/>
      </w:pPr>
      <w:r>
        <w:t>none of these types correspond closely enough to your hypothesis of why the space is present</w:t>
      </w:r>
    </w:p>
    <w:p w14:paraId="0142A410" w14:textId="77777777" w:rsidR="00D14BC4" w:rsidRDefault="00000000">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14:paraId="749CB05B" w14:textId="77777777" w:rsidR="00D14BC4" w:rsidRDefault="00000000">
      <w:pPr>
        <w:pStyle w:val="Lista"/>
      </w:pPr>
      <w:r>
        <w:t>as in the case of semantic spacing (§</w:t>
      </w:r>
      <w:r>
        <w:fldChar w:fldCharType="begin"/>
      </w:r>
      <w:r>
        <w:instrText xml:space="preserve"> REF _Ref183011891 \r \h </w:instrText>
      </w:r>
      <w:r>
        <w:fldChar w:fldCharType="separate"/>
      </w:r>
      <w:r>
        <w:t>4.3.2.1</w:t>
      </w:r>
      <w:r>
        <w:fldChar w:fldCharType="end"/>
      </w:r>
      <w:r>
        <w:t>),</w:t>
      </w:r>
    </w:p>
    <w:p w14:paraId="3A269C41" w14:textId="77777777" w:rsidR="00D14BC4" w:rsidRDefault="00000000">
      <w:pPr>
        <w:pStyle w:val="Lista2"/>
      </w:pPr>
      <w:r>
        <w:t>add no further attributes for small spaces (less than two character widths)</w:t>
      </w:r>
    </w:p>
    <w:p w14:paraId="76453F1A" w14:textId="77777777" w:rsidR="00D14BC4" w:rsidRDefault="00000000">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14:paraId="5992D250" w14:textId="77777777" w:rsidR="00D14BC4" w:rsidRDefault="00000000">
      <w:pPr>
        <w:pStyle w:val="Cmsor3"/>
      </w:pPr>
      <w:bookmarkStart w:id="498" w:name="_Ref134027392"/>
      <w:bookmarkStart w:id="499" w:name="_Toc183083794"/>
      <w:bookmarkStart w:id="500" w:name="_Ref182216826"/>
      <w:r>
        <w:t>Not all blanks are space</w:t>
      </w:r>
      <w:bookmarkEnd w:id="498"/>
      <w:bookmarkEnd w:id="499"/>
    </w:p>
    <w:p w14:paraId="709B294A" w14:textId="77777777" w:rsidR="00D14BC4" w:rsidRDefault="00000000">
      <w:r>
        <w:t>Space left blank in a text for the sake of visual layout should not, as a rule, be marked up as space. Such features should be mentioned in the layout description for human readers, and may be encoded as follows:</w:t>
      </w:r>
    </w:p>
    <w:p w14:paraId="0B8C011C" w14:textId="77777777" w:rsidR="00D14BC4" w:rsidRDefault="00000000">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14:paraId="15134127" w14:textId="77777777" w:rsidR="00D14BC4" w:rsidRDefault="00000000">
      <w:pPr>
        <w:pStyle w:val="Lista2"/>
      </w:pPr>
      <w:r>
        <w:t>at the end of a line that begins flush with the left margin</w:t>
      </w:r>
    </w:p>
    <w:p w14:paraId="1EB72E91" w14:textId="77777777" w:rsidR="00D14BC4" w:rsidRDefault="00000000">
      <w:pPr>
        <w:pStyle w:val="Lista2"/>
      </w:pPr>
      <w:r>
        <w:t>at the beginning of a line that ends flush with the right margin</w:t>
      </w:r>
    </w:p>
    <w:p w14:paraId="74822965" w14:textId="77777777" w:rsidR="00D14BC4" w:rsidRDefault="00000000">
      <w:pPr>
        <w:pStyle w:val="Lista2"/>
      </w:pPr>
      <w:r>
        <w:t>at the beginning and end of a line that is centred between the two margins</w:t>
      </w:r>
    </w:p>
    <w:p w14:paraId="407AF4CA" w14:textId="77777777" w:rsidR="00D14BC4" w:rsidRDefault="00000000">
      <w:pPr>
        <w:pStyle w:val="Lista2"/>
      </w:pPr>
      <w:r>
        <w:t>between all or some words or characters, as applicable, in a line that is justified to both margins</w:t>
      </w:r>
    </w:p>
    <w:p w14:paraId="480DAED7" w14:textId="77777777" w:rsidR="00D14BC4" w:rsidRDefault="00000000">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14:paraId="4FF9568E" w14:textId="77777777" w:rsidR="00D14BC4" w:rsidRDefault="00000000">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14:paraId="2B7A675E" w14:textId="77777777" w:rsidR="00D14BC4" w:rsidRDefault="00000000">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14:paraId="11DC5C90" w14:textId="77777777" w:rsidR="00D14BC4" w:rsidRDefault="00000000">
      <w:pPr>
        <w:pStyle w:val="Lista3"/>
      </w:pPr>
      <w:r>
        <w:t>the reason for this is that in this case the spaces separately function to split semantic units, but do not together comprise a layout feature of the inscription as a whole</w:t>
      </w:r>
    </w:p>
    <w:p w14:paraId="4DD7CADE" w14:textId="77777777" w:rsidR="00D14BC4" w:rsidRDefault="00000000">
      <w:pPr>
        <w:pStyle w:val="Lista"/>
      </w:pPr>
      <w:r>
        <w:t xml:space="preserve">for </w:t>
      </w:r>
      <w:r>
        <w:rPr>
          <w:b/>
          <w:bCs/>
        </w:rPr>
        <w:t>blank areas between lines</w:t>
      </w:r>
      <w:r>
        <w:t>: by default encode nothing</w:t>
      </w:r>
    </w:p>
    <w:p w14:paraId="6A8E7638" w14:textId="77777777" w:rsidR="00D14BC4" w:rsidRDefault="00000000">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14:paraId="765A3ECC" w14:textId="77777777" w:rsidR="00D14BC4" w:rsidRDefault="00000000">
      <w:pPr>
        <w:pStyle w:val="Lista2"/>
      </w:pPr>
      <w:r>
        <w:t>the regular line spacing and any deviations from it should be described for human readers in the layout description</w:t>
      </w:r>
    </w:p>
    <w:p w14:paraId="7F280CFE" w14:textId="77777777" w:rsidR="00D14BC4" w:rsidRDefault="00000000">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14:paraId="3E877A43" w14:textId="77777777" w:rsidR="00D14BC4" w:rsidRDefault="00000000">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D14BC4" w14:paraId="7CE3C66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E6A3E45" w14:textId="77777777" w:rsidR="00D14BC4" w:rsidRDefault="00000000">
            <w:pPr>
              <w:pStyle w:val="Kpalrs"/>
            </w:pPr>
            <w:bookmarkStart w:id="501" w:name="_Ref182995673"/>
            <w:r>
              <w:lastRenderedPageBreak/>
              <w:t xml:space="preserve">Example </w:t>
            </w:r>
            <w:fldSimple w:instr=" STYLEREF 3 \s ">
              <w:r>
                <w:rPr>
                  <w:noProof/>
                </w:rPr>
                <w:t>4.3.3</w:t>
              </w:r>
            </w:fldSimple>
            <w:r>
              <w:t>.</w:t>
            </w:r>
            <w:fldSimple w:instr=" SEQ Example \* ALPHABETIC \s 3 ">
              <w:r>
                <w:rPr>
                  <w:noProof/>
                </w:rPr>
                <w:t>A</w:t>
              </w:r>
            </w:fldSimple>
            <w:bookmarkEnd w:id="501"/>
            <w:r>
              <w:t>: spacing between prosodic units</w:t>
            </w:r>
          </w:p>
        </w:tc>
      </w:tr>
      <w:tr w:rsidR="00D14BC4" w14:paraId="2CB5D037" w14:textId="77777777" w:rsidTr="00D14BC4">
        <w:tc>
          <w:tcPr>
            <w:tcW w:w="5000" w:type="pct"/>
          </w:tcPr>
          <w:p w14:paraId="493FB955" w14:textId="77777777" w:rsidR="00D14BC4" w:rsidRDefault="00000000">
            <w:pPr>
              <w:pStyle w:val="Image"/>
            </w:pPr>
            <w:r>
              <w:t>&amp;&amp;&amp;</w:t>
            </w:r>
          </w:p>
        </w:tc>
      </w:tr>
      <w:tr w:rsidR="00D14BC4" w14:paraId="6669220E" w14:textId="77777777" w:rsidTr="00D14BC4">
        <w:tc>
          <w:tcPr>
            <w:tcW w:w="5000" w:type="pct"/>
          </w:tcPr>
          <w:p w14:paraId="56019BC1" w14:textId="77777777" w:rsidR="00D14BC4" w:rsidRDefault="00000000">
            <w:pPr>
              <w:pStyle w:val="TableNote"/>
            </w:pPr>
            <w:r>
              <w:t>in this inscription, spaces have been left blank in the text at caesuras and line ends</w:t>
            </w:r>
          </w:p>
          <w:p w14:paraId="16C129C9" w14:textId="77777777" w:rsidR="00D14BC4" w:rsidRDefault="00000000">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14:paraId="0B6CC25D" w14:textId="77777777" w:rsidR="00D14BC4" w:rsidRDefault="00000000">
            <w:pPr>
              <w:pStyle w:val="TableNote"/>
            </w:pPr>
            <w:r>
              <w:t>therefore, they are to be encoded as semantic spaces, not as gridlike milestones</w:t>
            </w:r>
          </w:p>
        </w:tc>
      </w:tr>
      <w:tr w:rsidR="00D14BC4" w14:paraId="5E43FA0B" w14:textId="77777777" w:rsidTr="00D14BC4">
        <w:tc>
          <w:tcPr>
            <w:tcW w:w="5000" w:type="pct"/>
          </w:tcPr>
          <w:p w14:paraId="6A4C5CBC" w14:textId="77777777" w:rsidR="00D14BC4" w:rsidRDefault="00000000">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14:paraId="0E8E767C" w14:textId="77777777" w:rsidR="00D14BC4" w:rsidRDefault="00000000">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14:paraId="0A6432E4" w14:textId="77777777" w:rsidR="00D14BC4" w:rsidRDefault="00000000">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14:paraId="4100FF03" w14:textId="77777777" w:rsidR="00D14BC4" w:rsidRDefault="00000000">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14:paraId="70DC5DAC" w14:textId="77777777" w:rsidR="00D14BC4" w:rsidRDefault="00000000">
      <w:pPr>
        <w:pStyle w:val="Cmsor2"/>
      </w:pPr>
      <w:bookmarkStart w:id="502" w:name="_Ref183012048"/>
      <w:bookmarkStart w:id="503" w:name="_Toc183083795"/>
      <w:r>
        <w:t>Premodern scribal intervention</w:t>
      </w:r>
      <w:bookmarkEnd w:id="497"/>
      <w:bookmarkEnd w:id="500"/>
      <w:bookmarkEnd w:id="502"/>
      <w:bookmarkEnd w:id="503"/>
    </w:p>
    <w:p w14:paraId="51027BFB" w14:textId="77777777" w:rsidR="00D14BC4" w:rsidRDefault="00000000">
      <w:pPr>
        <w:pStyle w:val="Cmsor3"/>
      </w:pPr>
      <w:bookmarkStart w:id="504" w:name="_Toc183083796"/>
      <w:r>
        <w:t>Overview</w:t>
      </w:r>
      <w:bookmarkEnd w:id="504"/>
    </w:p>
    <w:p w14:paraId="675B269F" w14:textId="77777777" w:rsidR="00D14BC4" w:rsidRDefault="00000000">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14:paraId="2EE584D1" w14:textId="77777777" w:rsidR="00D14BC4" w:rsidRDefault="00000000">
      <w:pPr>
        <w:pStyle w:val="Cmsor3"/>
      </w:pPr>
      <w:bookmarkStart w:id="505" w:name="_an1iq23tb1j" w:colFirst="0" w:colLast="0"/>
      <w:bookmarkStart w:id="506" w:name="_Ref43985171"/>
      <w:bookmarkStart w:id="507" w:name="_Toc183083797"/>
      <w:bookmarkEnd w:id="505"/>
      <w:r>
        <w:t>Scribal deletion</w:t>
      </w:r>
      <w:bookmarkEnd w:id="506"/>
      <w:bookmarkEnd w:id="507"/>
    </w:p>
    <w:p w14:paraId="362524B6" w14:textId="77777777" w:rsidR="00D14BC4" w:rsidRDefault="00000000">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14:paraId="49FE2B57" w14:textId="77777777" w:rsidR="00D14BC4" w:rsidRDefault="00000000">
      <w:pPr>
        <w:pStyle w:val="Lista"/>
      </w:pPr>
      <w:r>
        <w:t xml:space="preserve">text that was deleted in premodern time is to be wrapped in the element </w:t>
      </w:r>
      <w:r>
        <w:rPr>
          <w:rStyle w:val="Code"/>
        </w:rPr>
        <w:t>&lt;del&gt;</w:t>
      </w:r>
      <w:r>
        <w:t xml:space="preserve"> for deletion</w:t>
      </w:r>
    </w:p>
    <w:p w14:paraId="36D17E8D" w14:textId="77777777" w:rsidR="00D14BC4" w:rsidRDefault="00000000">
      <w:pPr>
        <w:pStyle w:val="Lista"/>
      </w:pPr>
      <w:r>
        <w:t>in other words, this element must always contain text or markup equivalent to text</w:t>
      </w:r>
    </w:p>
    <w:p w14:paraId="1DF0A7D0" w14:textId="77777777" w:rsidR="00D14BC4" w:rsidRDefault="00000000">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14:paraId="3462A011" w14:textId="77777777" w:rsidR="00D14BC4" w:rsidRDefault="00000000">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14:paraId="46A38D48" w14:textId="77777777" w:rsidR="00D14BC4" w:rsidRDefault="00000000">
      <w:pPr>
        <w:pStyle w:val="Lista2"/>
      </w:pPr>
      <w:r>
        <w:t>as with any markup on transliterated text, the granularity of deletion markup is determined by transliterated characters; thus</w:t>
      </w:r>
    </w:p>
    <w:p w14:paraId="0B6FEC95" w14:textId="77777777" w:rsidR="00D14BC4" w:rsidRDefault="00000000">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14:paraId="5FD3D968" w14:textId="77777777" w:rsidR="00D14BC4" w:rsidRDefault="00000000">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14:paraId="5D485D58" w14:textId="77777777" w:rsidR="00D14BC4" w:rsidRDefault="00000000">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14:paraId="3C31EEC2" w14:textId="77777777" w:rsidR="00D14BC4" w:rsidRDefault="00000000">
      <w:pPr>
        <w:pStyle w:val="Cmsor4"/>
      </w:pPr>
      <w:bookmarkStart w:id="508" w:name="_Toc183083798"/>
      <w:r>
        <w:t>The manner of deletion</w:t>
      </w:r>
      <w:bookmarkEnd w:id="508"/>
    </w:p>
    <w:p w14:paraId="62A150A1" w14:textId="77777777" w:rsidR="00D14BC4" w:rsidRDefault="00000000">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w:t>
      </w:r>
      <w:r>
        <w:lastRenderedPageBreak/>
        <w:t xml:space="preserve">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14:paraId="619F2D9E" w14:textId="77777777" w:rsidR="00D14BC4" w:rsidRDefault="00000000">
      <w:pPr>
        <w:pStyle w:val="Lista"/>
      </w:pPr>
      <w:r>
        <w:t xml:space="preserve">the following values are permitted for </w:t>
      </w:r>
      <w:r>
        <w:rPr>
          <w:rStyle w:val="Codeattribute"/>
        </w:rPr>
        <w:t>@rend</w:t>
      </w:r>
      <w:r>
        <w:t xml:space="preserve"> with </w:t>
      </w:r>
      <w:r>
        <w:rPr>
          <w:rStyle w:val="Code"/>
        </w:rPr>
        <w:t>&lt;del&gt;</w:t>
      </w:r>
      <w:r>
        <w:t>:</w:t>
      </w:r>
    </w:p>
    <w:p w14:paraId="32A5ED47" w14:textId="77777777" w:rsidR="00D14BC4" w:rsidRDefault="00000000">
      <w:pPr>
        <w:pStyle w:val="Lista2"/>
      </w:pPr>
      <w:r>
        <w:rPr>
          <w:rStyle w:val="Codevalue"/>
        </w:rPr>
        <w:t>"strikeout"</w:t>
      </w:r>
      <w:r>
        <w:t xml:space="preserve"> for text struck through or cross-hatched</w:t>
      </w:r>
    </w:p>
    <w:p w14:paraId="228C7F55" w14:textId="77777777" w:rsidR="00D14BC4" w:rsidRDefault="00000000">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14:paraId="02FD9EBF" w14:textId="77777777" w:rsidR="00D14BC4" w:rsidRDefault="00000000">
      <w:pPr>
        <w:pStyle w:val="Lista2"/>
      </w:pPr>
      <w:r>
        <w:rPr>
          <w:rStyle w:val="Codevalue"/>
        </w:rPr>
        <w:t>"other"</w:t>
      </w:r>
      <w:r>
        <w:t xml:space="preserve"> for any deletion marker other than those listed above </w:t>
      </w:r>
    </w:p>
    <w:p w14:paraId="56BFC812" w14:textId="77777777" w:rsidR="00D14BC4" w:rsidRDefault="00000000">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D14BC4" w14:paraId="2D90EA3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6B4DB6" w14:textId="77777777" w:rsidR="00D14BC4" w:rsidRDefault="00000000">
            <w:pPr>
              <w:pStyle w:val="Kpalrs"/>
            </w:pPr>
            <w:bookmarkStart w:id="509" w:name="_Ref183076770"/>
            <w:r>
              <w:t xml:space="preserve">Example </w:t>
            </w:r>
            <w:fldSimple w:instr=" STYLEREF 3 \s ">
              <w:r>
                <w:rPr>
                  <w:noProof/>
                </w:rPr>
                <w:t>4.4.2</w:t>
              </w:r>
            </w:fldSimple>
            <w:r>
              <w:t>.</w:t>
            </w:r>
            <w:fldSimple w:instr=" SEQ Example \* ALPHABETIC \s 3 ">
              <w:r>
                <w:rPr>
                  <w:noProof/>
                </w:rPr>
                <w:t>A</w:t>
              </w:r>
            </w:fldSimple>
            <w:bookmarkEnd w:id="509"/>
            <w:r>
              <w:t>: premodern deletion with editorial marks</w:t>
            </w:r>
          </w:p>
        </w:tc>
      </w:tr>
      <w:tr w:rsidR="00D14BC4" w14:paraId="196DA1DD" w14:textId="77777777" w:rsidTr="00D14BC4">
        <w:tc>
          <w:tcPr>
            <w:tcW w:w="3284" w:type="pct"/>
          </w:tcPr>
          <w:p w14:paraId="2B759160" w14:textId="77777777" w:rsidR="00D14BC4" w:rsidRDefault="00000000">
            <w:pPr>
              <w:pStyle w:val="TableNote"/>
            </w:pPr>
            <w:r>
              <w:t xml:space="preserve">the inscribed text </w:t>
            </w:r>
            <w:r>
              <w:rPr>
                <w:rStyle w:val="Foreign"/>
              </w:rPr>
              <w:t>naiḥ mas· su</w:t>
            </w:r>
            <w:r>
              <w:t xml:space="preserve"> has been marked on both sides for cancellation</w:t>
            </w:r>
          </w:p>
        </w:tc>
        <w:tc>
          <w:tcPr>
            <w:tcW w:w="1716" w:type="pct"/>
            <w:vMerge w:val="restart"/>
          </w:tcPr>
          <w:p w14:paraId="5856EA76" w14:textId="77777777" w:rsidR="00D14BC4" w:rsidRDefault="00000000">
            <w:pPr>
              <w:pStyle w:val="Image"/>
            </w:pPr>
            <w:r>
              <w:drawing>
                <wp:inline distT="0" distB="0" distL="0" distR="0" wp14:anchorId="7091B5C8" wp14:editId="20F7B54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D14BC4" w14:paraId="33FA27CB" w14:textId="77777777" w:rsidTr="00D14BC4">
        <w:tc>
          <w:tcPr>
            <w:tcW w:w="3284" w:type="pct"/>
          </w:tcPr>
          <w:p w14:paraId="1DE74B77" w14:textId="77777777" w:rsidR="00D14BC4" w:rsidRDefault="00000000">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14:paraId="4D46E634" w14:textId="77777777" w:rsidR="00D14BC4" w:rsidRDefault="00D14BC4">
            <w:pPr>
              <w:pStyle w:val="CodeParagraph"/>
              <w:rPr>
                <w:rStyle w:val="Code"/>
              </w:rPr>
            </w:pPr>
          </w:p>
        </w:tc>
      </w:tr>
    </w:tbl>
    <w:p w14:paraId="1ED5547D" w14:textId="77777777" w:rsidR="00D14BC4" w:rsidRDefault="00000000">
      <w:pPr>
        <w:pStyle w:val="Cmsor3"/>
      </w:pPr>
      <w:bookmarkStart w:id="510" w:name="_dvngk7b8udu7" w:colFirst="0" w:colLast="0"/>
      <w:bookmarkStart w:id="511" w:name="_Ref43978471"/>
      <w:bookmarkStart w:id="512" w:name="_Toc183083799"/>
      <w:bookmarkEnd w:id="510"/>
      <w:r>
        <w:t>Scribal insertion</w:t>
      </w:r>
      <w:bookmarkEnd w:id="511"/>
      <w:bookmarkEnd w:id="512"/>
    </w:p>
    <w:p w14:paraId="79170CA8" w14:textId="77777777" w:rsidR="00D14BC4" w:rsidRDefault="00000000">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14:paraId="044D93A7" w14:textId="77777777" w:rsidR="00D14BC4" w:rsidRDefault="00000000">
      <w:pPr>
        <w:pStyle w:val="Lista2"/>
      </w:pPr>
      <w:r>
        <w:t xml:space="preserve">mandatorily, </w:t>
      </w:r>
      <w:r>
        <w:rPr>
          <w:rStyle w:val="Codeattribute"/>
        </w:rPr>
        <w:t>@place</w:t>
      </w:r>
      <w:r>
        <w:t>, with one of the following values:</w:t>
      </w:r>
    </w:p>
    <w:p w14:paraId="2F2622A5" w14:textId="77777777" w:rsidR="00D14BC4" w:rsidRDefault="00000000">
      <w:pPr>
        <w:pStyle w:val="Lista3"/>
      </w:pPr>
      <w:r>
        <w:rPr>
          <w:rStyle w:val="Codevalue"/>
        </w:rPr>
        <w:t>"inline"</w:t>
      </w:r>
      <w:r>
        <w:t xml:space="preserve"> when inscribed within the same line in the immediate vicinity of the locus</w:t>
      </w:r>
    </w:p>
    <w:p w14:paraId="650BD786" w14:textId="77777777" w:rsidR="00D14BC4" w:rsidRDefault="00000000">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14:paraId="125829BE" w14:textId="77777777" w:rsidR="00D14BC4" w:rsidRDefault="00000000">
      <w:pPr>
        <w:pStyle w:val="Lista3"/>
      </w:pPr>
      <w:r>
        <w:rPr>
          <w:rStyle w:val="Codevalue"/>
        </w:rPr>
        <w:t>"below"</w:t>
      </w:r>
      <w:r>
        <w:t xml:space="preserve"> for an interlinear addition below the locus</w:t>
      </w:r>
    </w:p>
    <w:p w14:paraId="5B460D60" w14:textId="77777777" w:rsidR="00D14BC4" w:rsidRDefault="00000000">
      <w:pPr>
        <w:pStyle w:val="Lista3"/>
      </w:pPr>
      <w:r>
        <w:rPr>
          <w:rStyle w:val="Codevalue"/>
        </w:rPr>
        <w:t>"above"</w:t>
      </w:r>
      <w:r>
        <w:t xml:space="preserve"> for an interlinear addition above the locus</w:t>
      </w:r>
    </w:p>
    <w:p w14:paraId="297C1449" w14:textId="77777777" w:rsidR="00D14BC4" w:rsidRDefault="00000000">
      <w:pPr>
        <w:pStyle w:val="Lista3"/>
      </w:pPr>
      <w:r>
        <w:rPr>
          <w:rStyle w:val="Codevalue"/>
        </w:rPr>
        <w:t>"top"</w:t>
      </w:r>
      <w:r>
        <w:t xml:space="preserve"> for an addition in the top margin</w:t>
      </w:r>
    </w:p>
    <w:p w14:paraId="18230A64" w14:textId="77777777" w:rsidR="00D14BC4" w:rsidRDefault="00000000">
      <w:pPr>
        <w:pStyle w:val="Lista3"/>
      </w:pPr>
      <w:r>
        <w:rPr>
          <w:rStyle w:val="Codevalue"/>
        </w:rPr>
        <w:t>"bottom"</w:t>
      </w:r>
      <w:r>
        <w:t xml:space="preserve"> for an addition in the bottom margin</w:t>
      </w:r>
    </w:p>
    <w:p w14:paraId="135257F3" w14:textId="77777777" w:rsidR="00D14BC4" w:rsidRDefault="00000000">
      <w:pPr>
        <w:pStyle w:val="Lista3"/>
      </w:pPr>
      <w:r>
        <w:rPr>
          <w:rStyle w:val="Codevalue"/>
        </w:rPr>
        <w:t>"left"</w:t>
      </w:r>
      <w:r>
        <w:t xml:space="preserve"> for an addition in the left margin</w:t>
      </w:r>
    </w:p>
    <w:p w14:paraId="5904D2E7" w14:textId="77777777" w:rsidR="00D14BC4" w:rsidRDefault="00000000">
      <w:pPr>
        <w:pStyle w:val="Lista3"/>
      </w:pPr>
      <w:r>
        <w:rPr>
          <w:rStyle w:val="Codevalue"/>
        </w:rPr>
        <w:t>"right"</w:t>
      </w:r>
      <w:r>
        <w:t xml:space="preserve"> for an addition in the right margin</w:t>
      </w:r>
    </w:p>
    <w:p w14:paraId="291BC8A7" w14:textId="77777777" w:rsidR="00D14BC4" w:rsidRDefault="00000000">
      <w:pPr>
        <w:pStyle w:val="Lista3"/>
      </w:pPr>
      <w:r>
        <w:rPr>
          <w:rStyle w:val="Codevalue"/>
        </w:rPr>
        <w:t>"unspecified"</w:t>
      </w:r>
      <w:r>
        <w:t xml:space="preserve"> for cases where you are encoding (a reading from) a previous edition that does not specify the location of the inserted text and you cannot verify the location</w:t>
      </w:r>
    </w:p>
    <w:p w14:paraId="29ED7541" w14:textId="77777777" w:rsidR="00D14BC4" w:rsidRDefault="00000000">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14:paraId="15B7F623" w14:textId="77777777" w:rsidR="00D14BC4" w:rsidRDefault="00000000">
      <w:pPr>
        <w:pStyle w:val="Lista3"/>
      </w:pPr>
      <w:r>
        <w:t xml:space="preserve">this encoding method shall apply regardless of where such a scribal mark appears </w:t>
      </w:r>
      <w:r>
        <w:rPr>
          <w:noProof/>
        </w:rPr>
        <w:t>(</w:t>
      </w:r>
      <w:r>
        <w:t>at the locus of insertion, next to the inserted text, or at both places)</w:t>
      </w:r>
    </w:p>
    <w:p w14:paraId="4D6A670B" w14:textId="77777777" w:rsidR="00D14BC4" w:rsidRDefault="00000000">
      <w:pPr>
        <w:pStyle w:val="Lista3"/>
      </w:pPr>
      <w:r>
        <w:t>the shape and placement of the marks shall be described in an apparatus note</w:t>
      </w:r>
    </w:p>
    <w:p w14:paraId="05FFF208" w14:textId="77777777" w:rsidR="00D14BC4" w:rsidRDefault="00000000">
      <w:pPr>
        <w:pStyle w:val="Lista"/>
      </w:pPr>
      <w:r>
        <w:t>the inserted text may include additional markup when necessary</w:t>
      </w:r>
    </w:p>
    <w:p w14:paraId="46F4D900" w14:textId="77777777" w:rsidR="00D14BC4" w:rsidRDefault="00000000">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14:paraId="3A35A267" w14:textId="77777777" w:rsidR="00D14BC4" w:rsidRDefault="00000000">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14:paraId="36A4153F" w14:textId="77777777" w:rsidR="00D14BC4" w:rsidRDefault="00000000">
      <w:pPr>
        <w:pStyle w:val="Lista"/>
      </w:pPr>
      <w:r>
        <w:t>it may sometimes be impossible to determine the intended locus of a piece of interpolated or marginal text; in this case, choose one of the following options at your discretion:</w:t>
      </w:r>
    </w:p>
    <w:p w14:paraId="4FCFE4D5" w14:textId="77777777" w:rsidR="00D14BC4" w:rsidRDefault="00000000">
      <w:pPr>
        <w:pStyle w:val="Lista2"/>
      </w:pPr>
      <w:r>
        <w:lastRenderedPageBreak/>
        <w:t>encode the addition at a likely place or, if one cannot be found, at any locus of your choice such as the beginning or end of a line, page or the entire inscription, and describe the situation in your commentary</w:t>
      </w:r>
    </w:p>
    <w:p w14:paraId="758A9C23" w14:textId="77777777" w:rsidR="00D14BC4" w:rsidRDefault="00000000">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14:paraId="6194E5F8" w14:textId="77777777" w:rsidR="00D14BC4" w:rsidRDefault="00000000">
      <w:pPr>
        <w:pStyle w:val="Lista2"/>
      </w:pPr>
      <w:r>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14:paraId="284753A8" w14:textId="77777777" w:rsidR="00D14BC4" w:rsidRDefault="00000000">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D14BC4" w14:paraId="4DE826B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3611179" w14:textId="77777777" w:rsidR="00D14BC4" w:rsidRDefault="00000000">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rsidR="00D14BC4" w14:paraId="43BB9C1B" w14:textId="77777777" w:rsidTr="00D14BC4">
        <w:tc>
          <w:tcPr>
            <w:tcW w:w="5000" w:type="pct"/>
          </w:tcPr>
          <w:p w14:paraId="5E216F67" w14:textId="77777777" w:rsidR="00D14BC4" w:rsidRDefault="00000000">
            <w:pPr>
              <w:pStyle w:val="TableNote"/>
            </w:pPr>
            <w:r>
              <w:t xml:space="preserve">an originally inscribed word </w:t>
            </w:r>
            <w:r>
              <w:rPr>
                <w:rStyle w:val="Foreign"/>
                <w:i w:val="0"/>
                <w:iCs w:val="0"/>
                <w:noProof w:val="0"/>
              </w:rPr>
              <w:t>dīnāram</w:t>
            </w:r>
            <w:r>
              <w:t xml:space="preserve"> was corrected to </w:t>
            </w:r>
            <w:r>
              <w:rPr>
                <w:rStyle w:val="Foreign"/>
                <w:i w:val="0"/>
                <w:iCs w:val="0"/>
                <w:noProof w:val="0"/>
              </w:rPr>
              <w:t>dīnāra-dvayam</w:t>
            </w:r>
            <w:r>
              <w:t xml:space="preserve"> by adding </w:t>
            </w:r>
            <w:r>
              <w:rPr>
                <w:rStyle w:val="Foreign"/>
                <w:i w:val="0"/>
                <w:iCs w:val="0"/>
                <w:noProof w:val="0"/>
              </w:rPr>
              <w:t>dvaya</w:t>
            </w:r>
            <w:r>
              <w:t xml:space="preserve"> between lines below this word</w:t>
            </w:r>
          </w:p>
        </w:tc>
      </w:tr>
      <w:tr w:rsidR="00D14BC4" w14:paraId="093022EB" w14:textId="77777777" w:rsidTr="00D14BC4">
        <w:tc>
          <w:tcPr>
            <w:tcW w:w="5000" w:type="pct"/>
          </w:tcPr>
          <w:p w14:paraId="0F60A1E9" w14:textId="77777777" w:rsidR="00D14BC4" w:rsidRDefault="00000000">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14:paraId="16B8387D" w14:textId="77777777" w:rsidR="00D14BC4" w:rsidRDefault="00D14BC4"/>
    <w:tbl>
      <w:tblPr>
        <w:tblStyle w:val="CodeSampleTable"/>
        <w:tblW w:w="5000" w:type="pct"/>
        <w:tblLook w:val="04A0" w:firstRow="1" w:lastRow="0" w:firstColumn="1" w:lastColumn="0" w:noHBand="0" w:noVBand="1"/>
      </w:tblPr>
      <w:tblGrid>
        <w:gridCol w:w="6833"/>
        <w:gridCol w:w="2795"/>
      </w:tblGrid>
      <w:tr w:rsidR="00D14BC4" w14:paraId="3EDB904B" w14:textId="77777777" w:rsidTr="00D14BC4">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45BBFD8" w14:textId="77777777" w:rsidR="00D14BC4" w:rsidRDefault="00000000">
            <w:pPr>
              <w:pStyle w:val="Kpalrs"/>
            </w:pPr>
            <w:bookmarkStart w:id="513" w:name="_Ref44078703"/>
            <w:r>
              <w:t xml:space="preserve">Example </w:t>
            </w:r>
            <w:fldSimple w:instr=" STYLEREF 3 \s ">
              <w:r>
                <w:rPr>
                  <w:noProof/>
                </w:rPr>
                <w:t>4.4.3</w:t>
              </w:r>
            </w:fldSimple>
            <w:r>
              <w:t>.</w:t>
            </w:r>
            <w:fldSimple w:instr=" SEQ Example \* ALPHABETIC \s 3 ">
              <w:r>
                <w:rPr>
                  <w:noProof/>
                </w:rPr>
                <w:t>B</w:t>
              </w:r>
            </w:fldSimple>
            <w:bookmarkEnd w:id="513"/>
            <w:r>
              <w:t>: premodern insertion with a scribal mark next to the added text</w:t>
            </w:r>
          </w:p>
        </w:tc>
      </w:tr>
      <w:tr w:rsidR="00D14BC4" w14:paraId="781F37F3" w14:textId="77777777" w:rsidTr="00D14BC4">
        <w:tc>
          <w:tcPr>
            <w:tcW w:w="0" w:type="auto"/>
          </w:tcPr>
          <w:p w14:paraId="083B6A63" w14:textId="77777777" w:rsidR="00D14BC4" w:rsidRDefault="00000000">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14:paraId="6A6D02F9" w14:textId="77777777" w:rsidR="00D14BC4" w:rsidRDefault="00000000">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14:paraId="7317EE55" w14:textId="77777777" w:rsidR="00D14BC4" w:rsidRDefault="00000000">
            <w:pPr>
              <w:pStyle w:val="Image"/>
            </w:pPr>
            <w:r>
              <w:drawing>
                <wp:inline distT="0" distB="0" distL="0" distR="0" wp14:anchorId="59F2A6A2" wp14:editId="4CEF6B05">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D14BC4" w14:paraId="7B63E00F" w14:textId="77777777" w:rsidTr="00D14BC4">
        <w:tc>
          <w:tcPr>
            <w:tcW w:w="0" w:type="auto"/>
          </w:tcPr>
          <w:p w14:paraId="60B255E5" w14:textId="77777777" w:rsidR="00D14BC4" w:rsidRDefault="00000000">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14:paraId="34960C55" w14:textId="77777777" w:rsidR="00D14BC4" w:rsidRDefault="00D14BC4">
            <w:pPr>
              <w:pStyle w:val="CodeParagraph"/>
              <w:rPr>
                <w:rStyle w:val="Code"/>
              </w:rPr>
            </w:pPr>
          </w:p>
        </w:tc>
      </w:tr>
    </w:tbl>
    <w:p w14:paraId="41978EB8" w14:textId="77777777" w:rsidR="00D14BC4" w:rsidRDefault="00D14BC4">
      <w:bookmarkStart w:id="514" w:name="_maecup4bnx3" w:colFirst="0" w:colLast="0"/>
      <w:bookmarkStart w:id="515" w:name="_Ref43987708"/>
      <w:bookmarkEnd w:id="514"/>
    </w:p>
    <w:tbl>
      <w:tblPr>
        <w:tblStyle w:val="CodeSampleTable"/>
        <w:tblW w:w="5000" w:type="pct"/>
        <w:tblLook w:val="04A0" w:firstRow="1" w:lastRow="0" w:firstColumn="1" w:lastColumn="0" w:noHBand="0" w:noVBand="1"/>
      </w:tblPr>
      <w:tblGrid>
        <w:gridCol w:w="4853"/>
        <w:gridCol w:w="4775"/>
      </w:tblGrid>
      <w:tr w:rsidR="00D14BC4" w14:paraId="4D31969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E4AF8A4" w14:textId="77777777" w:rsidR="00D14BC4" w:rsidRDefault="00000000">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rsidR="00D14BC4" w14:paraId="76D52D1F" w14:textId="77777777" w:rsidTr="00D14BC4">
        <w:tc>
          <w:tcPr>
            <w:tcW w:w="2742" w:type="pct"/>
          </w:tcPr>
          <w:p w14:paraId="026A6DEE" w14:textId="77777777" w:rsidR="00D14BC4" w:rsidRDefault="0000000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480805D9" w14:textId="77777777" w:rsidR="00D14BC4" w:rsidRDefault="00000000">
            <w:pPr>
              <w:pStyle w:val="Image"/>
            </w:pPr>
            <w:r>
              <w:rPr>
                <w:rStyle w:val="Codetext"/>
              </w:rPr>
              <w:drawing>
                <wp:inline distT="0" distB="0" distL="0" distR="0" wp14:anchorId="17E97450" wp14:editId="721FDE34">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D14BC4" w14:paraId="5EAABF71" w14:textId="77777777" w:rsidTr="00D14BC4">
        <w:tc>
          <w:tcPr>
            <w:tcW w:w="2742" w:type="pct"/>
          </w:tcPr>
          <w:p w14:paraId="6B31068E" w14:textId="77777777" w:rsidR="00D14BC4" w:rsidRDefault="00000000">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14:paraId="52D55F02" w14:textId="77777777" w:rsidR="00D14BC4" w:rsidRDefault="00D14BC4">
            <w:pPr>
              <w:pStyle w:val="CodeParagraph"/>
              <w:rPr>
                <w:rStyle w:val="Code"/>
              </w:rPr>
            </w:pPr>
          </w:p>
        </w:tc>
      </w:tr>
    </w:tbl>
    <w:p w14:paraId="577F4B95" w14:textId="77777777" w:rsidR="00D14BC4" w:rsidRDefault="00D14BC4"/>
    <w:p w14:paraId="498384CB" w14:textId="77777777" w:rsidR="00D14BC4" w:rsidRDefault="00000000">
      <w:pPr>
        <w:pStyle w:val="Cmsor3"/>
      </w:pPr>
      <w:bookmarkStart w:id="516" w:name="_Ref74727538"/>
      <w:bookmarkStart w:id="517" w:name="_Toc183083800"/>
      <w:r>
        <w:t>Scribal correction</w:t>
      </w:r>
      <w:bookmarkEnd w:id="515"/>
      <w:bookmarkEnd w:id="516"/>
      <w:bookmarkEnd w:id="517"/>
    </w:p>
    <w:p w14:paraId="558A4EA4" w14:textId="77777777" w:rsidR="00D14BC4" w:rsidRDefault="00000000">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14:paraId="35F7BCD3" w14:textId="77777777" w:rsidR="00D14BC4" w:rsidRDefault="00000000">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14:paraId="7C13BCEC" w14:textId="77777777" w:rsidR="00D14BC4" w:rsidRDefault="00000000">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14:paraId="1C439482" w14:textId="77777777" w:rsidR="00D14BC4" w:rsidRDefault="00000000">
      <w:pPr>
        <w:pStyle w:val="Lista2"/>
      </w:pPr>
      <w:r>
        <w:t xml:space="preserve">tag the deleted text with </w:t>
      </w:r>
      <w:r>
        <w:rPr>
          <w:rStyle w:val="Code"/>
        </w:rPr>
        <w:t>&lt;del&gt;</w:t>
      </w:r>
      <w:r>
        <w:t xml:space="preserve"> as follows:</w:t>
      </w:r>
    </w:p>
    <w:p w14:paraId="67A512EB" w14:textId="77777777" w:rsidR="00D14BC4" w:rsidRDefault="00000000">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14:paraId="42D3BD74" w14:textId="77777777" w:rsidR="00D14BC4" w:rsidRDefault="00000000">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14:paraId="5017DD30" w14:textId="77777777" w:rsidR="00D14BC4" w:rsidRDefault="00000000">
      <w:pPr>
        <w:pStyle w:val="Lista4"/>
      </w:pPr>
      <w:r>
        <w:t xml:space="preserve">omit </w:t>
      </w:r>
      <w:r>
        <w:rPr>
          <w:rStyle w:val="Codeattribute"/>
        </w:rPr>
        <w:t>@rend</w:t>
      </w:r>
      <w:r>
        <w:t xml:space="preserve"> if the text to be replaced was erased</w:t>
      </w:r>
    </w:p>
    <w:p w14:paraId="3E8D504E" w14:textId="77777777" w:rsidR="00D14BC4" w:rsidRDefault="00000000">
      <w:pPr>
        <w:pStyle w:val="Lista4"/>
      </w:pPr>
      <w:r>
        <w:t xml:space="preserve">use the values of </w:t>
      </w:r>
      <w:r>
        <w:rPr>
          <w:rStyle w:val="Codeattribute"/>
        </w:rPr>
        <w:t>@rend</w:t>
      </w:r>
      <w:r>
        <w:t xml:space="preserve"> listed there if the text to be replaced was cancelled with marks</w:t>
      </w:r>
    </w:p>
    <w:p w14:paraId="4E4EA052" w14:textId="77777777" w:rsidR="00D14BC4" w:rsidRDefault="00000000">
      <w:pPr>
        <w:pStyle w:val="Lista2"/>
      </w:pPr>
      <w:r>
        <w:t xml:space="preserve">tag the inserted text with </w:t>
      </w:r>
      <w:r>
        <w:rPr>
          <w:rStyle w:val="Code"/>
        </w:rPr>
        <w:t>&lt;add&gt;</w:t>
      </w:r>
      <w:r>
        <w:t xml:space="preserve">, using the attribute </w:t>
      </w:r>
      <w:r>
        <w:rPr>
          <w:rStyle w:val="Codeattribute"/>
        </w:rPr>
        <w:t>@place</w:t>
      </w:r>
    </w:p>
    <w:p w14:paraId="3969376A" w14:textId="77777777" w:rsidR="00D14BC4" w:rsidRDefault="00000000">
      <w:pPr>
        <w:pStyle w:val="Lista3"/>
      </w:pPr>
      <w:r>
        <w:t>with one of the values listed under premodern addition above; or</w:t>
      </w:r>
    </w:p>
    <w:p w14:paraId="147FBE3E" w14:textId="77777777" w:rsidR="00D14BC4" w:rsidRDefault="00000000">
      <w:pPr>
        <w:pStyle w:val="Lista3"/>
      </w:pPr>
      <w:r>
        <w:lastRenderedPageBreak/>
        <w:t xml:space="preserve">with the value </w:t>
      </w:r>
      <w:r>
        <w:rPr>
          <w:rStyle w:val="Codevalue"/>
        </w:rPr>
        <w:t>"overstrike"</w:t>
      </w:r>
      <w:r>
        <w:t xml:space="preserve">, if the replacement text is inscribed over the pre-correction text </w:t>
      </w:r>
      <w:r>
        <w:rPr>
          <w:noProof/>
        </w:rPr>
        <w:t>(</w:t>
      </w:r>
      <w:r>
        <w:t>rather than at some other position)</w:t>
      </w:r>
    </w:p>
    <w:p w14:paraId="03B2171C" w14:textId="77777777" w:rsidR="00D14BC4" w:rsidRDefault="00000000">
      <w:pPr>
        <w:pStyle w:val="Lista"/>
      </w:pPr>
      <w:r>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14:paraId="622D44B1" w14:textId="77777777" w:rsidR="00D14BC4" w:rsidRDefault="00000000">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14:paraId="7DB12AFD" w14:textId="77777777" w:rsidR="00D14BC4" w:rsidRDefault="00D14BC4"/>
    <w:tbl>
      <w:tblPr>
        <w:tblStyle w:val="CodeSampleTable"/>
        <w:tblW w:w="5000" w:type="pct"/>
        <w:tblLook w:val="04A0" w:firstRow="1" w:lastRow="0" w:firstColumn="1" w:lastColumn="0" w:noHBand="0" w:noVBand="1"/>
      </w:tblPr>
      <w:tblGrid>
        <w:gridCol w:w="5280"/>
        <w:gridCol w:w="4348"/>
      </w:tblGrid>
      <w:tr w:rsidR="00D14BC4" w14:paraId="5E7C19DD"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CB334F" w14:textId="77777777" w:rsidR="00D14BC4" w:rsidRDefault="00000000">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rsidR="00D14BC4" w14:paraId="5EB01100" w14:textId="77777777" w:rsidTr="00D14BC4">
        <w:tc>
          <w:tcPr>
            <w:tcW w:w="2742" w:type="pct"/>
          </w:tcPr>
          <w:p w14:paraId="59F92E04" w14:textId="77777777" w:rsidR="00D14BC4" w:rsidRDefault="0000000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47673D86" w14:textId="77777777" w:rsidR="00D14BC4" w:rsidRDefault="00000000">
            <w:pPr>
              <w:pStyle w:val="Image"/>
            </w:pPr>
            <w:r>
              <w:drawing>
                <wp:inline distT="0" distB="0" distL="0" distR="0" wp14:anchorId="4B9C531F" wp14:editId="472DAB32">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D14BC4" w14:paraId="41AD578F" w14:textId="77777777" w:rsidTr="00D14BC4">
        <w:tc>
          <w:tcPr>
            <w:tcW w:w="2742" w:type="pct"/>
          </w:tcPr>
          <w:p w14:paraId="2389063E" w14:textId="77777777" w:rsidR="00D14BC4"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14:paraId="5AC138D0" w14:textId="77777777" w:rsidR="00D14BC4" w:rsidRDefault="00D14BC4">
            <w:pPr>
              <w:pStyle w:val="CodeParagraph"/>
              <w:rPr>
                <w:rStyle w:val="Code"/>
              </w:rPr>
            </w:pPr>
          </w:p>
        </w:tc>
      </w:tr>
    </w:tbl>
    <w:p w14:paraId="3204D42E" w14:textId="77777777" w:rsidR="00D14BC4" w:rsidRDefault="00D14BC4"/>
    <w:tbl>
      <w:tblPr>
        <w:tblStyle w:val="CodeSampleTable"/>
        <w:tblW w:w="5000" w:type="pct"/>
        <w:tblLook w:val="04A0" w:firstRow="1" w:lastRow="0" w:firstColumn="1" w:lastColumn="0" w:noHBand="0" w:noVBand="1"/>
      </w:tblPr>
      <w:tblGrid>
        <w:gridCol w:w="5453"/>
        <w:gridCol w:w="4175"/>
      </w:tblGrid>
      <w:tr w:rsidR="00D14BC4" w14:paraId="5E2D16C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E4CAA45" w14:textId="77777777" w:rsidR="00D14BC4" w:rsidRDefault="00000000">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rsidR="00D14BC4" w14:paraId="68621F0A" w14:textId="77777777" w:rsidTr="00D14BC4">
        <w:tc>
          <w:tcPr>
            <w:tcW w:w="3284" w:type="pct"/>
          </w:tcPr>
          <w:p w14:paraId="02D06229" w14:textId="77777777" w:rsidR="00D14BC4" w:rsidRDefault="00000000">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14:paraId="0F526E67" w14:textId="77777777" w:rsidR="00D14BC4" w:rsidRDefault="00000000">
            <w:pPr>
              <w:pStyle w:val="Image"/>
            </w:pPr>
            <w:r>
              <w:rPr>
                <w:rStyle w:val="Codevalue"/>
              </w:rPr>
              <w:drawing>
                <wp:inline distT="0" distB="0" distL="0" distR="0" wp14:anchorId="3E0D7C53" wp14:editId="266749DB">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D14BC4" w14:paraId="112C4D23" w14:textId="77777777" w:rsidTr="00D14BC4">
        <w:tc>
          <w:tcPr>
            <w:tcW w:w="3284" w:type="pct"/>
          </w:tcPr>
          <w:p w14:paraId="174DA744" w14:textId="77777777" w:rsidR="00D14BC4" w:rsidRDefault="00000000">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14:paraId="19168D02" w14:textId="77777777" w:rsidR="00D14BC4" w:rsidRDefault="00D14BC4">
            <w:pPr>
              <w:pStyle w:val="CodeParagraph"/>
              <w:rPr>
                <w:rStyle w:val="Code"/>
              </w:rPr>
            </w:pPr>
          </w:p>
        </w:tc>
      </w:tr>
    </w:tbl>
    <w:p w14:paraId="6B97EF29" w14:textId="77777777" w:rsidR="00D14BC4" w:rsidRDefault="00D14BC4"/>
    <w:tbl>
      <w:tblPr>
        <w:tblStyle w:val="CodeSampleTable"/>
        <w:tblW w:w="5000" w:type="pct"/>
        <w:tblLook w:val="04A0" w:firstRow="1" w:lastRow="0" w:firstColumn="1" w:lastColumn="0" w:noHBand="0" w:noVBand="1"/>
      </w:tblPr>
      <w:tblGrid>
        <w:gridCol w:w="9628"/>
      </w:tblGrid>
      <w:tr w:rsidR="00D14BC4" w14:paraId="3BE24FA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EBEE19E" w14:textId="77777777" w:rsidR="00D14BC4" w:rsidRDefault="00000000">
            <w:pPr>
              <w:pStyle w:val="Kpalrs"/>
            </w:pPr>
            <w:bookmarkStart w:id="518" w:name="_Ref44078690"/>
            <w:r>
              <w:t xml:space="preserve">Example </w:t>
            </w:r>
            <w:fldSimple w:instr=" STYLEREF 3 \s ">
              <w:r>
                <w:rPr>
                  <w:noProof/>
                </w:rPr>
                <w:t>4.4.4</w:t>
              </w:r>
            </w:fldSimple>
            <w:r>
              <w:t>.</w:t>
            </w:r>
            <w:fldSimple w:instr=" SEQ Example \* ALPHABETIC \s 3 ">
              <w:r>
                <w:rPr>
                  <w:noProof/>
                </w:rPr>
                <w:t>C</w:t>
              </w:r>
            </w:fldSimple>
            <w:bookmarkEnd w:id="518"/>
            <w:r>
              <w:t>: premodern marginal correction with a scribal mark</w:t>
            </w:r>
          </w:p>
        </w:tc>
      </w:tr>
      <w:tr w:rsidR="00D14BC4" w14:paraId="7B2F0925" w14:textId="77777777" w:rsidTr="00D14BC4">
        <w:tc>
          <w:tcPr>
            <w:tcW w:w="5000" w:type="pct"/>
          </w:tcPr>
          <w:p w14:paraId="7415962C" w14:textId="77777777" w:rsidR="00D14BC4" w:rsidRDefault="00000000">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rsidR="00D14BC4" w14:paraId="5B254F88" w14:textId="77777777" w:rsidTr="00D14BC4">
        <w:tc>
          <w:tcPr>
            <w:tcW w:w="5000" w:type="pct"/>
          </w:tcPr>
          <w:p w14:paraId="567ED7B0" w14:textId="77777777" w:rsidR="00D14BC4"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14:paraId="4168F105" w14:textId="77777777" w:rsidR="00D14BC4" w:rsidRDefault="00D14BC4"/>
    <w:tbl>
      <w:tblPr>
        <w:tblStyle w:val="CodeSampleTable"/>
        <w:tblW w:w="5000" w:type="pct"/>
        <w:tblLook w:val="04A0" w:firstRow="1" w:lastRow="0" w:firstColumn="1" w:lastColumn="0" w:noHBand="0" w:noVBand="1"/>
      </w:tblPr>
      <w:tblGrid>
        <w:gridCol w:w="6324"/>
        <w:gridCol w:w="3304"/>
      </w:tblGrid>
      <w:tr w:rsidR="00D14BC4" w14:paraId="154A6D4C"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1F313C5" w14:textId="77777777" w:rsidR="00D14BC4" w:rsidRDefault="00000000">
            <w:pPr>
              <w:pStyle w:val="Kpalrs"/>
            </w:pPr>
            <w:bookmarkStart w:id="519" w:name="_Ref44078634"/>
            <w:r>
              <w:t xml:space="preserve">Example </w:t>
            </w:r>
            <w:fldSimple w:instr=" STYLEREF 3 \s ">
              <w:r>
                <w:rPr>
                  <w:noProof/>
                </w:rPr>
                <w:t>4.4.4</w:t>
              </w:r>
            </w:fldSimple>
            <w:r>
              <w:t>.</w:t>
            </w:r>
            <w:fldSimple w:instr=" SEQ Example \* ALPHABETIC \s 3 ">
              <w:r>
                <w:rPr>
                  <w:noProof/>
                </w:rPr>
                <w:t>D</w:t>
              </w:r>
            </w:fldSimple>
            <w:bookmarkEnd w:id="519"/>
            <w:r>
              <w:t>: premodern correction by striking out a component</w:t>
            </w:r>
          </w:p>
        </w:tc>
      </w:tr>
      <w:tr w:rsidR="00D14BC4" w14:paraId="3616D678" w14:textId="77777777" w:rsidTr="00D14BC4">
        <w:tc>
          <w:tcPr>
            <w:tcW w:w="3284" w:type="pct"/>
          </w:tcPr>
          <w:p w14:paraId="634FB27B" w14:textId="77777777" w:rsidR="00D14BC4" w:rsidRDefault="00000000">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14:paraId="037F0988" w14:textId="77777777" w:rsidR="00D14BC4" w:rsidRDefault="00000000">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14:paraId="3B9D48A6" w14:textId="77777777" w:rsidR="00D14BC4" w:rsidRDefault="00000000">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14:paraId="1BF8E285" w14:textId="77777777" w:rsidR="00D14BC4" w:rsidRDefault="00000000">
            <w:pPr>
              <w:pStyle w:val="Image"/>
            </w:pPr>
            <w:r>
              <w:drawing>
                <wp:inline distT="0" distB="0" distL="0" distR="0" wp14:anchorId="638917E5" wp14:editId="1D669505">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D14BC4" w14:paraId="09C606C1" w14:textId="77777777" w:rsidTr="00D14BC4">
        <w:tc>
          <w:tcPr>
            <w:tcW w:w="3284" w:type="pct"/>
          </w:tcPr>
          <w:p w14:paraId="252E7E61" w14:textId="77777777" w:rsidR="00D14BC4" w:rsidRDefault="00000000">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14:paraId="03B31F57" w14:textId="77777777" w:rsidR="00D14BC4" w:rsidRDefault="00D14BC4">
            <w:pPr>
              <w:pStyle w:val="CodeParagraph"/>
              <w:rPr>
                <w:rStyle w:val="Code"/>
              </w:rPr>
            </w:pPr>
          </w:p>
        </w:tc>
      </w:tr>
    </w:tbl>
    <w:p w14:paraId="0CFDCBCB" w14:textId="77777777" w:rsidR="00D14BC4" w:rsidRDefault="00D14BC4"/>
    <w:tbl>
      <w:tblPr>
        <w:tblStyle w:val="CodeSampleTable"/>
        <w:tblW w:w="5000" w:type="pct"/>
        <w:tblLook w:val="04A0" w:firstRow="1" w:lastRow="0" w:firstColumn="1" w:lastColumn="0" w:noHBand="0" w:noVBand="1"/>
      </w:tblPr>
      <w:tblGrid>
        <w:gridCol w:w="5280"/>
        <w:gridCol w:w="4348"/>
      </w:tblGrid>
      <w:tr w:rsidR="00D14BC4" w14:paraId="69F2860E"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F7FEEA1" w14:textId="77777777" w:rsidR="00D14BC4" w:rsidRDefault="00000000">
            <w:pPr>
              <w:pStyle w:val="Kpalrs"/>
            </w:pPr>
            <w:r>
              <w:lastRenderedPageBreak/>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rsidR="00D14BC4" w14:paraId="7FA051EE" w14:textId="77777777" w:rsidTr="00D14BC4">
        <w:tc>
          <w:tcPr>
            <w:tcW w:w="2742" w:type="pct"/>
          </w:tcPr>
          <w:p w14:paraId="180DB2C3" w14:textId="77777777" w:rsidR="00D14BC4" w:rsidRDefault="00000000">
            <w:pPr>
              <w:pStyle w:val="TableNote"/>
              <w:keepNext/>
            </w:pPr>
            <w:r>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14:paraId="608F96FD" w14:textId="77777777" w:rsidR="00D14BC4" w:rsidRDefault="00000000">
            <w:pPr>
              <w:pStyle w:val="Image"/>
            </w:pPr>
            <w:r>
              <w:drawing>
                <wp:inline distT="0" distB="0" distL="0" distR="0" wp14:anchorId="036F98B8" wp14:editId="6B426B49">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D14BC4" w14:paraId="0155EFE5" w14:textId="77777777" w:rsidTr="00D14BC4">
        <w:tc>
          <w:tcPr>
            <w:tcW w:w="2742" w:type="pct"/>
          </w:tcPr>
          <w:p w14:paraId="4474187D" w14:textId="77777777" w:rsidR="00D14BC4" w:rsidRDefault="00000000">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14:paraId="34DC4528" w14:textId="77777777" w:rsidR="00D14BC4" w:rsidRDefault="00D14BC4">
            <w:pPr>
              <w:pStyle w:val="CodeParagraph"/>
              <w:keepNext/>
              <w:rPr>
                <w:rStyle w:val="Code"/>
              </w:rPr>
            </w:pPr>
          </w:p>
        </w:tc>
      </w:tr>
      <w:tr w:rsidR="00D14BC4" w14:paraId="71AECC15" w14:textId="77777777" w:rsidTr="00D14BC4">
        <w:tc>
          <w:tcPr>
            <w:tcW w:w="5000" w:type="pct"/>
            <w:gridSpan w:val="2"/>
          </w:tcPr>
          <w:p w14:paraId="58E0C7EE" w14:textId="77777777" w:rsidR="00D14BC4" w:rsidRDefault="00000000">
            <w:pPr>
              <w:pStyle w:val="TableNote"/>
            </w:pPr>
            <w:r>
              <w:t>although the intended correction is not explicitly written anywhere, the intent is clear to a competent editor, so we encode the facts that can be encoded in the above scheme:</w:t>
            </w:r>
          </w:p>
          <w:p w14:paraId="4262E7F4" w14:textId="77777777" w:rsidR="00D14BC4" w:rsidRDefault="00000000">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14:paraId="67694F8F" w14:textId="77777777" w:rsidR="00D14BC4" w:rsidRDefault="00000000">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14:paraId="4E1E0B92" w14:textId="77777777" w:rsidR="00D14BC4" w:rsidRDefault="00000000">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14:paraId="59D83EFC" w14:textId="77777777" w:rsidR="00D14BC4" w:rsidRDefault="00000000">
      <w:pPr>
        <w:pStyle w:val="Cmsor1"/>
      </w:pPr>
      <w:bookmarkStart w:id="520" w:name="_zf8yqisjzwlq" w:colFirst="0" w:colLast="0"/>
      <w:bookmarkStart w:id="521" w:name="_Ref43988752"/>
      <w:bookmarkStart w:id="522" w:name="_Toc183083801"/>
      <w:bookmarkEnd w:id="520"/>
      <w:r>
        <w:lastRenderedPageBreak/>
        <w:t>Physical condition and legibility</w:t>
      </w:r>
      <w:bookmarkEnd w:id="521"/>
      <w:bookmarkEnd w:id="522"/>
    </w:p>
    <w:p w14:paraId="57F51F0A" w14:textId="77777777" w:rsidR="00D14BC4" w:rsidRDefault="00000000">
      <w:pPr>
        <w:pStyle w:val="Cmsor2"/>
      </w:pPr>
      <w:bookmarkStart w:id="523" w:name="_z6ifhw1ovfh2" w:colFirst="0" w:colLast="0"/>
      <w:bookmarkStart w:id="524" w:name="_Ref43988606"/>
      <w:bookmarkStart w:id="525" w:name="_Toc183083802"/>
      <w:bookmarkEnd w:id="523"/>
      <w:r>
        <w:t>Overview</w:t>
      </w:r>
      <w:bookmarkEnd w:id="524"/>
      <w:bookmarkEnd w:id="525"/>
    </w:p>
    <w:p w14:paraId="71B4A623" w14:textId="77777777" w:rsidR="00D14BC4" w:rsidRDefault="00000000">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3A566EF2" w14:textId="77777777" w:rsidR="00D14BC4" w:rsidRDefault="00000000">
      <w:pPr>
        <w:numPr>
          <w:ilvl w:val="0"/>
          <w:numId w:val="1"/>
        </w:numPr>
        <w:ind w:left="284" w:hanging="284"/>
      </w:pPr>
      <w:r>
        <w:t>What is the condition of the support at that particular spot?</w:t>
      </w:r>
    </w:p>
    <w:p w14:paraId="20EB18DA" w14:textId="77777777" w:rsidR="00D14BC4" w:rsidRDefault="00000000">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14:paraId="76251BFD" w14:textId="77777777" w:rsidR="00D14BC4" w:rsidRDefault="00000000">
      <w:pPr>
        <w:numPr>
          <w:ilvl w:val="1"/>
          <w:numId w:val="1"/>
        </w:numPr>
        <w:ind w:left="567" w:hanging="284"/>
      </w:pPr>
      <w:r>
        <w:t>extant, with damage ranging from minor to extensive: go to point 2</w:t>
      </w:r>
    </w:p>
    <w:p w14:paraId="08AFACFA" w14:textId="77777777" w:rsidR="00D14BC4" w:rsidRDefault="00000000">
      <w:pPr>
        <w:numPr>
          <w:ilvl w:val="1"/>
          <w:numId w:val="1"/>
        </w:numPr>
        <w:ind w:left="567" w:hanging="284"/>
      </w:pPr>
      <w:r>
        <w:t>extant and undamaged: go to point 3</w:t>
      </w:r>
    </w:p>
    <w:p w14:paraId="568BB43B" w14:textId="77777777" w:rsidR="00D14BC4" w:rsidRDefault="00000000">
      <w:pPr>
        <w:numPr>
          <w:ilvl w:val="0"/>
          <w:numId w:val="1"/>
        </w:numPr>
        <w:ind w:left="284" w:hanging="284"/>
      </w:pPr>
      <w:r>
        <w:t>To what extent does the damage hinder the reading of the text?</w:t>
      </w:r>
    </w:p>
    <w:p w14:paraId="488E2B3A" w14:textId="77777777" w:rsidR="00D14BC4" w:rsidRDefault="00000000">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14:paraId="111D2A36" w14:textId="77777777" w:rsidR="00D14BC4" w:rsidRDefault="00000000">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14:paraId="26E920CD" w14:textId="77777777" w:rsidR="00D14BC4" w:rsidRDefault="00000000">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14:paraId="589C2160" w14:textId="77777777" w:rsidR="00D14BC4" w:rsidRDefault="00000000">
      <w:pPr>
        <w:numPr>
          <w:ilvl w:val="0"/>
          <w:numId w:val="1"/>
        </w:numPr>
        <w:ind w:left="284" w:hanging="284"/>
      </w:pPr>
      <w:r>
        <w:t>Does an unusual, awkward or incompetent execution of the glyphs hinder the reading?</w:t>
      </w:r>
    </w:p>
    <w:p w14:paraId="78B955F5" w14:textId="77777777" w:rsidR="00D14BC4" w:rsidRDefault="00000000">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14:paraId="7923A265" w14:textId="77777777" w:rsidR="00D14BC4" w:rsidRDefault="00000000">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14:paraId="6719E969" w14:textId="77777777" w:rsidR="00D14BC4" w:rsidRDefault="00000000">
      <w:pPr>
        <w:numPr>
          <w:ilvl w:val="0"/>
          <w:numId w:val="1"/>
        </w:numPr>
        <w:ind w:left="284" w:hanging="284"/>
      </w:pPr>
      <w:r>
        <w:t>Informed by the context and your expertise, how confidently can you read/restore the affected characters?</w:t>
      </w:r>
    </w:p>
    <w:p w14:paraId="681C5090" w14:textId="77777777" w:rsidR="00D14BC4" w:rsidRDefault="00000000">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14:paraId="214B81FA" w14:textId="77777777" w:rsidR="00D14BC4" w:rsidRDefault="00000000">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14:paraId="68C6093E" w14:textId="77777777" w:rsidR="00D14BC4" w:rsidRDefault="00000000">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14:paraId="105D7CEC" w14:textId="77777777" w:rsidR="00D14BC4" w:rsidRDefault="00000000">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14:paraId="6D8E24B3" w14:textId="77777777" w:rsidR="00D14BC4" w:rsidRDefault="00000000">
      <w:pPr>
        <w:keepNext/>
      </w:pPr>
      <w:r>
        <w:lastRenderedPageBreak/>
        <w:t>Another way to look at the options is summarised by the following table:</w:t>
      </w:r>
      <w:r>
        <w:rPr>
          <w:rStyle w:val="Lbjegyzet-hivatkozs"/>
        </w:rPr>
        <w:footnoteReference w:id="28"/>
      </w:r>
    </w:p>
    <w:p w14:paraId="0122E55C" w14:textId="77777777" w:rsidR="00D14BC4" w:rsidRDefault="00D14BC4">
      <w:pPr>
        <w:keepNext/>
      </w:pPr>
    </w:p>
    <w:p w14:paraId="32C5B77D" w14:textId="77777777" w:rsidR="00D14BC4" w:rsidRDefault="00000000">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D14BC4" w14:paraId="4C146EDB" w14:textId="77777777">
        <w:trPr>
          <w:trHeight w:val="440"/>
        </w:trPr>
        <w:tc>
          <w:tcPr>
            <w:tcW w:w="1250" w:type="pct"/>
            <w:vMerge w:val="restart"/>
            <w:shd w:val="clear" w:color="auto" w:fill="EAF1DD"/>
            <w:tcMar>
              <w:top w:w="100" w:type="dxa"/>
              <w:left w:w="100" w:type="dxa"/>
              <w:bottom w:w="100" w:type="dxa"/>
              <w:right w:w="100" w:type="dxa"/>
            </w:tcMar>
          </w:tcPr>
          <w:p w14:paraId="661D11AC" w14:textId="77777777" w:rsidR="00D14BC4" w:rsidRDefault="00D14BC4">
            <w:pPr>
              <w:pStyle w:val="Tabletext"/>
              <w:keepNext/>
            </w:pPr>
          </w:p>
          <w:p w14:paraId="043BE1F8" w14:textId="77777777" w:rsidR="00D14BC4" w:rsidRDefault="00000000">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14:paraId="0858A73C" w14:textId="77777777" w:rsidR="00D14BC4" w:rsidRDefault="00000000">
            <w:pPr>
              <w:pStyle w:val="Tabletext"/>
              <w:keepNext/>
            </w:pPr>
            <w:r>
              <w:t>Status of text</w:t>
            </w:r>
          </w:p>
        </w:tc>
      </w:tr>
      <w:tr w:rsidR="00D14BC4" w14:paraId="609D9A9B" w14:textId="77777777">
        <w:trPr>
          <w:trHeight w:val="440"/>
        </w:trPr>
        <w:tc>
          <w:tcPr>
            <w:tcW w:w="1250" w:type="pct"/>
            <w:vMerge/>
            <w:shd w:val="clear" w:color="auto" w:fill="EAF1DD"/>
            <w:tcMar>
              <w:top w:w="100" w:type="dxa"/>
              <w:left w:w="100" w:type="dxa"/>
              <w:bottom w:w="100" w:type="dxa"/>
              <w:right w:w="100" w:type="dxa"/>
            </w:tcMar>
          </w:tcPr>
          <w:p w14:paraId="46ED9B07" w14:textId="77777777" w:rsidR="00D14BC4" w:rsidRDefault="00D14BC4">
            <w:pPr>
              <w:pStyle w:val="Tabletext"/>
              <w:keepNext/>
            </w:pPr>
          </w:p>
        </w:tc>
        <w:tc>
          <w:tcPr>
            <w:tcW w:w="1250" w:type="pct"/>
            <w:shd w:val="clear" w:color="auto" w:fill="EAF1DD"/>
            <w:tcMar>
              <w:top w:w="100" w:type="dxa"/>
              <w:left w:w="100" w:type="dxa"/>
              <w:bottom w:w="100" w:type="dxa"/>
              <w:right w:w="100" w:type="dxa"/>
            </w:tcMar>
          </w:tcPr>
          <w:p w14:paraId="246142B9" w14:textId="77777777" w:rsidR="00D14BC4" w:rsidRDefault="00000000">
            <w:pPr>
              <w:pStyle w:val="Tabletext"/>
              <w:keepNext/>
            </w:pPr>
            <w:r>
              <w:t>lost</w:t>
            </w:r>
          </w:p>
        </w:tc>
        <w:tc>
          <w:tcPr>
            <w:tcW w:w="1250" w:type="pct"/>
            <w:shd w:val="clear" w:color="auto" w:fill="EAF1DD"/>
            <w:tcMar>
              <w:top w:w="100" w:type="dxa"/>
              <w:left w:w="100" w:type="dxa"/>
              <w:bottom w:w="100" w:type="dxa"/>
              <w:right w:w="100" w:type="dxa"/>
            </w:tcMar>
          </w:tcPr>
          <w:p w14:paraId="42496B41" w14:textId="77777777" w:rsidR="00D14BC4" w:rsidRDefault="00000000">
            <w:pPr>
              <w:pStyle w:val="Tabletext"/>
              <w:keepNext/>
            </w:pPr>
            <w:r>
              <w:t>illegible</w:t>
            </w:r>
          </w:p>
        </w:tc>
        <w:tc>
          <w:tcPr>
            <w:tcW w:w="1250" w:type="pct"/>
            <w:shd w:val="clear" w:color="auto" w:fill="EAF1DD"/>
            <w:tcMar>
              <w:top w:w="100" w:type="dxa"/>
              <w:left w:w="100" w:type="dxa"/>
              <w:bottom w:w="100" w:type="dxa"/>
              <w:right w:w="100" w:type="dxa"/>
            </w:tcMar>
          </w:tcPr>
          <w:p w14:paraId="15A4715C" w14:textId="77777777" w:rsidR="00D14BC4" w:rsidRDefault="00000000">
            <w:pPr>
              <w:pStyle w:val="Tabletext"/>
              <w:keepNext/>
            </w:pPr>
            <w:r>
              <w:t>doubtful</w:t>
            </w:r>
          </w:p>
        </w:tc>
      </w:tr>
      <w:tr w:rsidR="00D14BC4" w14:paraId="31E4AEF1" w14:textId="77777777">
        <w:trPr>
          <w:trHeight w:val="440"/>
        </w:trPr>
        <w:tc>
          <w:tcPr>
            <w:tcW w:w="1250" w:type="pct"/>
            <w:shd w:val="clear" w:color="auto" w:fill="EAF1DD"/>
            <w:tcMar>
              <w:top w:w="100" w:type="dxa"/>
              <w:left w:w="100" w:type="dxa"/>
              <w:bottom w:w="100" w:type="dxa"/>
              <w:right w:w="100" w:type="dxa"/>
            </w:tcMar>
          </w:tcPr>
          <w:p w14:paraId="19411164" w14:textId="77777777" w:rsidR="00D14BC4" w:rsidRDefault="00000000">
            <w:pPr>
              <w:pStyle w:val="Tabletext"/>
              <w:keepNext/>
            </w:pPr>
            <w:r>
              <w:t>absolute</w:t>
            </w:r>
          </w:p>
        </w:tc>
        <w:tc>
          <w:tcPr>
            <w:tcW w:w="1250" w:type="pct"/>
            <w:vMerge w:val="restart"/>
            <w:shd w:val="clear" w:color="auto" w:fill="auto"/>
            <w:tcMar>
              <w:top w:w="100" w:type="dxa"/>
              <w:left w:w="100" w:type="dxa"/>
              <w:bottom w:w="100" w:type="dxa"/>
              <w:right w:w="100" w:type="dxa"/>
            </w:tcMar>
          </w:tcPr>
          <w:p w14:paraId="7044DE13" w14:textId="77777777" w:rsidR="00D14BC4"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14:paraId="1D087A50" w14:textId="77777777" w:rsidR="00D14BC4" w:rsidRDefault="00000000">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14:paraId="694908D4" w14:textId="77777777" w:rsidR="00D14BC4" w:rsidRDefault="00000000">
            <w:pPr>
              <w:pStyle w:val="Tabletext"/>
              <w:keepNext/>
            </w:pPr>
            <w:r>
              <w:t>no markup</w:t>
            </w:r>
          </w:p>
        </w:tc>
      </w:tr>
      <w:tr w:rsidR="00D14BC4" w14:paraId="728574B2" w14:textId="77777777">
        <w:trPr>
          <w:trHeight w:val="440"/>
        </w:trPr>
        <w:tc>
          <w:tcPr>
            <w:tcW w:w="1250" w:type="pct"/>
            <w:shd w:val="clear" w:color="auto" w:fill="EAF1DD"/>
            <w:tcMar>
              <w:top w:w="100" w:type="dxa"/>
              <w:left w:w="100" w:type="dxa"/>
              <w:bottom w:w="100" w:type="dxa"/>
              <w:right w:w="100" w:type="dxa"/>
            </w:tcMar>
          </w:tcPr>
          <w:p w14:paraId="2D182C0B" w14:textId="77777777" w:rsidR="00D14BC4" w:rsidRDefault="00000000">
            <w:pPr>
              <w:pStyle w:val="Tabletext"/>
              <w:keepNext/>
            </w:pPr>
            <w:r>
              <w:t>reasonable</w:t>
            </w:r>
          </w:p>
        </w:tc>
        <w:tc>
          <w:tcPr>
            <w:tcW w:w="1250" w:type="pct"/>
            <w:vMerge/>
            <w:shd w:val="clear" w:color="auto" w:fill="auto"/>
            <w:tcMar>
              <w:top w:w="100" w:type="dxa"/>
              <w:left w:w="100" w:type="dxa"/>
              <w:bottom w:w="100" w:type="dxa"/>
              <w:right w:w="100" w:type="dxa"/>
            </w:tcMar>
          </w:tcPr>
          <w:p w14:paraId="135E6955" w14:textId="77777777" w:rsidR="00D14BC4" w:rsidRDefault="00D14BC4">
            <w:pPr>
              <w:pStyle w:val="Tabletext"/>
              <w:keepNext/>
            </w:pPr>
          </w:p>
        </w:tc>
        <w:tc>
          <w:tcPr>
            <w:tcW w:w="1250" w:type="pct"/>
            <w:vMerge/>
            <w:shd w:val="clear" w:color="auto" w:fill="auto"/>
            <w:tcMar>
              <w:top w:w="100" w:type="dxa"/>
              <w:left w:w="100" w:type="dxa"/>
              <w:bottom w:w="100" w:type="dxa"/>
              <w:right w:w="100" w:type="dxa"/>
            </w:tcMar>
          </w:tcPr>
          <w:p w14:paraId="27FB925C" w14:textId="77777777" w:rsidR="00D14BC4" w:rsidRDefault="00D14BC4">
            <w:pPr>
              <w:pStyle w:val="Tabletext"/>
              <w:keepNext/>
            </w:pPr>
          </w:p>
        </w:tc>
        <w:tc>
          <w:tcPr>
            <w:tcW w:w="1250" w:type="pct"/>
            <w:shd w:val="clear" w:color="auto" w:fill="auto"/>
            <w:tcMar>
              <w:top w:w="100" w:type="dxa"/>
              <w:left w:w="100" w:type="dxa"/>
              <w:bottom w:w="100" w:type="dxa"/>
              <w:right w:w="100" w:type="dxa"/>
            </w:tcMar>
          </w:tcPr>
          <w:p w14:paraId="792A9AE6" w14:textId="77777777" w:rsidR="00D14BC4" w:rsidRDefault="00000000">
            <w:pPr>
              <w:pStyle w:val="Tabletext"/>
              <w:keepNext/>
              <w:rPr>
                <w:rStyle w:val="Code"/>
              </w:rPr>
            </w:pPr>
            <w:r>
              <w:rPr>
                <w:rStyle w:val="Code"/>
              </w:rPr>
              <w:t>&lt;unclear&gt;</w:t>
            </w:r>
          </w:p>
        </w:tc>
      </w:tr>
      <w:tr w:rsidR="00D14BC4" w14:paraId="54A4A584" w14:textId="77777777">
        <w:trPr>
          <w:trHeight w:val="440"/>
        </w:trPr>
        <w:tc>
          <w:tcPr>
            <w:tcW w:w="1250" w:type="pct"/>
            <w:shd w:val="clear" w:color="auto" w:fill="EAF1DD"/>
            <w:tcMar>
              <w:top w:w="100" w:type="dxa"/>
              <w:left w:w="100" w:type="dxa"/>
              <w:bottom w:w="100" w:type="dxa"/>
              <w:right w:w="100" w:type="dxa"/>
            </w:tcMar>
          </w:tcPr>
          <w:p w14:paraId="04DAB658" w14:textId="77777777" w:rsidR="00D14BC4" w:rsidRDefault="00000000">
            <w:pPr>
              <w:pStyle w:val="Tabletext"/>
              <w:keepNext/>
            </w:pPr>
            <w:r>
              <w:t>tentative</w:t>
            </w:r>
          </w:p>
        </w:tc>
        <w:tc>
          <w:tcPr>
            <w:tcW w:w="1250" w:type="pct"/>
            <w:shd w:val="clear" w:color="auto" w:fill="auto"/>
            <w:tcMar>
              <w:top w:w="100" w:type="dxa"/>
              <w:left w:w="100" w:type="dxa"/>
              <w:bottom w:w="100" w:type="dxa"/>
              <w:right w:w="100" w:type="dxa"/>
            </w:tcMar>
          </w:tcPr>
          <w:p w14:paraId="5592142D" w14:textId="77777777" w:rsidR="00D14BC4"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14:paraId="601CE3C1" w14:textId="77777777" w:rsidR="00D14BC4"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14:paraId="4F5A420C" w14:textId="77777777" w:rsidR="00D14BC4"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rsidR="00D14BC4" w14:paraId="09732687" w14:textId="77777777">
        <w:tc>
          <w:tcPr>
            <w:tcW w:w="1250" w:type="pct"/>
            <w:shd w:val="clear" w:color="auto" w:fill="EAF1DD"/>
            <w:tcMar>
              <w:top w:w="100" w:type="dxa"/>
              <w:left w:w="100" w:type="dxa"/>
              <w:bottom w:w="100" w:type="dxa"/>
              <w:right w:w="100" w:type="dxa"/>
            </w:tcMar>
          </w:tcPr>
          <w:p w14:paraId="4B6EAD04" w14:textId="77777777" w:rsidR="00D14BC4" w:rsidRDefault="00000000">
            <w:pPr>
              <w:pStyle w:val="Tabletext"/>
            </w:pPr>
            <w:r>
              <w:t>nil</w:t>
            </w:r>
          </w:p>
        </w:tc>
        <w:tc>
          <w:tcPr>
            <w:tcW w:w="1250" w:type="pct"/>
            <w:shd w:val="clear" w:color="auto" w:fill="auto"/>
            <w:tcMar>
              <w:top w:w="100" w:type="dxa"/>
              <w:left w:w="100" w:type="dxa"/>
              <w:bottom w:w="100" w:type="dxa"/>
              <w:right w:w="100" w:type="dxa"/>
            </w:tcMar>
          </w:tcPr>
          <w:p w14:paraId="6FF05A27" w14:textId="77777777" w:rsidR="00D14BC4" w:rsidRDefault="00000000">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14:paraId="72BF72FD" w14:textId="77777777" w:rsidR="00D14BC4" w:rsidRDefault="00000000">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14:paraId="35AB589C" w14:textId="77777777" w:rsidR="00D14BC4" w:rsidRDefault="00000000">
            <w:pPr>
              <w:pStyle w:val="Tabletext"/>
            </w:pPr>
            <w:r>
              <w:t>NA</w:t>
            </w:r>
          </w:p>
        </w:tc>
      </w:tr>
    </w:tbl>
    <w:p w14:paraId="2199B1F5" w14:textId="77777777" w:rsidR="00D14BC4" w:rsidRDefault="00000000">
      <w:pPr>
        <w:pStyle w:val="Lista"/>
        <w:rPr>
          <w:b/>
          <w:bCs/>
        </w:rPr>
      </w:pPr>
      <w:r>
        <w:rPr>
          <w:b/>
          <w:bCs/>
        </w:rPr>
        <w:t>status:</w:t>
      </w:r>
    </w:p>
    <w:p w14:paraId="204CBE3A" w14:textId="77777777" w:rsidR="00D14BC4" w:rsidRDefault="00000000">
      <w:pPr>
        <w:pStyle w:val="Lista2"/>
      </w:pPr>
      <w:r>
        <w:rPr>
          <w:b/>
          <w:bCs/>
        </w:rPr>
        <w:t>lost</w:t>
      </w:r>
      <w:r>
        <w:t xml:space="preserve"> = the support is gone or at least its surface layer is completely destroyed</w:t>
      </w:r>
    </w:p>
    <w:p w14:paraId="3B2A6FB7" w14:textId="77777777" w:rsidR="00D14BC4" w:rsidRDefault="00000000">
      <w:pPr>
        <w:pStyle w:val="Lista2"/>
      </w:pPr>
      <w:r>
        <w:rPr>
          <w:b/>
          <w:bCs/>
        </w:rPr>
        <w:t>illegible</w:t>
      </w:r>
      <w:r>
        <w:t xml:space="preserve"> = the support is extant and there are vestiges of writing on its surface, but they cannot be read with any degree of confidence</w:t>
      </w:r>
    </w:p>
    <w:p w14:paraId="660CA59B" w14:textId="77777777" w:rsidR="00D14BC4" w:rsidRDefault="00000000">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14:paraId="0E3A1B41" w14:textId="77777777" w:rsidR="00D14BC4" w:rsidRDefault="00000000">
      <w:pPr>
        <w:pStyle w:val="Lista"/>
      </w:pPr>
      <w:r>
        <w:rPr>
          <w:b/>
          <w:bCs/>
        </w:rPr>
        <w:t>confidence</w:t>
      </w:r>
      <w:r>
        <w:t>: as per 4a,b,c,d above, plus</w:t>
      </w:r>
    </w:p>
    <w:p w14:paraId="66344E53" w14:textId="77777777" w:rsidR="00D14BC4" w:rsidRDefault="00000000">
      <w:pPr>
        <w:pStyle w:val="Lista2"/>
      </w:pPr>
      <w:r>
        <w:rPr>
          <w:b/>
          <w:bCs/>
        </w:rPr>
        <w:t>nil</w:t>
      </w:r>
      <w:r>
        <w:t xml:space="preserve"> = the text cannot be read or restored with any confidence</w:t>
      </w:r>
    </w:p>
    <w:p w14:paraId="7FADAB74" w14:textId="77777777" w:rsidR="00D14BC4" w:rsidRDefault="00000000">
      <w:pPr>
        <w:pStyle w:val="Cmsor2"/>
      </w:pPr>
      <w:bookmarkStart w:id="526" w:name="_qwn6j8iel73t" w:colFirst="0" w:colLast="0"/>
      <w:bookmarkStart w:id="527" w:name="_Ref43987823"/>
      <w:bookmarkStart w:id="528" w:name="_Toc183083803"/>
      <w:bookmarkEnd w:id="526"/>
      <w:r>
        <w:t>Damage not affecting legibility</w:t>
      </w:r>
      <w:bookmarkEnd w:id="527"/>
      <w:bookmarkEnd w:id="528"/>
    </w:p>
    <w:p w14:paraId="44977129" w14:textId="77777777" w:rsidR="00D14BC4" w:rsidRDefault="00000000">
      <w:pPr>
        <w:pStyle w:val="Lista"/>
      </w:pPr>
      <w:r>
        <w:t xml:space="preserve">when the physical features of the support or damage to its surface do not affect the reading of the inscription, such features </w:t>
      </w:r>
      <w:r>
        <w:rPr>
          <w:b/>
          <w:bCs/>
        </w:rPr>
        <w:t>need not be marked up</w:t>
      </w:r>
    </w:p>
    <w:p w14:paraId="00DCFAA7" w14:textId="77777777" w:rsidR="00D14BC4" w:rsidRDefault="00000000">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14:paraId="38889A75" w14:textId="77777777" w:rsidR="00D14BC4" w:rsidRDefault="00000000">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14:paraId="6B9A4069" w14:textId="77777777" w:rsidR="00D14BC4" w:rsidRDefault="00000000">
      <w:pPr>
        <w:pStyle w:val="Lista"/>
      </w:pPr>
      <w:r>
        <w:t xml:space="preserve">however, should you deem it essential to explicitly encode a stretch of text as damaged, wrap the affected stretch in the element </w:t>
      </w:r>
      <w:r>
        <w:rPr>
          <w:rStyle w:val="Code"/>
        </w:rPr>
        <w:t>&lt;damage&gt;</w:t>
      </w:r>
    </w:p>
    <w:p w14:paraId="17A5F382" w14:textId="77777777" w:rsidR="00D14BC4" w:rsidRDefault="00000000">
      <w:pPr>
        <w:pStyle w:val="Lista2"/>
      </w:pPr>
      <w:r>
        <w:t>the contents of this element may include markup for lacunae and reading difficulties intermingled with clearly legible text, paying attention to the following:</w:t>
      </w:r>
    </w:p>
    <w:p w14:paraId="547B8357" w14:textId="77777777" w:rsidR="00D14BC4" w:rsidRDefault="00000000">
      <w:pPr>
        <w:pStyle w:val="Lista3"/>
      </w:pPr>
      <w:r>
        <w:t xml:space="preserve">avoid overlapping with other tags by splitting </w:t>
      </w:r>
      <w:r>
        <w:rPr>
          <w:rStyle w:val="Code"/>
        </w:rPr>
        <w:t>&lt;damage&gt;</w:t>
      </w:r>
      <w:r>
        <w:t xml:space="preserve"> into several segments as necessary</w:t>
      </w:r>
    </w:p>
    <w:p w14:paraId="216A7487" w14:textId="77777777" w:rsidR="00D14BC4" w:rsidRDefault="00000000">
      <w:pPr>
        <w:pStyle w:val="Lista3"/>
      </w:pPr>
      <w:r>
        <w:lastRenderedPageBreak/>
        <w:t xml:space="preserve">regardless of the </w:t>
      </w:r>
      <w:r>
        <w:rPr>
          <w:rStyle w:val="Code"/>
        </w:rPr>
        <w:t>&lt;damage&gt;</w:t>
      </w:r>
      <w:r>
        <w:t xml:space="preserve"> tag, any reading difficulties and lacunae within a spot of damage must always be marked up as described below</w:t>
      </w:r>
    </w:p>
    <w:p w14:paraId="0C05234E" w14:textId="77777777" w:rsidR="00D14BC4" w:rsidRDefault="00000000">
      <w:pPr>
        <w:pStyle w:val="Cmsor2"/>
      </w:pPr>
      <w:bookmarkStart w:id="529" w:name="_x58d7yl7rh7w" w:colFirst="0" w:colLast="0"/>
      <w:bookmarkStart w:id="530" w:name="_Ref43981505"/>
      <w:bookmarkStart w:id="531" w:name="_Toc183083804"/>
      <w:bookmarkEnd w:id="529"/>
      <w:r>
        <w:t>Doubtful readings</w:t>
      </w:r>
      <w:bookmarkEnd w:id="530"/>
      <w:bookmarkEnd w:id="531"/>
    </w:p>
    <w:p w14:paraId="3C282D05" w14:textId="77777777" w:rsidR="00D14BC4" w:rsidRDefault="00000000">
      <w:pPr>
        <w:pStyle w:val="Cmsor3"/>
      </w:pPr>
      <w:bookmarkStart w:id="532" w:name="_tcav1hmvdct4" w:colFirst="0" w:colLast="0"/>
      <w:bookmarkStart w:id="533" w:name="_Ref43987289"/>
      <w:bookmarkStart w:id="534" w:name="_Toc183083805"/>
      <w:bookmarkEnd w:id="532"/>
      <w:r>
        <w:t xml:space="preserve">The EpiDoc element </w:t>
      </w:r>
      <w:r>
        <w:rPr>
          <w:rStyle w:val="Code"/>
        </w:rPr>
        <w:t>&lt;unclear&gt;</w:t>
      </w:r>
      <w:bookmarkEnd w:id="533"/>
      <w:bookmarkEnd w:id="534"/>
    </w:p>
    <w:p w14:paraId="6C53EFCE" w14:textId="77777777" w:rsidR="00D14BC4" w:rsidRDefault="00000000">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14:paraId="6B23AD9D" w14:textId="77777777" w:rsidR="00D14BC4" w:rsidRDefault="00000000">
      <w:pPr>
        <w:pStyle w:val="Lista2"/>
      </w:pPr>
      <w:r>
        <w:t>where the text is read in context with absolute confidence and would only be doubtful in isolation</w:t>
      </w:r>
    </w:p>
    <w:p w14:paraId="52C862EF" w14:textId="77777777" w:rsidR="00D14BC4" w:rsidRDefault="00000000">
      <w:pPr>
        <w:pStyle w:val="Lista2"/>
      </w:pPr>
      <w:r>
        <w:t>where the vestiges are entirely illegible, but can be restored from the context</w:t>
      </w:r>
    </w:p>
    <w:p w14:paraId="6C885140" w14:textId="77777777" w:rsidR="00D14BC4" w:rsidRDefault="00000000">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14:paraId="44A1E9B4" w14:textId="77777777" w:rsidR="00D14BC4" w:rsidRDefault="00000000">
      <w:pPr>
        <w:pStyle w:val="Lista2"/>
      </w:pPr>
      <w:r>
        <w:rPr>
          <w:rStyle w:val="Code"/>
        </w:rPr>
        <w:t>&lt;unclear&gt;</w:t>
      </w:r>
      <w:r>
        <w:t xml:space="preserve"> would, by that logic, be used more extensively than indications of editorial uncertainty in most of our editions</w:t>
      </w:r>
    </w:p>
    <w:p w14:paraId="128F7622" w14:textId="77777777" w:rsidR="00D14BC4" w:rsidRDefault="00000000">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14:paraId="24B3C4BB" w14:textId="77777777" w:rsidR="00D14BC4" w:rsidRDefault="00000000">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14:paraId="1F8EED43" w14:textId="77777777" w:rsidR="00D14BC4" w:rsidRDefault="00000000">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14:paraId="4930E713" w14:textId="77777777" w:rsidR="00D14BC4" w:rsidRDefault="00000000">
      <w:pPr>
        <w:pStyle w:val="Lista2"/>
      </w:pPr>
      <w:r>
        <w:t>therefore, if a stretch of text you wish to mark up as unclear incorporates or overlaps with another stretch that needs different markup, you will need to split the tagged stretches of text accordingly</w:t>
      </w:r>
    </w:p>
    <w:p w14:paraId="741DA588" w14:textId="77777777" w:rsidR="00D14BC4" w:rsidRDefault="00000000">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14:paraId="3064463F" w14:textId="77777777" w:rsidR="00D14BC4" w:rsidRDefault="00000000">
      <w:pPr>
        <w:pStyle w:val="Lista"/>
      </w:pPr>
      <w:r>
        <w:t xml:space="preserve">to mark up </w:t>
      </w:r>
      <w:r>
        <w:rPr>
          <w:b/>
          <w:bCs/>
        </w:rPr>
        <w:t>damaged text legible in context with reasonable confidence</w:t>
      </w:r>
      <w:r>
        <w:t>, while allowing a slight chance that a different reading might be possible</w:t>
      </w:r>
    </w:p>
    <w:p w14:paraId="11E7B1D6" w14:textId="77777777" w:rsidR="00D14BC4" w:rsidRDefault="00000000">
      <w:pPr>
        <w:pStyle w:val="Lista2"/>
      </w:pPr>
      <w:r>
        <w:t xml:space="preserve">use the element </w:t>
      </w:r>
      <w:r>
        <w:rPr>
          <w:rStyle w:val="Code"/>
        </w:rPr>
        <w:t>&lt;unclear&gt;</w:t>
      </w:r>
      <w:r>
        <w:t xml:space="preserve"> without any attributes</w:t>
      </w:r>
    </w:p>
    <w:p w14:paraId="009E1525" w14:textId="77777777" w:rsidR="00D14BC4" w:rsidRDefault="00000000">
      <w:pPr>
        <w:pStyle w:val="Lista"/>
      </w:pPr>
      <w:r>
        <w:t xml:space="preserve">when the confidence of a reading is affected not by damage, but by the </w:t>
      </w:r>
      <w:r>
        <w:rPr>
          <w:b/>
          <w:bCs/>
        </w:rPr>
        <w:t>unusual, awkward or incomplete execution of a glyph</w:t>
      </w:r>
      <w:r>
        <w:t xml:space="preserve"> by its original engraver</w:t>
      </w:r>
    </w:p>
    <w:p w14:paraId="4B9DDAF9" w14:textId="77777777" w:rsidR="00D14BC4" w:rsidRDefault="00000000">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14:paraId="01E65495" w14:textId="77777777" w:rsidR="00D14BC4" w:rsidRDefault="00000000">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14:paraId="7C479A10" w14:textId="77777777" w:rsidR="00D14BC4" w:rsidRDefault="00000000">
      <w:pPr>
        <w:pStyle w:val="Lista2"/>
      </w:pPr>
      <w:r>
        <w:t xml:space="preserve">when in doubt, prefer </w:t>
      </w:r>
      <w:r>
        <w:rPr>
          <w:rStyle w:val="Code"/>
        </w:rPr>
        <w:t>&lt;unclear&gt;</w:t>
      </w:r>
      <w:r>
        <w:t xml:space="preserve"> without this attribute</w:t>
      </w:r>
    </w:p>
    <w:p w14:paraId="61EE5205" w14:textId="77777777" w:rsidR="00D14BC4" w:rsidRDefault="00000000">
      <w:pPr>
        <w:pStyle w:val="Cmsor3"/>
      </w:pPr>
      <w:bookmarkStart w:id="535" w:name="_gpk9nikrok6m" w:colFirst="0" w:colLast="0"/>
      <w:bookmarkStart w:id="536" w:name="_Ref43987867"/>
      <w:bookmarkStart w:id="537" w:name="_Toc183083806"/>
      <w:bookmarkEnd w:id="535"/>
      <w:r>
        <w:t>Tentative readings</w:t>
      </w:r>
      <w:bookmarkEnd w:id="536"/>
      <w:bookmarkEnd w:id="537"/>
    </w:p>
    <w:p w14:paraId="0ECD847A" w14:textId="77777777" w:rsidR="00D14BC4" w:rsidRDefault="00000000">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14:paraId="7D5FFD0E" w14:textId="77777777" w:rsidR="00D14BC4" w:rsidRDefault="00000000">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14:paraId="667BFFE3" w14:textId="77777777" w:rsidR="00D14BC4" w:rsidRDefault="00000000">
      <w:pPr>
        <w:pStyle w:val="Lista2"/>
      </w:pPr>
      <w:r>
        <w:t xml:space="preserve">this attribute may be used in conjunction with </w:t>
      </w:r>
      <w:r>
        <w:rPr>
          <w:rStyle w:val="Codeattribute"/>
        </w:rPr>
        <w:t>@reason</w:t>
      </w:r>
      <w:r>
        <w:t xml:space="preserve"> when needed</w:t>
      </w:r>
    </w:p>
    <w:p w14:paraId="3E14A6C5" w14:textId="77777777" w:rsidR="00D14BC4" w:rsidRDefault="00000000">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14:paraId="394E9E58" w14:textId="77777777" w:rsidR="00D14BC4" w:rsidRDefault="00000000">
      <w:pPr>
        <w:pStyle w:val="Lista3"/>
      </w:pPr>
      <w:r>
        <w:t>however, it is preferable to save desperate conjectures for your commentary or apparatus, and within the edition, only encode readings in which you have some confidence</w:t>
      </w:r>
    </w:p>
    <w:p w14:paraId="181D7A73" w14:textId="77777777" w:rsidR="00D14BC4" w:rsidRDefault="00000000">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14:paraId="3DEF5782" w14:textId="77777777" w:rsidR="00D14BC4" w:rsidRDefault="00000000">
      <w:pPr>
        <w:pStyle w:val="Lista3"/>
      </w:pPr>
      <w:r>
        <w:lastRenderedPageBreak/>
        <w:t xml:space="preserve">even very badly damaged characters may be marked up with plain </w:t>
      </w:r>
      <w:r>
        <w:rPr>
          <w:rStyle w:val="Code"/>
        </w:rPr>
        <w:t>&lt;unclear&gt;</w:t>
      </w:r>
      <w:r>
        <w:t xml:space="preserve"> if they can be confidently supplied in the context; whereas</w:t>
      </w:r>
    </w:p>
    <w:p w14:paraId="21FCE5E1" w14:textId="77777777" w:rsidR="00D14BC4" w:rsidRDefault="00000000">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14:paraId="7E0B9F6F" w14:textId="77777777" w:rsidR="00D14BC4" w:rsidRDefault="00000000">
      <w:pPr>
        <w:pStyle w:val="Cmsor3"/>
      </w:pPr>
      <w:bookmarkStart w:id="538" w:name="_is1q03k2vcu2" w:colFirst="0" w:colLast="0"/>
      <w:bookmarkStart w:id="539" w:name="_Ref43987339"/>
      <w:bookmarkStart w:id="540" w:name="_Toc183083807"/>
      <w:bookmarkEnd w:id="538"/>
      <w:r>
        <w:t>Ambiguous characters</w:t>
      </w:r>
      <w:bookmarkEnd w:id="539"/>
      <w:bookmarkEnd w:id="540"/>
    </w:p>
    <w:p w14:paraId="1EF05618" w14:textId="77777777" w:rsidR="00D14BC4" w:rsidRDefault="00000000">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14:paraId="0523986F" w14:textId="77777777" w:rsidR="00D14BC4" w:rsidRDefault="00000000">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14:paraId="419B9944" w14:textId="77777777" w:rsidR="00D14BC4" w:rsidRDefault="00000000">
      <w:pPr>
        <w:pStyle w:val="Lista"/>
      </w:pPr>
      <w:r>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14:paraId="09538F5C" w14:textId="77777777" w:rsidR="00D14BC4" w:rsidRDefault="00000000">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14:paraId="65AF851A" w14:textId="77777777" w:rsidR="00D14BC4" w:rsidRDefault="00000000">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14:paraId="199217A1" w14:textId="77777777" w:rsidR="00D14BC4" w:rsidRDefault="00000000">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4A14585" w14:textId="77777777" w:rsidR="00D14BC4" w:rsidRDefault="00000000">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14:paraId="09F4C47B" w14:textId="77777777" w:rsidR="00D14BC4" w:rsidRDefault="00000000">
      <w:pPr>
        <w:pStyle w:val="Lista2"/>
      </w:pPr>
      <w:r>
        <w:t>instead, put what is by your judgement the most likely alternative first, and the others in order of decreasing probability</w:t>
      </w:r>
    </w:p>
    <w:p w14:paraId="0E2248E7" w14:textId="77777777" w:rsidR="00D14BC4" w:rsidRDefault="00000000">
      <w:pPr>
        <w:pStyle w:val="Lista"/>
      </w:pPr>
      <w:r>
        <w:t xml:space="preserve">as for unclear markup in general, feel free to </w:t>
      </w:r>
      <w:r>
        <w:rPr>
          <w:b/>
          <w:bCs/>
        </w:rPr>
        <w:t>ignore trivial ambiguities</w:t>
      </w:r>
      <w:r>
        <w:t xml:space="preserve"> that can be resolved confidently on the basis of the context</w:t>
      </w:r>
    </w:p>
    <w:p w14:paraId="54536B75" w14:textId="77777777" w:rsidR="00D14BC4" w:rsidRDefault="00000000">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14:paraId="1F4E416C" w14:textId="77777777" w:rsidR="00D14BC4" w:rsidRDefault="00000000">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14:paraId="18307E84" w14:textId="77777777" w:rsidR="00D14BC4" w:rsidRDefault="00000000">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14:paraId="17723CDC" w14:textId="77777777" w:rsidR="00D14BC4" w:rsidRDefault="00000000">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14:paraId="14959286" w14:textId="77777777" w:rsidR="00D14BC4" w:rsidRDefault="00000000">
      <w:pPr>
        <w:pStyle w:val="Lista3"/>
        <w:rPr>
          <w:rStyle w:val="Foreign"/>
        </w:rPr>
      </w:pPr>
      <w:r>
        <w:t xml:space="preserve">and if an alternative reading alters the meaning </w:t>
      </w:r>
      <w:r>
        <w:rPr>
          <w:b/>
          <w:bCs/>
        </w:rPr>
        <w:t>in a non-trivial way</w:t>
      </w:r>
      <w:r>
        <w:t xml:space="preserve">, e.g. if in an inscription where the </w:t>
      </w:r>
      <w:r>
        <w:rPr>
          <w:rStyle w:val="Foreign"/>
        </w:rPr>
        <w:t>akṣara</w:t>
      </w:r>
      <w:r>
        <w:t xml:space="preserve">s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14:paraId="4922E6E9" w14:textId="77777777" w:rsidR="00D14BC4" w:rsidRDefault="00000000">
      <w:pPr>
        <w:pStyle w:val="Cmsor3"/>
      </w:pPr>
      <w:bookmarkStart w:id="541" w:name="_ke7xgc7f3fhh" w:colFirst="0" w:colLast="0"/>
      <w:bookmarkStart w:id="542" w:name="_Ref43987187"/>
      <w:bookmarkStart w:id="543" w:name="_Toc183083808"/>
      <w:bookmarkEnd w:id="541"/>
      <w:r>
        <w:t xml:space="preserve">Reading difficulties below the </w:t>
      </w:r>
      <w:r>
        <w:rPr>
          <w:rStyle w:val="Foreign"/>
        </w:rPr>
        <w:t>akṣara</w:t>
      </w:r>
      <w:r>
        <w:t xml:space="preserve"> level</w:t>
      </w:r>
      <w:bookmarkEnd w:id="542"/>
      <w:bookmarkEnd w:id="543"/>
    </w:p>
    <w:p w14:paraId="5B015661" w14:textId="77777777" w:rsidR="00D14BC4" w:rsidRDefault="00000000">
      <w:pPr>
        <w:pStyle w:val="Lista"/>
      </w:pPr>
      <w:r>
        <w:t>do not resort to sub-</w:t>
      </w:r>
      <w:r>
        <w:rPr>
          <w:rStyle w:val="Foreign"/>
        </w:rPr>
        <w:t>akṣara</w:t>
      </w:r>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14:paraId="5D5BA9FE" w14:textId="77777777" w:rsidR="00D14BC4" w:rsidRDefault="00000000">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14:paraId="20955E8D" w14:textId="77777777" w:rsidR="00D14BC4" w:rsidRDefault="00000000">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14:paraId="1D590291" w14:textId="77777777" w:rsidR="00D14BC4" w:rsidRDefault="00000000">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14:paraId="7AC4491E" w14:textId="77777777" w:rsidR="00D14BC4" w:rsidRDefault="00000000">
      <w:pPr>
        <w:pStyle w:val="Lista2"/>
      </w:pPr>
      <w:r>
        <w:lastRenderedPageBreak/>
        <w:t>likewise, for local markup affecting several transliterated characters, feel free to put the start and end tags at boundaries not perceptible in the original script, e.g.</w:t>
      </w:r>
    </w:p>
    <w:p w14:paraId="5735F8EF" w14:textId="77777777" w:rsidR="00D14BC4" w:rsidRDefault="00000000">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14:paraId="4C9BDE89" w14:textId="77777777" w:rsidR="00D14BC4" w:rsidRDefault="00000000">
      <w:pPr>
        <w:pStyle w:val="Lista"/>
      </w:pPr>
      <w:r>
        <w:t>localising markup in this precise way allows you to rely on the expertise of the readers of your edition to figure out the exact locus of doubt within a complex original character and its possible implications</w:t>
      </w:r>
    </w:p>
    <w:p w14:paraId="12B51553" w14:textId="77777777" w:rsidR="00D14BC4" w:rsidRDefault="00000000">
      <w:pPr>
        <w:pStyle w:val="Lista2"/>
      </w:pPr>
      <w:r>
        <w:t>both in fairly straightforward situations, where the reading of a particular component is doubtful:</w:t>
      </w:r>
    </w:p>
    <w:p w14:paraId="47FFC5AD" w14:textId="77777777" w:rsidR="00D14BC4" w:rsidRDefault="00000000">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3A4F645A" w14:textId="77777777" w:rsidR="00D14BC4" w:rsidRDefault="00000000">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14:paraId="12C996C2" w14:textId="77777777" w:rsidR="00D14BC4" w:rsidRDefault="00000000">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14:paraId="5AA93D95" w14:textId="77777777" w:rsidR="00D14BC4" w:rsidRDefault="00000000">
      <w:pPr>
        <w:pStyle w:val="Lista3"/>
      </w:pPr>
      <w:r>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14:paraId="29AC644F" w14:textId="77777777" w:rsidR="00D14BC4" w:rsidRDefault="00000000">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14:paraId="5590E2BF" w14:textId="77777777" w:rsidR="00D14BC4" w:rsidRDefault="00000000">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14:paraId="32578E22" w14:textId="77777777" w:rsidR="00D14BC4" w:rsidRDefault="00000000">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14:paraId="63F47289" w14:textId="77777777" w:rsidR="00D14BC4" w:rsidRDefault="00000000">
      <w:pPr>
        <w:pStyle w:val="Lista2"/>
      </w:pPr>
      <w:r>
        <w:t>and in more complicated situations, such as</w:t>
      </w:r>
    </w:p>
    <w:p w14:paraId="33DAD6D9" w14:textId="77777777" w:rsidR="00D14BC4" w:rsidRDefault="00000000">
      <w:pPr>
        <w:pStyle w:val="Lista3"/>
      </w:pPr>
      <w:r>
        <w:t xml:space="preserve">when </w:t>
      </w:r>
      <w:r>
        <w:rPr>
          <w:b/>
          <w:bCs/>
        </w:rPr>
        <w:t>the identification of a component may affect its place in the reading sequence</w:t>
      </w:r>
      <w:r>
        <w:t>:</w:t>
      </w:r>
    </w:p>
    <w:p w14:paraId="6D711DF1" w14:textId="77777777" w:rsidR="00D14BC4" w:rsidRDefault="00000000">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2796A1F6" w14:textId="77777777" w:rsidR="00D14BC4" w:rsidRDefault="00000000">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14:paraId="58D01423" w14:textId="77777777" w:rsidR="00D14BC4" w:rsidRDefault="00000000">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14:paraId="41A15E47" w14:textId="77777777" w:rsidR="00D14BC4" w:rsidRDefault="00000000">
      <w:pPr>
        <w:pStyle w:val="Lista4"/>
      </w:pPr>
      <w:r>
        <w:t>if you have a small number of reasonable guesses, then mark up the entire sequence involved as ambiguous, e.g.</w:t>
      </w:r>
    </w:p>
    <w:p w14:paraId="66AAA248" w14:textId="77777777" w:rsidR="00D14BC4" w:rsidRDefault="00000000">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14:paraId="3B2091DA" w14:textId="77777777" w:rsidR="00D14BC4" w:rsidRDefault="00000000">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14:paraId="6B882F09" w14:textId="77777777" w:rsidR="00D14BC4" w:rsidRDefault="00000000">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14:paraId="62815A1D" w14:textId="77777777" w:rsidR="00D14BC4" w:rsidRDefault="00000000">
      <w:pPr>
        <w:pStyle w:val="Lista5"/>
      </w:pPr>
      <w:r>
        <w:rPr>
          <w:rStyle w:val="Codetext"/>
        </w:rPr>
        <w:t>k</w:t>
      </w:r>
      <w:r>
        <w:rPr>
          <w:rStyle w:val="Code"/>
        </w:rPr>
        <w:t>&lt;unclear&gt;</w:t>
      </w:r>
      <w:r>
        <w:rPr>
          <w:rStyle w:val="Codetext"/>
        </w:rPr>
        <w:t>ā</w:t>
      </w:r>
      <w:r>
        <w:rPr>
          <w:rStyle w:val="Code"/>
        </w:rPr>
        <w:t>&lt;/unclear&gt;</w:t>
      </w:r>
    </w:p>
    <w:p w14:paraId="176AEF77" w14:textId="77777777" w:rsidR="00D14BC4" w:rsidRDefault="00000000">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14:paraId="7C717567" w14:textId="77777777" w:rsidR="00D14BC4" w:rsidRDefault="00000000">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14:paraId="27B1F412" w14:textId="77777777" w:rsidR="00D14BC4" w:rsidRDefault="00000000">
      <w:pPr>
        <w:pStyle w:val="Lista5"/>
      </w:pPr>
      <w:r>
        <w:rPr>
          <w:rStyle w:val="Codetext"/>
        </w:rPr>
        <w:t>p</w:t>
      </w:r>
      <w:r>
        <w:rPr>
          <w:rStyle w:val="Code"/>
        </w:rPr>
        <w:t>&lt;unclear&gt;</w:t>
      </w:r>
      <w:r>
        <w:rPr>
          <w:rStyle w:val="Codetext"/>
        </w:rPr>
        <w:t>ā</w:t>
      </w:r>
      <w:r>
        <w:rPr>
          <w:rStyle w:val="Code"/>
        </w:rPr>
        <w:t>&lt;/unclear&gt;</w:t>
      </w:r>
      <w:r>
        <w:rPr>
          <w:rStyle w:val="Codetext"/>
        </w:rPr>
        <w:t>ta</w:t>
      </w:r>
    </w:p>
    <w:p w14:paraId="70ED0F8F" w14:textId="77777777" w:rsidR="00D14BC4" w:rsidRDefault="00000000">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14:paraId="517AC38E" w14:textId="77777777" w:rsidR="00D14BC4" w:rsidRDefault="00000000">
      <w:pPr>
        <w:pStyle w:val="Cmsor2"/>
      </w:pPr>
      <w:bookmarkStart w:id="544" w:name="_advce1m7uke1" w:colFirst="0" w:colLast="0"/>
      <w:bookmarkStart w:id="545" w:name="_Ref43979611"/>
      <w:bookmarkStart w:id="546" w:name="_Toc183083809"/>
      <w:bookmarkEnd w:id="544"/>
      <w:r>
        <w:lastRenderedPageBreak/>
        <w:t>Lacunae</w:t>
      </w:r>
      <w:bookmarkEnd w:id="545"/>
      <w:bookmarkEnd w:id="546"/>
    </w:p>
    <w:p w14:paraId="6DACF9EC" w14:textId="77777777" w:rsidR="00D14BC4" w:rsidRDefault="00000000">
      <w:pPr>
        <w:pStyle w:val="Cmsor3"/>
      </w:pPr>
      <w:bookmarkStart w:id="547" w:name="_lo8gk73ax0q" w:colFirst="0" w:colLast="0"/>
      <w:bookmarkStart w:id="548" w:name="_Toc183083810"/>
      <w:bookmarkEnd w:id="547"/>
      <w:r>
        <w:t xml:space="preserve">The EpiDoc element </w:t>
      </w:r>
      <w:r>
        <w:rPr>
          <w:rStyle w:val="Code"/>
        </w:rPr>
        <w:t>&lt;gap/&gt;</w:t>
      </w:r>
      <w:bookmarkEnd w:id="548"/>
    </w:p>
    <w:p w14:paraId="1FFCBCAF" w14:textId="77777777" w:rsidR="00D14BC4" w:rsidRDefault="00000000">
      <w:pPr>
        <w:pStyle w:val="Lista"/>
      </w:pPr>
      <w:r>
        <w:t>this section concerns lacunae, i.e. situations where the originally inscribed text cannot be read at all because it is severely damaged, or because part of the support is altogether gone</w:t>
      </w:r>
    </w:p>
    <w:p w14:paraId="3DDF596B" w14:textId="77777777" w:rsidR="00D14BC4" w:rsidRDefault="00000000">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14:paraId="3C764187" w14:textId="77777777" w:rsidR="00D14BC4" w:rsidRDefault="00000000">
      <w:pPr>
        <w:pStyle w:val="Lista"/>
      </w:pPr>
      <w:r>
        <w:t>in our EpiDoc editions, this element must always have the following attributes</w:t>
      </w:r>
    </w:p>
    <w:p w14:paraId="1FBCA1DA" w14:textId="77777777" w:rsidR="00D14BC4" w:rsidRDefault="00000000">
      <w:pPr>
        <w:pStyle w:val="Lista2"/>
      </w:pPr>
      <w:r>
        <w:rPr>
          <w:rStyle w:val="Codeattribute"/>
        </w:rPr>
        <w:t>@reason</w:t>
      </w:r>
    </w:p>
    <w:p w14:paraId="2299D874" w14:textId="77777777" w:rsidR="00D14BC4" w:rsidRDefault="00000000">
      <w:pPr>
        <w:pStyle w:val="Lista2"/>
      </w:pPr>
      <w:r>
        <w:t xml:space="preserve">either </w:t>
      </w:r>
      <w:r>
        <w:rPr>
          <w:rStyle w:val="Codeattribute"/>
        </w:rPr>
        <w:t>@extent</w:t>
      </w:r>
      <w:r>
        <w:t xml:space="preserve"> or </w:t>
      </w:r>
      <w:r>
        <w:rPr>
          <w:rStyle w:val="Codeattribute"/>
        </w:rPr>
        <w:t>@quantity</w:t>
      </w:r>
    </w:p>
    <w:p w14:paraId="03118CB9" w14:textId="77777777" w:rsidR="00D14BC4" w:rsidRDefault="00000000">
      <w:pPr>
        <w:pStyle w:val="Lista2"/>
      </w:pPr>
      <w:r>
        <w:rPr>
          <w:rStyle w:val="Codeattribute"/>
        </w:rPr>
        <w:t>@unit</w:t>
      </w:r>
      <w:r>
        <w:t xml:space="preserve"> </w:t>
      </w:r>
      <w:r>
        <w:rPr>
          <w:rStyle w:val="Lbjegyzet-hivatkozs"/>
        </w:rPr>
        <w:footnoteReference w:id="32"/>
      </w:r>
    </w:p>
    <w:p w14:paraId="5350399F" w14:textId="77777777" w:rsidR="00D14BC4" w:rsidRDefault="00000000">
      <w:pPr>
        <w:pStyle w:val="Lista2"/>
      </w:pPr>
      <w:r>
        <w:t>see the following subsections for detailed instructions on these attributes</w:t>
      </w:r>
    </w:p>
    <w:p w14:paraId="47BF6D3E" w14:textId="77777777" w:rsidR="00D14BC4" w:rsidRDefault="00000000">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14:paraId="15CEC442" w14:textId="77777777" w:rsidR="00D14BC4" w:rsidRDefault="00000000">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14:paraId="384BDE8F" w14:textId="77777777" w:rsidR="00D14BC4" w:rsidRDefault="00000000">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14:paraId="51A5F1D5" w14:textId="77777777" w:rsidR="00D14BC4" w:rsidRDefault="00000000">
      <w:pPr>
        <w:pStyle w:val="Cmsor3"/>
      </w:pPr>
      <w:bookmarkStart w:id="549" w:name="_hxyhjj6qtlem" w:colFirst="0" w:colLast="0"/>
      <w:bookmarkStart w:id="550" w:name="_Ref43987758"/>
      <w:bookmarkStart w:id="551" w:name="_Toc183083811"/>
      <w:bookmarkEnd w:id="549"/>
      <w:r>
        <w:t>The reason for a lacuna: illegible or lost</w:t>
      </w:r>
      <w:bookmarkEnd w:id="550"/>
      <w:bookmarkEnd w:id="551"/>
    </w:p>
    <w:p w14:paraId="663B6912" w14:textId="77777777" w:rsidR="00D14BC4" w:rsidRDefault="00000000">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14:paraId="103AB893" w14:textId="77777777" w:rsidR="00D14BC4" w:rsidRDefault="00000000">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14:paraId="37C79B7F" w14:textId="77777777" w:rsidR="00D14BC4" w:rsidRDefault="00000000">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14:paraId="7FA52489" w14:textId="77777777" w:rsidR="00D14BC4" w:rsidRDefault="00000000">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14:paraId="7D778DF5" w14:textId="77777777" w:rsidR="00D14BC4" w:rsidRDefault="00000000">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14:paraId="6E8DE94F" w14:textId="77777777" w:rsidR="00D14BC4" w:rsidRDefault="00000000">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14:paraId="553C7EE6" w14:textId="77777777" w:rsidR="00D14BC4" w:rsidRDefault="00000000">
      <w:pPr>
        <w:pStyle w:val="Lista2"/>
      </w:pPr>
      <w:r>
        <w:t>resort to this if and only if</w:t>
      </w:r>
    </w:p>
    <w:p w14:paraId="0CDD197F" w14:textId="77777777" w:rsidR="00D14BC4" w:rsidRDefault="00000000">
      <w:pPr>
        <w:pStyle w:val="Lista3"/>
      </w:pPr>
      <w:r>
        <w:t>you are encoding your digital edition (or an apparatus reading) from a printed edition without access to the original inscription or a visual representation of it</w:t>
      </w:r>
    </w:p>
    <w:p w14:paraId="1927CBBF" w14:textId="77777777" w:rsidR="00D14BC4" w:rsidRDefault="00000000">
      <w:pPr>
        <w:pStyle w:val="Lista3"/>
      </w:pPr>
      <w:r>
        <w:rPr>
          <w:rStyle w:val="Foreign"/>
        </w:rPr>
        <w:t>and</w:t>
      </w:r>
      <w:r>
        <w:t xml:space="preserve"> the previous editor gives no indication whether a lacuna is illegible or wholly lost</w:t>
      </w:r>
    </w:p>
    <w:p w14:paraId="26C0111D" w14:textId="77777777" w:rsidR="00D14BC4" w:rsidRDefault="00000000">
      <w:pPr>
        <w:pStyle w:val="Lista3"/>
      </w:pPr>
      <w:r>
        <w:rPr>
          <w:rStyle w:val="Foreign"/>
        </w:rPr>
        <w:t>and</w:t>
      </w:r>
      <w:r>
        <w:t xml:space="preserve"> you cannot make a reasonable guess as to which of these was the case when the previous editor did their work</w:t>
      </w:r>
    </w:p>
    <w:p w14:paraId="315D5E40" w14:textId="77777777" w:rsidR="00D14BC4" w:rsidRDefault="00000000">
      <w:pPr>
        <w:pStyle w:val="Cmsor3"/>
      </w:pPr>
      <w:bookmarkStart w:id="552" w:name="_qo376k1007h" w:colFirst="0" w:colLast="0"/>
      <w:bookmarkStart w:id="553" w:name="_Ref43988016"/>
      <w:bookmarkStart w:id="554" w:name="_Toc183083812"/>
      <w:bookmarkEnd w:id="552"/>
      <w:r>
        <w:t>Inline lacunae</w:t>
      </w:r>
      <w:bookmarkEnd w:id="553"/>
      <w:bookmarkEnd w:id="554"/>
    </w:p>
    <w:p w14:paraId="65F5997C" w14:textId="77777777" w:rsidR="00D14BC4" w:rsidRDefault="00000000">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14:paraId="1A0E1AE4" w14:textId="77777777" w:rsidR="00D14BC4" w:rsidRDefault="00000000">
      <w:pPr>
        <w:pStyle w:val="Lista2"/>
      </w:pPr>
      <w:r>
        <w:lastRenderedPageBreak/>
        <w:t>this applies even to lines that are wholly illegible, provided that you are certain about the presence and number of such lines</w:t>
      </w:r>
    </w:p>
    <w:p w14:paraId="2A2A656F" w14:textId="77777777" w:rsidR="00D14BC4" w:rsidRDefault="00000000">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14:paraId="37822D8A" w14:textId="77777777" w:rsidR="00D14BC4" w:rsidRDefault="00000000">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14:paraId="1819D549" w14:textId="77777777" w:rsidR="00D14BC4"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14:paraId="3218164E" w14:textId="77777777" w:rsidR="00D14BC4" w:rsidRDefault="00000000">
      <w:pPr>
        <w:pStyle w:val="Lista2"/>
      </w:pPr>
      <w:r>
        <w:t>unlike spaces, where length expressed in characters is understood by default to be approximate, the length of lacunae expressed in the above way should be quite precise, as in the following circumstances:</w:t>
      </w:r>
    </w:p>
    <w:p w14:paraId="611C7E6F" w14:textId="77777777" w:rsidR="00D14BC4" w:rsidRDefault="00000000">
      <w:pPr>
        <w:pStyle w:val="Lista3"/>
      </w:pPr>
      <w:r>
        <w:t xml:space="preserve">the text is in syllabic verse which lets you determine the exact number of </w:t>
      </w:r>
      <w:r>
        <w:rPr>
          <w:rStyle w:val="Foreign"/>
        </w:rPr>
        <w:t>akṣara</w:t>
      </w:r>
      <w:r>
        <w:t xml:space="preserve">s lost </w:t>
      </w:r>
      <w:r>
        <w:rPr>
          <w:noProof/>
        </w:rPr>
        <w:t>(</w:t>
      </w:r>
      <w:r>
        <w:t>give or take a few potential final consonants and/or punctuation marks)</w:t>
      </w:r>
    </w:p>
    <w:p w14:paraId="1D2B48D6" w14:textId="77777777" w:rsidR="00D14BC4" w:rsidRDefault="00000000">
      <w:pPr>
        <w:pStyle w:val="Lista3"/>
      </w:pPr>
      <w:r>
        <w:t>although the characters are damaged beyond recognition, they can nonetheless be counted with a very small margin for error</w:t>
      </w:r>
    </w:p>
    <w:p w14:paraId="2095EB6C" w14:textId="77777777" w:rsidR="00D14BC4" w:rsidRDefault="00000000">
      <w:pPr>
        <w:pStyle w:val="Lista"/>
      </w:pPr>
      <w:r>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14:paraId="3275521F" w14:textId="77777777" w:rsidR="00D14BC4"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59DC3877" w14:textId="77777777" w:rsidR="00D14BC4" w:rsidRDefault="00000000">
      <w:pPr>
        <w:pStyle w:val="Lista2"/>
      </w:pPr>
      <w:r>
        <w:t>although TEI affords the facility to do so, we shall not encode any other degrees of precision, nor use minimum and maximum possible values for the length of a lacuna</w:t>
      </w:r>
    </w:p>
    <w:p w14:paraId="706F18D3" w14:textId="77777777" w:rsidR="00D14BC4" w:rsidRDefault="00000000">
      <w:pPr>
        <w:pStyle w:val="Lista2"/>
      </w:pPr>
      <w:r>
        <w:t>use this method when your estimate can be expected to differ by no more than 20% or so from the actual number of characters lost, as in the following circumstances:</w:t>
      </w:r>
    </w:p>
    <w:p w14:paraId="7118508F" w14:textId="77777777" w:rsidR="00D14BC4" w:rsidRDefault="00000000">
      <w:pPr>
        <w:pStyle w:val="Lista3"/>
      </w:pPr>
      <w:r>
        <w:t>you can count the number of characters in the previous or next line for a span of the same width as that of the lacuna</w:t>
      </w:r>
    </w:p>
    <w:p w14:paraId="4CD76C2B" w14:textId="77777777" w:rsidR="00D14BC4" w:rsidRDefault="00000000">
      <w:pPr>
        <w:pStyle w:val="Lista3"/>
      </w:pPr>
      <w:r>
        <w:t>the text is in quantitative verse, and you estimate the number of syllables lost on the basis of the number of morae missing from the verse</w:t>
      </w:r>
      <w:r>
        <w:rPr>
          <w:rStyle w:val="Lbjegyzet-hivatkozs"/>
        </w:rPr>
        <w:footnoteReference w:id="34"/>
      </w:r>
    </w:p>
    <w:p w14:paraId="7F5D8EF3" w14:textId="77777777" w:rsidR="00D14BC4" w:rsidRDefault="00000000">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14:paraId="4341FE9B" w14:textId="77777777" w:rsidR="00D14BC4" w:rsidRDefault="00000000">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14:paraId="55D163BD" w14:textId="77777777" w:rsidR="00D14BC4" w:rsidRDefault="00000000">
      <w:pPr>
        <w:pStyle w:val="Lista"/>
      </w:pPr>
      <w:r>
        <w:t>note that there is no separate encoding method for lacunae from the beginning of a line to a certain point, or from a certain point to the end of a line</w:t>
      </w:r>
    </w:p>
    <w:p w14:paraId="5CEC24EC" w14:textId="77777777" w:rsidR="00D14BC4" w:rsidRDefault="00000000">
      <w:pPr>
        <w:pStyle w:val="Lista2"/>
      </w:pPr>
      <w:r>
        <w:t>these cases shall simply be encoded by whichever of the above three options is applicable</w:t>
      </w:r>
    </w:p>
    <w:p w14:paraId="6A5154B6" w14:textId="77777777" w:rsidR="00D14BC4" w:rsidRDefault="00000000">
      <w:pPr>
        <w:pStyle w:val="Cmsor3"/>
      </w:pPr>
      <w:bookmarkStart w:id="555" w:name="_gheocos7adm9" w:colFirst="0" w:colLast="0"/>
      <w:bookmarkStart w:id="556" w:name="_Ref43981586"/>
      <w:bookmarkStart w:id="557" w:name="_Toc183083813"/>
      <w:bookmarkEnd w:id="555"/>
      <w:r>
        <w:t>Lacunae with known metre</w:t>
      </w:r>
      <w:bookmarkEnd w:id="556"/>
      <w:bookmarkEnd w:id="557"/>
    </w:p>
    <w:p w14:paraId="4D2BC84C" w14:textId="77777777" w:rsidR="00D14BC4" w:rsidRDefault="00000000">
      <w:pPr>
        <w:pStyle w:val="Lista"/>
      </w:pPr>
      <w:r>
        <w:t>if text cannot be restored, but the prosodic pattern of a lacuna is known, encode an inline lacuna as above, and in addition</w:t>
      </w:r>
    </w:p>
    <w:p w14:paraId="23AFE0F4" w14:textId="77777777" w:rsidR="00D14BC4" w:rsidRDefault="00000000">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2D55C636" w14:textId="77777777" w:rsidR="00D14BC4" w:rsidRDefault="00000000">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14:paraId="4EA1C9BA" w14:textId="77777777" w:rsidR="00D14BC4" w:rsidRDefault="00000000">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14:paraId="2FC4C2AE" w14:textId="77777777" w:rsidR="00D14BC4" w:rsidRDefault="00000000">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14:paraId="2A6D6C72" w14:textId="77777777" w:rsidR="00D14BC4" w:rsidRDefault="00000000">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14:paraId="42E62615" w14:textId="77777777" w:rsidR="00D14BC4" w:rsidRDefault="00000000">
      <w:pPr>
        <w:pStyle w:val="Lista"/>
      </w:pPr>
      <w:r>
        <w:lastRenderedPageBreak/>
        <w:t>when encoding the metre of lost text, disregard:</w:t>
      </w:r>
    </w:p>
    <w:p w14:paraId="124FD736" w14:textId="77777777" w:rsidR="00D14BC4" w:rsidRDefault="00000000">
      <w:pPr>
        <w:pStyle w:val="Lista2"/>
      </w:pPr>
      <w:r>
        <w:t xml:space="preserve">caesurae </w:t>
      </w:r>
      <w:r>
        <w:rPr>
          <w:noProof/>
        </w:rPr>
        <w:t>(</w:t>
      </w:r>
      <w:r>
        <w:t>which may or may not have been observed by the composer)</w:t>
      </w:r>
    </w:p>
    <w:p w14:paraId="1BFFF575" w14:textId="77777777" w:rsidR="00D14BC4" w:rsidRDefault="00000000">
      <w:pPr>
        <w:pStyle w:val="Lista2"/>
      </w:pPr>
      <w:r>
        <w:t xml:space="preserve">complex nuanced constraints, as in the first half of an </w:t>
      </w:r>
      <w:r>
        <w:rPr>
          <w:rStyle w:val="Foreign"/>
        </w:rPr>
        <w:t>anuṣṭubh</w:t>
      </w:r>
      <w:r>
        <w:t xml:space="preserve"> line</w:t>
      </w:r>
    </w:p>
    <w:p w14:paraId="45783DE1" w14:textId="77777777" w:rsidR="00D14BC4" w:rsidRDefault="00000000">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14:paraId="30EAB94E" w14:textId="77777777" w:rsidR="00D14BC4" w:rsidRDefault="00000000">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14:paraId="37D3B3A3" w14:textId="77777777" w:rsidR="00D14BC4" w:rsidRDefault="00000000">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14:paraId="4F9F46EF" w14:textId="77777777" w:rsidR="00D14BC4" w:rsidRDefault="00000000">
      <w:pPr>
        <w:pStyle w:val="Cmsor3"/>
      </w:pPr>
      <w:bookmarkStart w:id="558" w:name="_xrhzsspv9sor" w:colFirst="0" w:colLast="0"/>
      <w:bookmarkStart w:id="559" w:name="_Ref43987049"/>
      <w:bookmarkStart w:id="560" w:name="_Toc183083814"/>
      <w:bookmarkEnd w:id="558"/>
      <w:r>
        <w:t xml:space="preserve">Lacunae below the </w:t>
      </w:r>
      <w:r>
        <w:rPr>
          <w:rStyle w:val="Foreign"/>
        </w:rPr>
        <w:t>akṣara</w:t>
      </w:r>
      <w:r>
        <w:t xml:space="preserve"> level</w:t>
      </w:r>
      <w:bookmarkEnd w:id="559"/>
      <w:bookmarkEnd w:id="560"/>
    </w:p>
    <w:p w14:paraId="2C712D0C" w14:textId="77777777" w:rsidR="00D14BC4" w:rsidRDefault="00000000">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including unclear and supplied) for other parts of the same </w:t>
      </w:r>
      <w:r>
        <w:rPr>
          <w:rStyle w:val="Foreign"/>
        </w:rPr>
        <w:t>akṣara</w:t>
      </w:r>
      <w:r>
        <w:t>, encode special inline lacunae as follows</w:t>
      </w:r>
    </w:p>
    <w:p w14:paraId="0CD9E042" w14:textId="77777777" w:rsidR="00D14BC4" w:rsidRDefault="00000000">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14:paraId="1D7CEE9D" w14:textId="77777777" w:rsidR="00D14BC4" w:rsidRDefault="00000000">
      <w:pPr>
        <w:pStyle w:val="Lista3"/>
      </w:pPr>
      <w:r>
        <w:t>mark up the gap as illegible or lost as you would normally</w:t>
      </w:r>
    </w:p>
    <w:p w14:paraId="5CDABE12" w14:textId="77777777" w:rsidR="00D14BC4" w:rsidRDefault="00000000">
      <w:pPr>
        <w:pStyle w:val="Lista3"/>
      </w:pPr>
      <w:r>
        <w:t xml:space="preserve">if more than one component of a character is affected, encode a separate </w:t>
      </w:r>
      <w:r>
        <w:rPr>
          <w:rStyle w:val="Code"/>
        </w:rPr>
        <w:t>&lt;gap/&gt;</w:t>
      </w:r>
      <w:r>
        <w:t xml:space="preserve"> for each kind of component</w:t>
      </w:r>
    </w:p>
    <w:p w14:paraId="4EBAABDA" w14:textId="77777777" w:rsidR="00D14BC4" w:rsidRDefault="00000000">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14:paraId="6A5FB8F0" w14:textId="77777777" w:rsidR="00D14BC4" w:rsidRDefault="00000000">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14:paraId="7546BADB" w14:textId="77777777" w:rsidR="00D14BC4" w:rsidRDefault="00000000">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14:paraId="357B6470" w14:textId="77777777" w:rsidR="00D14BC4" w:rsidRDefault="00000000">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59C8E059" w14:textId="77777777" w:rsidR="00D14BC4" w:rsidRDefault="00D14BC4"/>
    <w:tbl>
      <w:tblPr>
        <w:tblStyle w:val="CodeSampleTable"/>
        <w:tblW w:w="0" w:type="auto"/>
        <w:tblLook w:val="04A0" w:firstRow="1" w:lastRow="0" w:firstColumn="1" w:lastColumn="0" w:noHBand="0" w:noVBand="1"/>
      </w:tblPr>
      <w:tblGrid>
        <w:gridCol w:w="5263"/>
        <w:gridCol w:w="4365"/>
      </w:tblGrid>
      <w:tr w:rsidR="00D14BC4" w14:paraId="42EE583C" w14:textId="77777777" w:rsidTr="00D14BC4">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0A539100" w14:textId="77777777" w:rsidR="00D14BC4" w:rsidRDefault="00000000">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rsidR="00D14BC4" w14:paraId="31F7F7AE" w14:textId="77777777" w:rsidTr="00D14BC4">
        <w:tc>
          <w:tcPr>
            <w:tcW w:w="5946" w:type="dxa"/>
          </w:tcPr>
          <w:p w14:paraId="4CBBC838" w14:textId="77777777" w:rsidR="00D14BC4" w:rsidRDefault="00000000">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14:paraId="5AFCDEB0" w14:textId="77777777" w:rsidR="00D14BC4" w:rsidRDefault="00000000">
            <w:pPr>
              <w:pStyle w:val="Image"/>
            </w:pPr>
            <w:r>
              <w:drawing>
                <wp:inline distT="114300" distB="114300" distL="114300" distR="114300" wp14:anchorId="6E1AC24F" wp14:editId="139D3508">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D14BC4" w14:paraId="6D876FDF" w14:textId="77777777" w:rsidTr="00D14BC4">
        <w:tc>
          <w:tcPr>
            <w:tcW w:w="5946" w:type="dxa"/>
          </w:tcPr>
          <w:p w14:paraId="10E59DB7" w14:textId="77777777" w:rsidR="00D14BC4"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14:paraId="53E01E3E" w14:textId="77777777" w:rsidR="00D14BC4"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14:paraId="57F5032B" w14:textId="77777777" w:rsidR="00D14BC4" w:rsidRDefault="00D14BC4">
            <w:pPr>
              <w:pStyle w:val="CodeParagraph"/>
              <w:rPr>
                <w:rStyle w:val="Code"/>
              </w:rPr>
            </w:pPr>
          </w:p>
        </w:tc>
      </w:tr>
    </w:tbl>
    <w:p w14:paraId="7FDBA363" w14:textId="77777777" w:rsidR="00D14BC4" w:rsidRDefault="00D14BC4"/>
    <w:tbl>
      <w:tblPr>
        <w:tblStyle w:val="CodeSampleTable"/>
        <w:tblW w:w="5000" w:type="pct"/>
        <w:tblLook w:val="04A0" w:firstRow="1" w:lastRow="0" w:firstColumn="1" w:lastColumn="0" w:noHBand="0" w:noVBand="1"/>
      </w:tblPr>
      <w:tblGrid>
        <w:gridCol w:w="9628"/>
      </w:tblGrid>
      <w:tr w:rsidR="00D14BC4" w14:paraId="3C5F4C25"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8180407" w14:textId="77777777" w:rsidR="00D14BC4" w:rsidRDefault="00000000">
            <w:pPr>
              <w:pStyle w:val="Kpalrs"/>
            </w:pPr>
            <w:r>
              <w:lastRenderedPageBreak/>
              <w:t xml:space="preserve">Example </w:t>
            </w:r>
            <w:fldSimple w:instr=" STYLEREF 3 \s ">
              <w:r>
                <w:rPr>
                  <w:noProof/>
                </w:rPr>
                <w:t>5.4.5</w:t>
              </w:r>
            </w:fldSimple>
            <w:r>
              <w:t>.</w:t>
            </w:r>
            <w:fldSimple w:instr=" SEQ Example \* ALPHABETIC \s 3 ">
              <w:r>
                <w:rPr>
                  <w:noProof/>
                </w:rPr>
                <w:t>B</w:t>
              </w:r>
            </w:fldSimple>
            <w:r>
              <w:t>: lost vowel marker</w:t>
            </w:r>
          </w:p>
        </w:tc>
      </w:tr>
      <w:tr w:rsidR="00D14BC4" w14:paraId="23484698" w14:textId="77777777" w:rsidTr="00D14BC4">
        <w:tc>
          <w:tcPr>
            <w:tcW w:w="5000" w:type="pct"/>
          </w:tcPr>
          <w:p w14:paraId="2EF90BD9" w14:textId="77777777" w:rsidR="00D14BC4" w:rsidRDefault="00000000">
            <w:pPr>
              <w:pStyle w:val="Image"/>
            </w:pPr>
            <w:r>
              <w:drawing>
                <wp:inline distT="0" distB="0" distL="0" distR="0" wp14:anchorId="11082FC7" wp14:editId="021D9DCB">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D14BC4" w14:paraId="3E15DE78" w14:textId="77777777" w:rsidTr="00D14BC4">
        <w:tc>
          <w:tcPr>
            <w:tcW w:w="5000" w:type="pct"/>
          </w:tcPr>
          <w:p w14:paraId="26C908FE" w14:textId="77777777" w:rsidR="00D14BC4" w:rsidRDefault="00000000">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14:paraId="096AAE9A" w14:textId="77777777" w:rsidR="00D14BC4" w:rsidRDefault="00000000">
            <w:pPr>
              <w:pStyle w:val="TableNote"/>
              <w:keepNext/>
            </w:pPr>
            <w:r>
              <w:t>some candidates are shown on the right</w:t>
            </w:r>
          </w:p>
          <w:p w14:paraId="5CB8F182" w14:textId="77777777" w:rsidR="00D14BC4" w:rsidRDefault="00000000">
            <w:pPr>
              <w:pStyle w:val="TableNote"/>
              <w:keepNext/>
            </w:pPr>
            <w:r>
              <w:t xml:space="preserve">this is a scenario which some of us are used to transliterating as </w:t>
            </w:r>
            <w:r>
              <w:rPr>
                <w:rStyle w:val="Foreign"/>
              </w:rPr>
              <w:t>tV</w:t>
            </w:r>
          </w:p>
        </w:tc>
      </w:tr>
      <w:tr w:rsidR="00D14BC4" w14:paraId="0F64BE79" w14:textId="77777777" w:rsidTr="00D14BC4">
        <w:tc>
          <w:tcPr>
            <w:tcW w:w="5000" w:type="pct"/>
          </w:tcPr>
          <w:p w14:paraId="68047E0E" w14:textId="77777777" w:rsidR="00D14BC4" w:rsidRDefault="00000000">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26EBE434" w14:textId="77777777" w:rsidR="00D14BC4" w:rsidRDefault="00D14BC4"/>
    <w:tbl>
      <w:tblPr>
        <w:tblStyle w:val="CodeSampleTable"/>
        <w:tblW w:w="5000" w:type="pct"/>
        <w:tblLook w:val="04A0" w:firstRow="1" w:lastRow="0" w:firstColumn="1" w:lastColumn="0" w:noHBand="0" w:noVBand="1"/>
      </w:tblPr>
      <w:tblGrid>
        <w:gridCol w:w="9628"/>
      </w:tblGrid>
      <w:tr w:rsidR="00D14BC4" w14:paraId="4F042F3C"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29E53DD" w14:textId="77777777" w:rsidR="00D14BC4" w:rsidRDefault="00000000">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rsidR="00D14BC4" w14:paraId="610E8B7D" w14:textId="77777777" w:rsidTr="00D14BC4">
        <w:tc>
          <w:tcPr>
            <w:tcW w:w="5000" w:type="pct"/>
          </w:tcPr>
          <w:p w14:paraId="6E94E47D" w14:textId="77777777" w:rsidR="00D14BC4" w:rsidRDefault="00000000">
            <w:pPr>
              <w:pStyle w:val="Image"/>
            </w:pPr>
            <w:r>
              <w:drawing>
                <wp:inline distT="0" distB="0" distL="0" distR="0" wp14:anchorId="453B2693" wp14:editId="0943A73B">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D14BC4" w14:paraId="20AA7684" w14:textId="77777777" w:rsidTr="00D14BC4">
        <w:tc>
          <w:tcPr>
            <w:tcW w:w="5000" w:type="pct"/>
          </w:tcPr>
          <w:p w14:paraId="060A32D3" w14:textId="77777777" w:rsidR="00D14BC4" w:rsidRDefault="00000000">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14:paraId="504C7828" w14:textId="77777777" w:rsidR="00D14BC4" w:rsidRDefault="00000000">
            <w:pPr>
              <w:pStyle w:val="TableNote"/>
              <w:keepNext/>
            </w:pPr>
            <w:r>
              <w:t>some candidates are shown on the right</w:t>
            </w:r>
          </w:p>
        </w:tc>
      </w:tr>
      <w:tr w:rsidR="00D14BC4" w14:paraId="550BD57F" w14:textId="77777777" w:rsidTr="00D14BC4">
        <w:tc>
          <w:tcPr>
            <w:tcW w:w="5000" w:type="pct"/>
          </w:tcPr>
          <w:p w14:paraId="46917394" w14:textId="77777777" w:rsidR="00D14BC4" w:rsidRDefault="00000000">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420A5615" w14:textId="77777777" w:rsidR="00D14BC4" w:rsidRDefault="00D14BC4"/>
    <w:tbl>
      <w:tblPr>
        <w:tblStyle w:val="CodeSampleTable"/>
        <w:tblW w:w="5000" w:type="pct"/>
        <w:tblLook w:val="04A0" w:firstRow="1" w:lastRow="0" w:firstColumn="1" w:lastColumn="0" w:noHBand="0" w:noVBand="1"/>
      </w:tblPr>
      <w:tblGrid>
        <w:gridCol w:w="9628"/>
      </w:tblGrid>
      <w:tr w:rsidR="00D14BC4" w14:paraId="75FF2F4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1954184" w14:textId="77777777" w:rsidR="00D14BC4" w:rsidRDefault="00000000">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rsidR="00D14BC4" w14:paraId="3E5C6182" w14:textId="77777777" w:rsidTr="00D14BC4">
        <w:tc>
          <w:tcPr>
            <w:tcW w:w="5000" w:type="pct"/>
          </w:tcPr>
          <w:p w14:paraId="59C5BE30" w14:textId="77777777" w:rsidR="00D14BC4" w:rsidRDefault="00000000">
            <w:pPr>
              <w:pStyle w:val="TableNote"/>
              <w:keepNext/>
            </w:pPr>
            <w:r>
              <w:t xml:space="preserve">a sequence comprised of the following elements, which are known to follow the prosodic pattern </w:t>
            </w:r>
            <w:r>
              <w:rPr>
                <w:rStyle w:val="MetreCode"/>
              </w:rPr>
              <w:t>−−⏑</w:t>
            </w:r>
          </w:p>
          <w:p w14:paraId="121E19F9" w14:textId="77777777" w:rsidR="00D14BC4" w:rsidRDefault="00000000">
            <w:pPr>
              <w:pStyle w:val="TableNote"/>
              <w:keepNext/>
            </w:pPr>
            <w:r>
              <w:t xml:space="preserve">the legible character </w:t>
            </w:r>
            <w:r>
              <w:rPr>
                <w:rStyle w:val="Foreign"/>
              </w:rPr>
              <w:t>ku</w:t>
            </w:r>
            <w:r>
              <w:t>, which is simply transliterated</w:t>
            </w:r>
          </w:p>
          <w:p w14:paraId="27D71377" w14:textId="77777777" w:rsidR="00D14BC4" w:rsidRDefault="00000000">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14:paraId="011283F1" w14:textId="77777777" w:rsidR="00D14BC4" w:rsidRDefault="00000000">
            <w:pPr>
              <w:pStyle w:val="TableNote"/>
              <w:keepNext/>
            </w:pPr>
            <w:r>
              <w:t xml:space="preserve">a clear regular </w:t>
            </w:r>
            <w:r>
              <w:rPr>
                <w:rStyle w:val="Foreign"/>
              </w:rPr>
              <w:t>y</w:t>
            </w:r>
            <w:r>
              <w:t xml:space="preserve"> that may or may not have had a vowel marker attached</w:t>
            </w:r>
          </w:p>
        </w:tc>
      </w:tr>
      <w:tr w:rsidR="00D14BC4" w14:paraId="4B7A7459" w14:textId="77777777" w:rsidTr="00D14BC4">
        <w:tc>
          <w:tcPr>
            <w:tcW w:w="5000" w:type="pct"/>
          </w:tcPr>
          <w:p w14:paraId="79159177" w14:textId="77777777" w:rsidR="00D14BC4" w:rsidRDefault="00000000">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rsidR="00D14BC4" w14:paraId="0B6F0575" w14:textId="77777777" w:rsidTr="00D14BC4">
        <w:tc>
          <w:tcPr>
            <w:tcW w:w="5000" w:type="pct"/>
          </w:tcPr>
          <w:p w14:paraId="33CE4663" w14:textId="77777777" w:rsidR="00D14BC4" w:rsidRDefault="00000000">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14:paraId="3D31038A" w14:textId="77777777" w:rsidR="00D14BC4" w:rsidRDefault="00000000">
      <w:pPr>
        <w:pStyle w:val="Cmsor3"/>
      </w:pPr>
      <w:bookmarkStart w:id="561" w:name="_ks1ouwdqdoh4" w:colFirst="0" w:colLast="0"/>
      <w:bookmarkStart w:id="562" w:name="_Ref43987920"/>
      <w:bookmarkStart w:id="563" w:name="_Toc183083815"/>
      <w:bookmarkEnd w:id="561"/>
      <w:r>
        <w:t>Entire lines lost</w:t>
      </w:r>
      <w:bookmarkEnd w:id="562"/>
      <w:bookmarkEnd w:id="563"/>
    </w:p>
    <w:p w14:paraId="1C619B27" w14:textId="77777777" w:rsidR="00D14BC4" w:rsidRDefault="00000000">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14:paraId="6789EEB9" w14:textId="77777777" w:rsidR="00D14BC4" w:rsidRDefault="00000000">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31981AF5" w14:textId="77777777" w:rsidR="00D14BC4" w:rsidRDefault="00000000">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14:paraId="334EE420" w14:textId="77777777" w:rsidR="00D14BC4" w:rsidRDefault="00000000">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14:paraId="74925F29" w14:textId="77777777" w:rsidR="00D14BC4" w:rsidRDefault="00000000">
      <w:pPr>
        <w:pStyle w:val="Lista"/>
      </w:pPr>
      <w:r>
        <w:t xml:space="preserve">to encode </w:t>
      </w:r>
      <w:r>
        <w:rPr>
          <w:b/>
          <w:bCs/>
        </w:rPr>
        <w:t>a precisely known number of lost or illegible lines</w:t>
      </w:r>
      <w:r>
        <w:t>,</w:t>
      </w:r>
    </w:p>
    <w:p w14:paraId="2E59A94C" w14:textId="77777777" w:rsidR="00D14BC4" w:rsidRDefault="00000000">
      <w:pPr>
        <w:pStyle w:val="Lista2"/>
      </w:pPr>
      <w:r>
        <w:t xml:space="preserve">use </w:t>
      </w:r>
      <w:r>
        <w:rPr>
          <w:rStyle w:val="Codevalue"/>
        </w:rPr>
        <w:t>"line"</w:t>
      </w:r>
      <w:r>
        <w:t xml:space="preserve"> as the value of </w:t>
      </w:r>
      <w:r>
        <w:rPr>
          <w:rStyle w:val="Codeattribute"/>
        </w:rPr>
        <w:t>@unit</w:t>
      </w:r>
    </w:p>
    <w:p w14:paraId="40C096C3" w14:textId="77777777" w:rsidR="00D14BC4" w:rsidRDefault="00000000">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14:paraId="37647BA0" w14:textId="77777777" w:rsidR="00D14BC4" w:rsidRDefault="00000000">
      <w:pPr>
        <w:pStyle w:val="Lista"/>
      </w:pPr>
      <w:r>
        <w:lastRenderedPageBreak/>
        <w:t xml:space="preserve">to encode an </w:t>
      </w:r>
      <w:r>
        <w:rPr>
          <w:b/>
          <w:bCs/>
        </w:rPr>
        <w:t>unknown or uncertain number of lost or illegible lines</w:t>
      </w:r>
      <w:r>
        <w:t>,</w:t>
      </w:r>
    </w:p>
    <w:p w14:paraId="24E7793A" w14:textId="77777777" w:rsidR="00D14BC4" w:rsidRDefault="00000000">
      <w:pPr>
        <w:pStyle w:val="Lista2"/>
      </w:pPr>
      <w:r>
        <w:t xml:space="preserve">if </w:t>
      </w:r>
      <w:r>
        <w:rPr>
          <w:b/>
          <w:bCs/>
        </w:rPr>
        <w:t>the number of lost lines can only be estimated</w:t>
      </w:r>
      <w:r>
        <w:t>, but not counted precisely</w:t>
      </w:r>
    </w:p>
    <w:p w14:paraId="5F226037" w14:textId="77777777" w:rsidR="00D14BC4" w:rsidRDefault="00000000">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14:paraId="44D1F605" w14:textId="77777777" w:rsidR="00D14BC4"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14:paraId="45D80811" w14:textId="77777777" w:rsidR="00D14BC4" w:rsidRDefault="00000000">
      <w:pPr>
        <w:pStyle w:val="Lista2"/>
      </w:pPr>
      <w:r>
        <w:t xml:space="preserve">if </w:t>
      </w:r>
      <w:r>
        <w:rPr>
          <w:b/>
          <w:bCs/>
        </w:rPr>
        <w:t>the number of lost lines is unknown</w:t>
      </w:r>
    </w:p>
    <w:p w14:paraId="0BBA3D62" w14:textId="77777777" w:rsidR="00D14BC4" w:rsidRDefault="00000000">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14:paraId="02D19DD7" w14:textId="77777777" w:rsidR="00D14BC4"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14:paraId="3EA0EE4A" w14:textId="77777777" w:rsidR="00D14BC4" w:rsidRDefault="00000000">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14:paraId="3EE254AB" w14:textId="77777777" w:rsidR="00D14BC4" w:rsidRDefault="00000000">
      <w:pPr>
        <w:pStyle w:val="Lista2"/>
      </w:pPr>
      <w:r>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14:paraId="0BD6EF0E" w14:textId="77777777" w:rsidR="00D14BC4" w:rsidRDefault="00000000">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14:paraId="4F9D91C6" w14:textId="77777777" w:rsidR="00D14BC4" w:rsidRDefault="00000000">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14:paraId="6AEE40C7" w14:textId="77777777" w:rsidR="00D14BC4" w:rsidRDefault="00000000">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14:paraId="5138090E" w14:textId="77777777" w:rsidR="00D14BC4" w:rsidRDefault="00000000">
      <w:pPr>
        <w:pStyle w:val="Lista"/>
      </w:pPr>
      <w:r>
        <w:t>for example,</w:t>
      </w:r>
    </w:p>
    <w:p w14:paraId="6DC0342D" w14:textId="77777777" w:rsidR="00D14BC4" w:rsidRDefault="00000000">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019E973D" w14:textId="77777777" w:rsidR="00D14BC4" w:rsidRDefault="00000000">
      <w:pPr>
        <w:pStyle w:val="Lista2"/>
      </w:pPr>
      <w:bookmarkStart w:id="564" w:name="_2xcytpi" w:colFirst="0" w:colLast="0"/>
      <w:bookmarkEnd w:id="564"/>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3C1CC06C" w14:textId="77777777" w:rsidR="00D14BC4" w:rsidRDefault="00000000">
      <w:pPr>
        <w:pStyle w:val="Lista2"/>
      </w:pPr>
      <w:bookmarkStart w:id="565" w:name="_dag8mx6ycrl2" w:colFirst="0" w:colLast="0"/>
      <w:bookmarkEnd w:id="565"/>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360ED118" w14:textId="77777777" w:rsidR="00D14BC4" w:rsidRDefault="00000000">
      <w:pPr>
        <w:pStyle w:val="Cmsor3"/>
      </w:pPr>
      <w:bookmarkStart w:id="566" w:name="_bj792jk8c4tv" w:colFirst="0" w:colLast="0"/>
      <w:bookmarkStart w:id="567" w:name="_Ref43981711"/>
      <w:bookmarkStart w:id="568" w:name="_Toc183083816"/>
      <w:bookmarkEnd w:id="566"/>
      <w:r>
        <w:t>Massive lacunae</w:t>
      </w:r>
      <w:bookmarkEnd w:id="567"/>
      <w:bookmarkEnd w:id="568"/>
    </w:p>
    <w:p w14:paraId="71784D33" w14:textId="77777777" w:rsidR="00D14BC4" w:rsidRDefault="00000000">
      <w:pPr>
        <w:pStyle w:val="Lista"/>
      </w:pPr>
      <w:r>
        <w:t>extensive lacunae can disrupt the extrinsic and intrinsic structure of the encoded text and shall therefore be handled as follows</w:t>
      </w:r>
    </w:p>
    <w:p w14:paraId="2F36824F" w14:textId="77777777" w:rsidR="00D14BC4" w:rsidRDefault="00000000">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14:paraId="5931D003" w14:textId="77777777" w:rsidR="00D14BC4" w:rsidRDefault="00000000">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14:paraId="6705EF95" w14:textId="77777777" w:rsidR="00D14BC4" w:rsidRDefault="00000000">
      <w:pPr>
        <w:pStyle w:val="Lista2"/>
      </w:pPr>
      <w:r>
        <w:t>in the instructions below, all points concerning extant text apply equally to text restored by you in the edition</w:t>
      </w:r>
    </w:p>
    <w:p w14:paraId="69C527EE" w14:textId="77777777" w:rsidR="00D14BC4" w:rsidRDefault="00000000">
      <w:pPr>
        <w:pStyle w:val="Lista"/>
      </w:pPr>
      <w:r>
        <w:t>for instructions concerning the numbering of elements where massive lacunae are involved, see the specific passages on final, initial and medial lacunae below</w:t>
      </w:r>
    </w:p>
    <w:p w14:paraId="4B99B884" w14:textId="77777777" w:rsidR="00D14BC4" w:rsidRDefault="00000000">
      <w:pPr>
        <w:pStyle w:val="Lista"/>
      </w:pPr>
      <w:r>
        <w:t xml:space="preserve">the </w:t>
      </w:r>
      <w:r>
        <w:rPr>
          <w:b/>
          <w:bCs/>
        </w:rPr>
        <w:t>general procedure</w:t>
      </w:r>
      <w:r>
        <w:t xml:space="preserve"> for encoding massive lacunae is as follows</w:t>
      </w:r>
    </w:p>
    <w:p w14:paraId="63487EBC" w14:textId="77777777" w:rsidR="00D14BC4" w:rsidRDefault="00000000">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14:paraId="6F32E9E1" w14:textId="77777777" w:rsidR="00D14BC4" w:rsidRDefault="00000000">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14:paraId="0F43590C" w14:textId="77777777" w:rsidR="00D14BC4" w:rsidRDefault="00000000">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14:paraId="25BBE206" w14:textId="77777777" w:rsidR="00D14BC4" w:rsidRDefault="00000000">
      <w:pPr>
        <w:pStyle w:val="Lista4"/>
      </w:pPr>
      <w:r>
        <w:lastRenderedPageBreak/>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14:paraId="33DAD0A7" w14:textId="77777777" w:rsidR="00D14BC4" w:rsidRDefault="00000000">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14:paraId="6C8373A7" w14:textId="77777777" w:rsidR="00D14BC4" w:rsidRDefault="00000000">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14:paraId="09F8B778" w14:textId="77777777" w:rsidR="00D14BC4" w:rsidRDefault="00000000">
      <w:pPr>
        <w:pStyle w:val="Lista3"/>
      </w:pPr>
      <w:r>
        <w:t xml:space="preserve">when an epigraphic line is partially present, i.e. it has at least a little bit of </w:t>
      </w:r>
      <w:r>
        <w:rPr>
          <w:noProof/>
        </w:rPr>
        <w:t>(</w:t>
      </w:r>
      <w:r>
        <w:t>extant or restored) text at the beginning or end,</w:t>
      </w:r>
    </w:p>
    <w:p w14:paraId="25A33C5B" w14:textId="77777777" w:rsidR="00D14BC4" w:rsidRDefault="00000000">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14:paraId="024F26A9" w14:textId="77777777" w:rsidR="00D14BC4" w:rsidRDefault="00000000">
      <w:pPr>
        <w:pStyle w:val="Lista4"/>
      </w:pPr>
      <w:r>
        <w:t>encode an inline lacuna for the final or initial part of that line where no text is available</w:t>
      </w:r>
    </w:p>
    <w:p w14:paraId="318ACC54" w14:textId="77777777" w:rsidR="00D14BC4" w:rsidRDefault="00000000">
      <w:pPr>
        <w:pStyle w:val="Lista3"/>
      </w:pPr>
      <w:r>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14:paraId="34CD8F6E" w14:textId="77777777" w:rsidR="00D14BC4" w:rsidRDefault="00000000">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14:paraId="4D04426E" w14:textId="77777777" w:rsidR="00D14BC4" w:rsidRDefault="00000000">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14:paraId="37755D23" w14:textId="77777777" w:rsidR="00D14BC4" w:rsidRDefault="00000000">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14:paraId="2C82E620" w14:textId="77777777" w:rsidR="00D14BC4" w:rsidRDefault="00000000">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4C32E5F" w14:textId="77777777" w:rsidR="00D14BC4" w:rsidRDefault="00000000">
      <w:pPr>
        <w:pStyle w:val="Lista2"/>
      </w:pPr>
      <w:r>
        <w:t>this method is recommended especially in the following cases:</w:t>
      </w:r>
    </w:p>
    <w:p w14:paraId="3ED6B6B2" w14:textId="77777777" w:rsidR="00D14BC4" w:rsidRDefault="00000000">
      <w:pPr>
        <w:pStyle w:val="Lista3"/>
      </w:pPr>
      <w:r>
        <w:t xml:space="preserve">for very short restorations </w:t>
      </w:r>
      <w:r>
        <w:rPr>
          <w:noProof/>
        </w:rPr>
        <w:t>(</w:t>
      </w:r>
      <w:r>
        <w:t>smaller than one word)</w:t>
      </w:r>
    </w:p>
    <w:p w14:paraId="4E2BAFBE" w14:textId="77777777" w:rsidR="00D14BC4" w:rsidRDefault="00000000">
      <w:pPr>
        <w:pStyle w:val="Lista3"/>
      </w:pPr>
      <w:r>
        <w:t>for the restoration of widely occurring text such as standardised genealogies or stock admonitory verses in land grants</w:t>
      </w:r>
    </w:p>
    <w:p w14:paraId="7D01E722" w14:textId="77777777" w:rsidR="00D14BC4" w:rsidRDefault="00000000">
      <w:pPr>
        <w:pStyle w:val="Lista3"/>
      </w:pPr>
      <w:r>
        <w:t>for restorations where several alternatives are deemed possible</w:t>
      </w:r>
    </w:p>
    <w:p w14:paraId="4D0CFEC2" w14:textId="77777777" w:rsidR="00D14BC4" w:rsidRDefault="00000000">
      <w:pPr>
        <w:pStyle w:val="Lista"/>
      </w:pPr>
      <w:r>
        <w:t>the points below summarise specific applications of the above general procedure for final, initial, medial and bilateral lacunae, and give guidance on the numbering of elements when massive lacunae are involved</w:t>
      </w:r>
    </w:p>
    <w:p w14:paraId="0696389D" w14:textId="77777777" w:rsidR="00D14BC4" w:rsidRDefault="00000000">
      <w:pPr>
        <w:pStyle w:val="Lista"/>
      </w:pPr>
      <w:r>
        <w:t xml:space="preserve">to encode </w:t>
      </w:r>
      <w:r>
        <w:rPr>
          <w:b/>
          <w:bCs/>
        </w:rPr>
        <w:t>a text whose end is lost</w:t>
      </w:r>
      <w:r>
        <w:t xml:space="preserve"> </w:t>
      </w:r>
      <w:r>
        <w:rPr>
          <w:noProof/>
        </w:rPr>
        <w:t>(</w:t>
      </w:r>
      <w:r>
        <w:t>a massive final lacuna):</w:t>
      </w:r>
    </w:p>
    <w:p w14:paraId="4C06943C" w14:textId="77777777" w:rsidR="00D14BC4" w:rsidRDefault="00000000">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14:paraId="33719A4A" w14:textId="77777777" w:rsidR="00D14BC4" w:rsidRDefault="00000000">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14:paraId="2838D037" w14:textId="77777777" w:rsidR="00D14BC4" w:rsidRDefault="00000000">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14:paraId="2698A4D3" w14:textId="77777777" w:rsidR="00D14BC4" w:rsidRDefault="00000000">
      <w:pPr>
        <w:pStyle w:val="Lista2"/>
      </w:pPr>
      <w:r>
        <w:t>outside the last block-level container, encode a multiline lacuna for subsequent lost text</w:t>
      </w:r>
    </w:p>
    <w:p w14:paraId="48F7FA22" w14:textId="77777777" w:rsidR="00D14BC4" w:rsidRDefault="00000000">
      <w:pPr>
        <w:pStyle w:val="Lista2"/>
      </w:pPr>
      <w:r>
        <w:t>number your lines and stanzas consecutively up to the last extant or restored item</w:t>
      </w:r>
    </w:p>
    <w:p w14:paraId="6C43CF21" w14:textId="77777777" w:rsidR="00D14BC4" w:rsidRDefault="00D14BC4"/>
    <w:tbl>
      <w:tblPr>
        <w:tblStyle w:val="CodeSampleTable"/>
        <w:tblW w:w="5000" w:type="pct"/>
        <w:tblLook w:val="04A0" w:firstRow="1" w:lastRow="0" w:firstColumn="1" w:lastColumn="0" w:noHBand="0" w:noVBand="1"/>
      </w:tblPr>
      <w:tblGrid>
        <w:gridCol w:w="9628"/>
      </w:tblGrid>
      <w:tr w:rsidR="00D14BC4" w14:paraId="1899286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06E0A98" w14:textId="77777777" w:rsidR="00D14BC4" w:rsidRDefault="00000000">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rsidR="00D14BC4" w14:paraId="45F21114" w14:textId="77777777" w:rsidTr="00D14BC4">
        <w:tc>
          <w:tcPr>
            <w:tcW w:w="5000" w:type="pct"/>
          </w:tcPr>
          <w:p w14:paraId="46AF162A" w14:textId="77777777" w:rsidR="00D14BC4" w:rsidRDefault="00000000">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14:paraId="7285F6E4" w14:textId="77777777" w:rsidR="00D14BC4" w:rsidRDefault="00D14BC4"/>
    <w:p w14:paraId="185D85BD" w14:textId="77777777" w:rsidR="00D14BC4" w:rsidRDefault="00000000">
      <w:pPr>
        <w:pStyle w:val="Lista"/>
      </w:pPr>
      <w:r>
        <w:t xml:space="preserve">to encode </w:t>
      </w:r>
      <w:r>
        <w:rPr>
          <w:b/>
          <w:bCs/>
        </w:rPr>
        <w:t>a text whose beginning is lost</w:t>
      </w:r>
      <w:r>
        <w:t xml:space="preserve"> </w:t>
      </w:r>
      <w:r>
        <w:rPr>
          <w:noProof/>
        </w:rPr>
        <w:t>(</w:t>
      </w:r>
      <w:r>
        <w:t>a massive initial lacuna),</w:t>
      </w:r>
    </w:p>
    <w:p w14:paraId="56E04F58" w14:textId="77777777" w:rsidR="00D14BC4" w:rsidRDefault="00000000">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14:paraId="7650B8D5" w14:textId="77777777" w:rsidR="00D14BC4" w:rsidRDefault="00000000">
      <w:pPr>
        <w:pStyle w:val="Lista3"/>
      </w:pPr>
      <w:r>
        <w:lastRenderedPageBreak/>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14:paraId="11CFC9BA" w14:textId="77777777" w:rsidR="00D14BC4" w:rsidRDefault="00000000">
      <w:pPr>
        <w:pStyle w:val="Lista2"/>
      </w:pPr>
      <w:r>
        <w:t xml:space="preserve">encode an </w:t>
      </w:r>
      <w:r>
        <w:rPr>
          <w:rStyle w:val="Code"/>
        </w:rPr>
        <w:t>&lt;lb/&gt;</w:t>
      </w:r>
      <w:r>
        <w:t xml:space="preserve"> for the first line that has any </w:t>
      </w:r>
      <w:r>
        <w:rPr>
          <w:noProof/>
        </w:rPr>
        <w:t>(</w:t>
      </w:r>
      <w:r>
        <w:t>extant or restored) text</w:t>
      </w:r>
    </w:p>
    <w:p w14:paraId="6B7AB245" w14:textId="77777777" w:rsidR="00D14BC4" w:rsidRDefault="00000000">
      <w:pPr>
        <w:pStyle w:val="Lista3"/>
      </w:pPr>
      <w:r>
        <w:t xml:space="preserve">if the beginning of this line is also lost, encode an inline lacuna after the </w:t>
      </w:r>
      <w:r>
        <w:rPr>
          <w:rStyle w:val="Code"/>
        </w:rPr>
        <w:t>&lt;lb/&gt;</w:t>
      </w:r>
      <w:r>
        <w:t xml:space="preserve"> element</w:t>
      </w:r>
    </w:p>
    <w:p w14:paraId="5D15E8C4" w14:textId="77777777" w:rsidR="00D14BC4" w:rsidRDefault="00000000">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14:paraId="2C8F9008" w14:textId="77777777" w:rsidR="00D14BC4" w:rsidRDefault="00000000">
      <w:pPr>
        <w:pStyle w:val="Lista2"/>
      </w:pPr>
      <w:r>
        <w:t>outside the first block-level container, encode a multiline lacuna for preceding lost text</w:t>
      </w:r>
    </w:p>
    <w:p w14:paraId="1A953ACE" w14:textId="77777777" w:rsidR="00D14BC4" w:rsidRDefault="00000000">
      <w:pPr>
        <w:pStyle w:val="Lista2"/>
      </w:pPr>
      <w:r>
        <w:t>number your lines and stanzas consecutively</w:t>
      </w:r>
    </w:p>
    <w:p w14:paraId="69FDB7A4" w14:textId="77777777" w:rsidR="00D14BC4" w:rsidRDefault="00000000">
      <w:pPr>
        <w:pStyle w:val="Lista3"/>
      </w:pPr>
      <w:r>
        <w:t>generally, start with 1 at the first encoded element of each type</w:t>
      </w:r>
    </w:p>
    <w:p w14:paraId="457B015E" w14:textId="77777777" w:rsidR="00D14BC4" w:rsidRDefault="00000000">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14:paraId="1AF0577B" w14:textId="77777777" w:rsidR="00D14BC4" w:rsidRDefault="00D14BC4"/>
    <w:tbl>
      <w:tblPr>
        <w:tblStyle w:val="CodeSampleTable"/>
        <w:tblW w:w="5000" w:type="pct"/>
        <w:tblLook w:val="04A0" w:firstRow="1" w:lastRow="0" w:firstColumn="1" w:lastColumn="0" w:noHBand="0" w:noVBand="1"/>
      </w:tblPr>
      <w:tblGrid>
        <w:gridCol w:w="9628"/>
      </w:tblGrid>
      <w:tr w:rsidR="00D14BC4" w14:paraId="159CB13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158C57B" w14:textId="77777777" w:rsidR="00D14BC4" w:rsidRDefault="00000000">
            <w:pPr>
              <w:pStyle w:val="Kpalrs"/>
            </w:pPr>
            <w:r>
              <w:t xml:space="preserve">Example </w:t>
            </w:r>
            <w:fldSimple w:instr=" STYLEREF 3 \s ">
              <w:r>
                <w:rPr>
                  <w:noProof/>
                </w:rPr>
                <w:t>5.4.7</w:t>
              </w:r>
            </w:fldSimple>
            <w:r>
              <w:t>.</w:t>
            </w:r>
            <w:fldSimple w:instr=" SEQ Example \* ALPHABETIC \s 3 ">
              <w:r>
                <w:rPr>
                  <w:noProof/>
                </w:rPr>
                <w:t>B</w:t>
              </w:r>
            </w:fldSimple>
            <w:r>
              <w:t>: massive initial lacuna</w:t>
            </w:r>
          </w:p>
        </w:tc>
      </w:tr>
      <w:tr w:rsidR="00D14BC4" w14:paraId="6F3F9E20" w14:textId="77777777" w:rsidTr="00D14BC4">
        <w:tc>
          <w:tcPr>
            <w:tcW w:w="5000" w:type="pct"/>
          </w:tcPr>
          <w:p w14:paraId="374740EE" w14:textId="77777777" w:rsidR="00D14BC4" w:rsidRDefault="00000000">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14:paraId="4392BBE8" w14:textId="77777777" w:rsidR="00D14BC4" w:rsidRDefault="00000000">
            <w:pPr>
              <w:pStyle w:val="CodeParagraph"/>
            </w:pPr>
            <w:r>
              <w:rPr>
                <w:rStyle w:val="Code"/>
              </w:rPr>
              <w:t>&lt;/p&gt;</w:t>
            </w:r>
          </w:p>
        </w:tc>
      </w:tr>
    </w:tbl>
    <w:p w14:paraId="76A23293" w14:textId="77777777" w:rsidR="00D14BC4" w:rsidRDefault="00D14BC4"/>
    <w:p w14:paraId="477B2278" w14:textId="77777777" w:rsidR="00D14BC4" w:rsidRDefault="00000000">
      <w:pPr>
        <w:pStyle w:val="Lista"/>
      </w:pPr>
      <w:r>
        <w:t xml:space="preserve">to encode </w:t>
      </w:r>
      <w:r>
        <w:rPr>
          <w:b/>
          <w:bCs/>
        </w:rPr>
        <w:t>a text with a chunk lost from the middle</w:t>
      </w:r>
      <w:r>
        <w:t xml:space="preserve"> </w:t>
      </w:r>
      <w:r>
        <w:rPr>
          <w:noProof/>
        </w:rPr>
        <w:t>(</w:t>
      </w:r>
      <w:r>
        <w:t>a massive medial lacuna),</w:t>
      </w:r>
    </w:p>
    <w:p w14:paraId="59E6332E" w14:textId="77777777" w:rsidR="00D14BC4" w:rsidRDefault="00000000">
      <w:pPr>
        <w:pStyle w:val="Lista2"/>
      </w:pPr>
      <w:r>
        <w:t>encode the initial chunk of extant text as one with a final lacuna, but do not encode lost lines at the end</w:t>
      </w:r>
    </w:p>
    <w:p w14:paraId="6F464087" w14:textId="77777777" w:rsidR="00D14BC4" w:rsidRDefault="00000000">
      <w:pPr>
        <w:pStyle w:val="Lista2"/>
      </w:pPr>
      <w:r>
        <w:t>encode the final chunk of extant text as one with an initial lacuna, but do not encode lost lines at the beginning</w:t>
      </w:r>
    </w:p>
    <w:p w14:paraId="75266C8E" w14:textId="77777777" w:rsidR="00D14BC4" w:rsidRDefault="00000000">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14:paraId="5E1F8AFB" w14:textId="77777777" w:rsidR="00D14BC4" w:rsidRDefault="00000000">
      <w:pPr>
        <w:pStyle w:val="Lista3"/>
      </w:pPr>
      <w:r>
        <w:t>here, you are essentially treating your inscription as consisting of unconnected fragments, even if the massive lacuna is merely due to surface damage</w:t>
      </w:r>
    </w:p>
    <w:p w14:paraId="7B23A1B6" w14:textId="77777777" w:rsidR="00D14BC4" w:rsidRDefault="00000000">
      <w:pPr>
        <w:pStyle w:val="Lista3"/>
      </w:pPr>
      <w:r>
        <w:t xml:space="preserve">putting the final extant chunk in a new textpart division allows </w:t>
      </w:r>
      <w:r>
        <w:rPr>
          <w:noProof/>
        </w:rPr>
        <w:t>(</w:t>
      </w:r>
      <w:r>
        <w:t>and compels) you to restart line and stanza numbering from 1</w:t>
      </w:r>
    </w:p>
    <w:p w14:paraId="20FFBDDA" w14:textId="77777777" w:rsidR="00D14BC4" w:rsidRDefault="00000000">
      <w:pPr>
        <w:pStyle w:val="Lista3"/>
      </w:pPr>
      <w:r>
        <w:t>since textpart divisions encoded as fragments necessarily imply the presence of lacunae between the textparts, lines lost between the fragments shall not be encoded explicitly</w:t>
      </w:r>
    </w:p>
    <w:p w14:paraId="0E231C0E" w14:textId="77777777" w:rsidR="00D14BC4" w:rsidRDefault="00000000">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14:paraId="73F7FFFA" w14:textId="77777777" w:rsidR="00D14BC4" w:rsidRDefault="00000000">
      <w:pPr>
        <w:pStyle w:val="Lista2"/>
      </w:pPr>
      <w:r>
        <w:t>if the total number of lost lines is known or can be confidently inferred, there is no need to split your edition into two textparts; instead,</w:t>
      </w:r>
    </w:p>
    <w:p w14:paraId="0C24112F" w14:textId="77777777" w:rsidR="00D14BC4" w:rsidRDefault="00000000">
      <w:pPr>
        <w:pStyle w:val="Lista3"/>
      </w:pPr>
      <w:r>
        <w:t>between the last block-level container of the first extant chunk and the first block-level container of the second, encode a multiline lacuna</w:t>
      </w:r>
    </w:p>
    <w:p w14:paraId="5EB3F92F" w14:textId="77777777" w:rsidR="00D14BC4" w:rsidRDefault="00000000">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14:paraId="396B7A5C" w14:textId="77777777" w:rsidR="00D14BC4" w:rsidRDefault="00000000">
      <w:pPr>
        <w:pStyle w:val="Lista5"/>
      </w:pPr>
      <w:r>
        <w:t xml:space="preserve">in this case, number the reconstructed </w:t>
      </w:r>
      <w:r>
        <w:rPr>
          <w:rStyle w:val="Code"/>
        </w:rPr>
        <w:t>&lt;lb/&gt;</w:t>
      </w:r>
      <w:r>
        <w:t xml:space="preserve"> elements as you would normally, and continue numbering in the second extant chunk</w:t>
      </w:r>
    </w:p>
    <w:p w14:paraId="6B41DFAE" w14:textId="77777777" w:rsidR="00D14BC4" w:rsidRDefault="00000000">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14:paraId="592F0242" w14:textId="77777777" w:rsidR="00D14BC4" w:rsidRDefault="00000000">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14:paraId="7B76751D" w14:textId="77777777" w:rsidR="00D14BC4" w:rsidRDefault="00000000">
      <w:pPr>
        <w:pStyle w:val="Lista3"/>
      </w:pPr>
      <w:r>
        <w:t>if your inscription includes stanzas, ignore potential fully lost stanzas in the lacuna and continue numbering in the second extant chunk where you left off in the first</w:t>
      </w:r>
    </w:p>
    <w:p w14:paraId="0A77E342" w14:textId="77777777" w:rsidR="00D14BC4" w:rsidRDefault="00000000">
      <w:pPr>
        <w:pStyle w:val="Lista4"/>
      </w:pPr>
      <w:r>
        <w:lastRenderedPageBreak/>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14:paraId="3456090F" w14:textId="77777777" w:rsidR="00D14BC4" w:rsidRDefault="00000000">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14:paraId="63A6531F" w14:textId="77777777" w:rsidR="00D14BC4" w:rsidRDefault="00000000">
      <w:pPr>
        <w:pStyle w:val="Lista"/>
      </w:pPr>
      <w:r>
        <w:t xml:space="preserve">to encode </w:t>
      </w:r>
      <w:r>
        <w:rPr>
          <w:b/>
          <w:bCs/>
        </w:rPr>
        <w:t>a text with chunks lost from both the beginning and the end</w:t>
      </w:r>
      <w:r>
        <w:t xml:space="preserve"> </w:t>
      </w:r>
      <w:r>
        <w:rPr>
          <w:noProof/>
        </w:rPr>
        <w:t>(</w:t>
      </w:r>
      <w:r>
        <w:t>a massive bilateral lacuna),</w:t>
      </w:r>
    </w:p>
    <w:p w14:paraId="7ECFC1D2" w14:textId="77777777" w:rsidR="00D14BC4" w:rsidRDefault="00000000">
      <w:pPr>
        <w:pStyle w:val="Lista2"/>
      </w:pPr>
      <w:r>
        <w:t>apply the considerations for an initial lacuna at the beginning of your extant chunk and those for a final lacuna at the end of your chunk</w:t>
      </w:r>
    </w:p>
    <w:p w14:paraId="034B9545" w14:textId="77777777" w:rsidR="00D14BC4" w:rsidRDefault="00000000">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14:paraId="05AA34D6" w14:textId="77777777" w:rsidR="00D14BC4" w:rsidRDefault="00000000">
      <w:pPr>
        <w:pStyle w:val="Cmsor3"/>
      </w:pPr>
      <w:bookmarkStart w:id="569" w:name="_ogtcaja4eie" w:colFirst="0" w:colLast="0"/>
      <w:bookmarkStart w:id="570" w:name="_Ref43984811"/>
      <w:bookmarkStart w:id="571" w:name="_Toc183083817"/>
      <w:bookmarkEnd w:id="569"/>
      <w:r>
        <w:t>Lost copper plates</w:t>
      </w:r>
      <w:bookmarkEnd w:id="570"/>
      <w:bookmarkEnd w:id="571"/>
    </w:p>
    <w:p w14:paraId="6DB9B522" w14:textId="77777777" w:rsidR="00D14BC4" w:rsidRDefault="00000000">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14:paraId="0866BD73" w14:textId="77777777" w:rsidR="00D14BC4" w:rsidRDefault="00000000">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14:paraId="687EA2E4" w14:textId="77777777" w:rsidR="00D14BC4" w:rsidRDefault="00000000">
      <w:pPr>
        <w:pStyle w:val="Lista"/>
      </w:pPr>
      <w:r>
        <w:t>lost pages do not as a rule need to be reconstructed in your edition, except for the special considerations for lost initial and medial plates, set out below</w:t>
      </w:r>
    </w:p>
    <w:p w14:paraId="5D3BF4EB" w14:textId="77777777" w:rsidR="00D14BC4" w:rsidRDefault="00000000">
      <w:pPr>
        <w:pStyle w:val="Lista2"/>
      </w:pPr>
      <w:r>
        <w:t>instead of encoding lacunae for lost pages, the fact that entire plates are lost shall be recorded in the commentary</w:t>
      </w:r>
    </w:p>
    <w:p w14:paraId="602FD162" w14:textId="77777777" w:rsidR="00D14BC4" w:rsidRDefault="00000000">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14:paraId="258079AA" w14:textId="77777777" w:rsidR="00D14BC4" w:rsidRDefault="00000000">
      <w:pPr>
        <w:pStyle w:val="Lista"/>
      </w:pPr>
      <w:r>
        <w:t>however, if you deem it essential to restore text for a lost plate within your edition,</w:t>
      </w:r>
    </w:p>
    <w:p w14:paraId="4CC83929" w14:textId="77777777" w:rsidR="00D14BC4" w:rsidRDefault="00000000">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14:paraId="3845C1E5" w14:textId="77777777" w:rsidR="00D14BC4" w:rsidRDefault="00000000">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14:paraId="672C4C86" w14:textId="77777777" w:rsidR="00D14BC4" w:rsidRDefault="00000000">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14:paraId="2980A4D2" w14:textId="77777777" w:rsidR="00D14BC4" w:rsidRDefault="00000000">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14:paraId="473FD498" w14:textId="77777777" w:rsidR="00D14BC4" w:rsidRDefault="00000000">
      <w:pPr>
        <w:pStyle w:val="Lista2"/>
      </w:pPr>
      <w:r>
        <w:t xml:space="preserve">if this is the case, feel free to reconstruct </w:t>
      </w:r>
      <w:r>
        <w:rPr>
          <w:rStyle w:val="Code"/>
        </w:rPr>
        <w:t>&lt;pb/&gt;</w:t>
      </w:r>
      <w:r>
        <w:t xml:space="preserve"> elements for each face of each lost plate</w:t>
      </w:r>
    </w:p>
    <w:p w14:paraId="76CBAFEB" w14:textId="77777777" w:rsidR="00D14BC4" w:rsidRDefault="00000000">
      <w:pPr>
        <w:pStyle w:val="Lista2"/>
      </w:pPr>
      <w:r>
        <w:t>in this case, populate each reconstructed page with a multiline lacuna of a known, estimated or unknown number of lines</w:t>
      </w:r>
    </w:p>
    <w:p w14:paraId="7F28CF5E" w14:textId="77777777" w:rsidR="00D14BC4" w:rsidRDefault="00000000">
      <w:pPr>
        <w:pStyle w:val="Cmsor4"/>
      </w:pPr>
      <w:bookmarkStart w:id="572" w:name="_Toc183083818"/>
      <w:r>
        <w:t>Lost final plates</w:t>
      </w:r>
      <w:bookmarkEnd w:id="572"/>
    </w:p>
    <w:p w14:paraId="5BA832DF" w14:textId="77777777" w:rsidR="00D14BC4" w:rsidRDefault="00000000">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14:paraId="5EB47A3D" w14:textId="77777777" w:rsidR="00D14BC4" w:rsidRDefault="00000000">
      <w:pPr>
        <w:pStyle w:val="Cmsor4"/>
      </w:pPr>
      <w:bookmarkStart w:id="573" w:name="_Toc183083819"/>
      <w:r>
        <w:t>Lost initial plates</w:t>
      </w:r>
      <w:bookmarkEnd w:id="573"/>
    </w:p>
    <w:p w14:paraId="4CC25F36" w14:textId="77777777" w:rsidR="00D14BC4" w:rsidRDefault="00000000">
      <w:pPr>
        <w:pStyle w:val="Lista"/>
      </w:pPr>
      <w:r>
        <w:t xml:space="preserve">@in a text with </w:t>
      </w:r>
      <w:r>
        <w:rPr>
          <w:b/>
          <w:bCs/>
        </w:rPr>
        <w:t>lost initial plate</w:t>
      </w:r>
      <w:r>
        <w:rPr>
          <w:b/>
          <w:bCs/>
          <w:noProof/>
        </w:rPr>
        <w:t>(</w:t>
      </w:r>
      <w:r>
        <w:rPr>
          <w:b/>
          <w:bCs/>
        </w:rPr>
        <w:t>s)</w:t>
      </w:r>
      <w:r>
        <w:t>,</w:t>
      </w:r>
    </w:p>
    <w:p w14:paraId="57CB676B" w14:textId="77777777" w:rsidR="00D14BC4" w:rsidRDefault="00000000">
      <w:pPr>
        <w:pStyle w:val="Lista2"/>
      </w:pPr>
      <w:r>
        <w:t>number pages as follows:</w:t>
      </w:r>
    </w:p>
    <w:p w14:paraId="314B54AE" w14:textId="77777777" w:rsidR="00D14BC4" w:rsidRDefault="00000000">
      <w:pPr>
        <w:pStyle w:val="Lista3"/>
      </w:pPr>
      <w:r>
        <w:t>if the number of lost plates is certain, then number each encoded page logically</w:t>
      </w:r>
    </w:p>
    <w:p w14:paraId="31FC64C3" w14:textId="77777777" w:rsidR="00D14BC4" w:rsidRDefault="00000000">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14:paraId="3AB2669B" w14:textId="77777777" w:rsidR="00D14BC4" w:rsidRDefault="00000000">
      <w:pPr>
        <w:pStyle w:val="Lista3"/>
      </w:pPr>
      <w:r>
        <w:lastRenderedPageBreak/>
        <w:t xml:space="preserve">if the number of lost plates is uncertain, start your numbering with the first actually encoded </w:t>
      </w:r>
      <w:r>
        <w:rPr>
          <w:noProof/>
        </w:rPr>
        <w:t>(</w:t>
      </w:r>
      <w:r>
        <w:t>extant or reconstructed) page as follows:</w:t>
      </w:r>
    </w:p>
    <w:p w14:paraId="69171303" w14:textId="77777777" w:rsidR="00D14BC4" w:rsidRDefault="00000000">
      <w:pPr>
        <w:pStyle w:val="Lista4"/>
      </w:pPr>
      <w:r>
        <w:t>if there is no restored text before the extant text, start page numbering with 1r for the first extant page</w:t>
      </w:r>
    </w:p>
    <w:p w14:paraId="3541379A" w14:textId="77777777" w:rsidR="00D14BC4" w:rsidRDefault="00000000">
      <w:pPr>
        <w:pStyle w:val="Lista4"/>
      </w:pPr>
      <w:r>
        <w:t>if a restoration precedes the extant text, then start page numbering with 1v for the reconstructed page, and 2r on the first extant page</w:t>
      </w:r>
    </w:p>
    <w:p w14:paraId="21FEDCCC" w14:textId="77777777" w:rsidR="00D14BC4" w:rsidRDefault="00000000">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14:paraId="49694D62" w14:textId="77777777" w:rsidR="00D14BC4" w:rsidRDefault="00000000">
      <w:pPr>
        <w:pStyle w:val="Lista2"/>
      </w:pPr>
      <w:r>
        <w:t>number lines as follows:</w:t>
      </w:r>
    </w:p>
    <w:p w14:paraId="67CA892F" w14:textId="77777777" w:rsidR="00D14BC4" w:rsidRDefault="00000000">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14:paraId="5FFDAF15" w14:textId="77777777" w:rsidR="00D14BC4" w:rsidRDefault="00000000">
      <w:pPr>
        <w:pStyle w:val="Lista4"/>
      </w:pPr>
      <w:r>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14:paraId="22329EC2" w14:textId="77777777" w:rsidR="00D14BC4" w:rsidRDefault="00000000">
      <w:pPr>
        <w:pStyle w:val="Lista5"/>
      </w:pPr>
      <w:r>
        <w:t>this is applicable regardless of whether you reconstruct page beginnings for the lost pages or not</w:t>
      </w:r>
    </w:p>
    <w:p w14:paraId="0B01420F" w14:textId="77777777" w:rsidR="00D14BC4" w:rsidRDefault="00000000">
      <w:pPr>
        <w:pStyle w:val="Lista5"/>
      </w:pPr>
      <w:r>
        <w:t>if you do reconstruct lost pages, keep in mind that the line beginnings on those pages need not be reconstructed individually, but may be encoded as a lacuna of a known number of lines</w:t>
      </w:r>
    </w:p>
    <w:p w14:paraId="4A4FFB29" w14:textId="77777777" w:rsidR="00D14BC4" w:rsidRDefault="00000000">
      <w:pPr>
        <w:pStyle w:val="Lista4"/>
      </w:pPr>
      <w:r>
        <w:t>or restart line numbering on each page, and use complex line numbers</w:t>
      </w:r>
    </w:p>
    <w:p w14:paraId="79633932" w14:textId="77777777" w:rsidR="00D14BC4" w:rsidRDefault="00000000">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14:paraId="6E96232E" w14:textId="77777777" w:rsidR="00D14BC4" w:rsidRDefault="00000000">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14:paraId="10D08AD5" w14:textId="77777777" w:rsidR="00D14BC4" w:rsidRDefault="00000000">
      <w:pPr>
        <w:pStyle w:val="Lista4"/>
      </w:pPr>
      <w:r>
        <w:t>or restart line numbering on each page, and use complex line numbers</w:t>
      </w:r>
    </w:p>
    <w:p w14:paraId="2B6ACF3E" w14:textId="77777777" w:rsidR="00D14BC4" w:rsidRDefault="00000000">
      <w:pPr>
        <w:pStyle w:val="Cmsor4"/>
      </w:pPr>
      <w:bookmarkStart w:id="574" w:name="_Ref149918878"/>
      <w:bookmarkStart w:id="575" w:name="_Toc183083820"/>
      <w:r>
        <w:t>Lost medial plates</w:t>
      </w:r>
      <w:bookmarkEnd w:id="574"/>
      <w:bookmarkEnd w:id="575"/>
    </w:p>
    <w:p w14:paraId="3B9D4A67" w14:textId="77777777" w:rsidR="00D14BC4" w:rsidRDefault="00000000">
      <w:pPr>
        <w:pStyle w:val="Lista"/>
      </w:pPr>
      <w:r>
        <w:t xml:space="preserve">@in a text with </w:t>
      </w:r>
      <w:r>
        <w:rPr>
          <w:b/>
          <w:bCs/>
        </w:rPr>
        <w:t>lost medial plate</w:t>
      </w:r>
      <w:r>
        <w:rPr>
          <w:b/>
          <w:bCs/>
          <w:noProof/>
        </w:rPr>
        <w:t>(</w:t>
      </w:r>
      <w:r>
        <w:rPr>
          <w:b/>
          <w:bCs/>
        </w:rPr>
        <w:t>s)</w:t>
      </w:r>
      <w:r>
        <w:t>,</w:t>
      </w:r>
    </w:p>
    <w:p w14:paraId="1C3C12D5" w14:textId="77777777" w:rsidR="00D14BC4" w:rsidRDefault="00000000">
      <w:pPr>
        <w:pStyle w:val="Lista2"/>
      </w:pPr>
      <w:r>
        <w:t>if the number of lost pages is known or can be confidently inferred,</w:t>
      </w:r>
    </w:p>
    <w:p w14:paraId="47AB3ECF" w14:textId="77777777" w:rsidR="00D14BC4" w:rsidRDefault="00000000">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14:paraId="0F956557" w14:textId="77777777" w:rsidR="00D14BC4" w:rsidRDefault="00000000">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14:paraId="715D81C9" w14:textId="77777777" w:rsidR="00D14BC4" w:rsidRDefault="00000000">
      <w:pPr>
        <w:pStyle w:val="Lista4"/>
      </w:pPr>
      <w:r>
        <w:t xml:space="preserve">for the sake of consistency, open the new container before the first extant </w:t>
      </w:r>
      <w:r>
        <w:rPr>
          <w:rStyle w:val="Code"/>
        </w:rPr>
        <w:t>&lt;pb/&gt;</w:t>
      </w:r>
      <w:r>
        <w:t xml:space="preserve"> element in the final part of the text</w:t>
      </w:r>
    </w:p>
    <w:p w14:paraId="2B48EB4A" w14:textId="77777777" w:rsidR="00D14BC4" w:rsidRDefault="00000000">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14:paraId="277745AF" w14:textId="77777777" w:rsidR="00D14BC4" w:rsidRDefault="00000000">
      <w:pPr>
        <w:pStyle w:val="Lista4"/>
      </w:pPr>
      <w:r>
        <w:t>populate each of these with a multiline lacuna of a known number of lines</w:t>
      </w:r>
    </w:p>
    <w:p w14:paraId="25B90F36" w14:textId="77777777" w:rsidR="00D14BC4" w:rsidRDefault="00000000">
      <w:pPr>
        <w:pStyle w:val="Lista3"/>
      </w:pPr>
      <w:r>
        <w:t xml:space="preserve">number all actually encoded </w:t>
      </w:r>
      <w:r>
        <w:rPr>
          <w:rStyle w:val="Code"/>
        </w:rPr>
        <w:t>&lt;lb/&gt;</w:t>
      </w:r>
      <w:r>
        <w:t xml:space="preserve"> elements</w:t>
      </w:r>
    </w:p>
    <w:p w14:paraId="47894CC7" w14:textId="77777777" w:rsidR="00D14BC4" w:rsidRDefault="00000000">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14:paraId="7953570A" w14:textId="77777777" w:rsidR="00D14BC4" w:rsidRDefault="00000000">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14:paraId="0D3F184A" w14:textId="77777777" w:rsidR="00D14BC4" w:rsidRDefault="00000000">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14:paraId="489399E3" w14:textId="77777777" w:rsidR="00D14BC4" w:rsidRDefault="00000000">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14:paraId="61836C7C" w14:textId="77777777" w:rsidR="00D14BC4" w:rsidRDefault="00000000">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14:paraId="09E5B4C8" w14:textId="77777777" w:rsidR="00D14BC4" w:rsidRDefault="00000000">
      <w:pPr>
        <w:pStyle w:val="Lista2"/>
      </w:pPr>
      <w:r>
        <w:lastRenderedPageBreak/>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14:paraId="4C550711" w14:textId="77777777" w:rsidR="00D14BC4" w:rsidRDefault="00000000">
      <w:pPr>
        <w:pStyle w:val="Lista3"/>
      </w:pPr>
      <w:r>
        <w:t>within each textpart, encode the relevant pages exactly as prescribed above for lost final and initial plates respectively</w:t>
      </w:r>
    </w:p>
    <w:p w14:paraId="74FCE9AB" w14:textId="77777777" w:rsidR="00D14BC4" w:rsidRDefault="00000000">
      <w:pPr>
        <w:pStyle w:val="Lista3"/>
      </w:pPr>
      <w:r>
        <w:t>do not reconstruct any page or line beginnings believed or known to be lost, except when you find it essential to include a restoration in your edition that requires these</w:t>
      </w:r>
    </w:p>
    <w:p w14:paraId="259D44CD" w14:textId="77777777" w:rsidR="00D14BC4" w:rsidRDefault="00000000">
      <w:pPr>
        <w:pStyle w:val="Lista3"/>
      </w:pPr>
      <w:r>
        <w:t>in the second textpart, restart page and line numbering</w:t>
      </w:r>
    </w:p>
    <w:p w14:paraId="1D6533BB" w14:textId="77777777" w:rsidR="00D14BC4" w:rsidRDefault="00000000">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14:paraId="4E7E5CCE" w14:textId="77777777" w:rsidR="00D14BC4" w:rsidRDefault="00000000">
      <w:pPr>
        <w:pStyle w:val="Cmsor3"/>
      </w:pPr>
      <w:bookmarkStart w:id="576" w:name="_m2k3hdqjm9zb" w:colFirst="0" w:colLast="0"/>
      <w:bookmarkStart w:id="577" w:name="_Toc183083821"/>
      <w:bookmarkEnd w:id="576"/>
      <w:r>
        <w:t>Fractured inscriptions</w:t>
      </w:r>
      <w:bookmarkEnd w:id="577"/>
    </w:p>
    <w:p w14:paraId="60BB3CCD" w14:textId="77777777" w:rsidR="00D14BC4" w:rsidRDefault="00000000">
      <w:r>
        <w:t>@@@integrate this into the new §</w:t>
      </w:r>
      <w:r>
        <w:fldChar w:fldCharType="begin"/>
      </w:r>
      <w:r>
        <w:instrText xml:space="preserve"> REF _Ref182815850 \r \h </w:instrText>
      </w:r>
      <w:r>
        <w:fldChar w:fldCharType="separate"/>
      </w:r>
      <w:r>
        <w:t>3.7</w:t>
      </w:r>
      <w:r>
        <w:fldChar w:fldCharType="end"/>
      </w:r>
      <w:r>
        <w:t>, perhaps keep a “lost fragments” here?</w:t>
      </w:r>
    </w:p>
    <w:p w14:paraId="0A1868E1" w14:textId="77777777" w:rsidR="00D14BC4" w:rsidRDefault="00000000">
      <w:pPr>
        <w:pStyle w:val="Lista"/>
      </w:pPr>
      <w:r>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14:paraId="657C427F" w14:textId="77777777" w:rsidR="00D14BC4" w:rsidRDefault="00000000">
      <w:pPr>
        <w:pStyle w:val="Lista"/>
      </w:pPr>
      <w:r>
        <w:t>inscriptions consisting of only one extant fragment need no markup for partitions</w:t>
      </w:r>
    </w:p>
    <w:p w14:paraId="6B0FFC44" w14:textId="77777777" w:rsidR="00D14BC4" w:rsidRDefault="00000000">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14:paraId="5F4DBFC0" w14:textId="77777777" w:rsidR="00D14BC4" w:rsidRDefault="00000000">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14:paraId="44C21D1D" w14:textId="77777777" w:rsidR="00D14BC4" w:rsidRDefault="00000000">
      <w:pPr>
        <w:pStyle w:val="Lista2"/>
      </w:pPr>
      <w:r>
        <w:t xml:space="preserve">it is recommended that you encode the boundaries of such fragments using gridlike partitions </w:t>
      </w:r>
      <w:r>
        <w:rPr>
          <w:noProof/>
        </w:rPr>
        <w:t>(</w:t>
      </w:r>
      <w:r>
        <w:t>@add ref depending on where this ends up)</w:t>
      </w:r>
    </w:p>
    <w:p w14:paraId="65E3BEBE" w14:textId="77777777" w:rsidR="00D14BC4" w:rsidRDefault="00000000">
      <w:pPr>
        <w:pStyle w:val="Lista2"/>
      </w:pPr>
      <w:r>
        <w:t>when encoding gridlike partitions, lacunae resulting from weathering at the fractured edges or from the loss of one or more fragments may be joined to either adjacent segment</w:t>
      </w:r>
    </w:p>
    <w:p w14:paraId="6D197DBA" w14:textId="77777777" w:rsidR="00D14BC4" w:rsidRDefault="00000000">
      <w:pPr>
        <w:pStyle w:val="Lista3"/>
      </w:pPr>
      <w:r>
        <w:t>but when lacunae are partially restored in such a case, it is preferable to join each restoration to the fragment whose surviving text serves as the basis of the restoration</w:t>
      </w:r>
    </w:p>
    <w:p w14:paraId="05F92855" w14:textId="77777777" w:rsidR="00D14BC4" w:rsidRDefault="00000000">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14:paraId="428CFDC0" w14:textId="77777777" w:rsidR="00D14BC4" w:rsidRDefault="00000000">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14:paraId="35EF836B" w14:textId="77777777" w:rsidR="00D14BC4" w:rsidRDefault="00000000">
      <w:pPr>
        <w:pStyle w:val="Lista2"/>
      </w:pPr>
      <w:r>
        <w:t>if the number of lost lines is more than zero, the lacuna must be encoded as a gap extending over a known number of lines</w:t>
      </w:r>
    </w:p>
    <w:p w14:paraId="40918373" w14:textId="77777777" w:rsidR="00D14BC4" w:rsidRDefault="00000000">
      <w:pPr>
        <w:pStyle w:val="Lista3"/>
      </w:pPr>
      <w:r>
        <w:t xml:space="preserve">even in this case, the fragments shall be encoded as gridlike partitions </w:t>
      </w:r>
      <w:r>
        <w:rPr>
          <w:noProof/>
        </w:rPr>
        <w:t>(</w:t>
      </w:r>
      <w:r>
        <w:t>if at all), not as pagelike partitions</w:t>
      </w:r>
    </w:p>
    <w:p w14:paraId="296CBBFA" w14:textId="77777777" w:rsidR="00D14BC4" w:rsidRDefault="00000000">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4B74408F" w14:textId="77777777" w:rsidR="00D14BC4" w:rsidRDefault="00000000">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14:paraId="45DD8684" w14:textId="77777777" w:rsidR="00D14BC4" w:rsidRDefault="00000000">
      <w:pPr>
        <w:pStyle w:val="Lista2"/>
      </w:pPr>
      <w:r>
        <w:t xml:space="preserve">the corresponding textpart divisions shall follow one another in the </w:t>
      </w:r>
      <w:r>
        <w:rPr>
          <w:noProof/>
        </w:rPr>
        <w:t>(</w:t>
      </w:r>
      <w:r>
        <w:t>presumable) order in which they appeared in the original</w:t>
      </w:r>
    </w:p>
    <w:p w14:paraId="5E7E4440" w14:textId="77777777" w:rsidR="00D14BC4" w:rsidRDefault="00000000">
      <w:pPr>
        <w:pStyle w:val="Lista2"/>
      </w:pPr>
      <w:r>
        <w:t>lacunae shall not be encoded for any text between the surviving fragments</w:t>
      </w:r>
    </w:p>
    <w:p w14:paraId="2D0D4456" w14:textId="77777777" w:rsidR="00D14BC4" w:rsidRDefault="00000000">
      <w:pPr>
        <w:pStyle w:val="Lista2"/>
      </w:pPr>
      <w:r>
        <w:t>restorations shall be encoded attached to the fragment which serves as the basis of restoration</w:t>
      </w:r>
    </w:p>
    <w:p w14:paraId="71035F19" w14:textId="77777777" w:rsidR="00D14BC4" w:rsidRDefault="00000000">
      <w:pPr>
        <w:pStyle w:val="Lista2"/>
      </w:pPr>
      <w:r>
        <w:t>the same method is applicable if parts of the same original line may be preserved on several fragments, but the original structure cannot be reconstructed as a gridlike partition</w:t>
      </w:r>
    </w:p>
    <w:p w14:paraId="29642357" w14:textId="77777777" w:rsidR="00D14BC4" w:rsidRDefault="00000000">
      <w:pPr>
        <w:pStyle w:val="Cmsor2"/>
      </w:pPr>
      <w:bookmarkStart w:id="578" w:name="_v1clk7602zin" w:colFirst="0" w:colLast="0"/>
      <w:bookmarkStart w:id="579" w:name="_Ref43984912"/>
      <w:bookmarkStart w:id="580" w:name="_Toc183083822"/>
      <w:bookmarkStart w:id="581" w:name="_Ref43978565"/>
      <w:bookmarkEnd w:id="578"/>
      <w:r>
        <w:lastRenderedPageBreak/>
        <w:t>Restoring lacunae</w:t>
      </w:r>
      <w:bookmarkEnd w:id="579"/>
      <w:bookmarkEnd w:id="580"/>
    </w:p>
    <w:p w14:paraId="01AC91C2" w14:textId="77777777" w:rsidR="00D14BC4" w:rsidRDefault="00000000">
      <w:pPr>
        <w:pStyle w:val="Cmsor3"/>
      </w:pPr>
      <w:bookmarkStart w:id="582" w:name="_ck6yxgbwhraw" w:colFirst="0" w:colLast="0"/>
      <w:bookmarkStart w:id="583" w:name="_Toc183083823"/>
      <w:bookmarkEnd w:id="582"/>
      <w:r>
        <w:t>Marking up restored text</w:t>
      </w:r>
      <w:bookmarkEnd w:id="583"/>
    </w:p>
    <w:p w14:paraId="54606816" w14:textId="77777777" w:rsidR="00D14BC4" w:rsidRDefault="00000000">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14:paraId="1185FF12" w14:textId="77777777" w:rsidR="00D14BC4" w:rsidRDefault="00000000">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14:paraId="5C970F4F" w14:textId="77777777" w:rsidR="00D14BC4" w:rsidRDefault="00000000">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14:paraId="2A332543" w14:textId="77777777" w:rsidR="00D14BC4" w:rsidRDefault="00000000">
      <w:pPr>
        <w:pStyle w:val="Lista2"/>
      </w:pPr>
      <w:r>
        <w:t>you are encoding your digital edition (or an apparatus reading) from a printed edition without access to the original inscription or a visual representation of it</w:t>
      </w:r>
    </w:p>
    <w:p w14:paraId="072953D5" w14:textId="77777777" w:rsidR="00D14BC4" w:rsidRDefault="00000000">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14:paraId="5781D9B6" w14:textId="77777777" w:rsidR="00D14BC4" w:rsidRDefault="00000000">
      <w:pPr>
        <w:pStyle w:val="Lista2"/>
      </w:pPr>
      <w:r>
        <w:rPr>
          <w:rStyle w:val="Foreign"/>
        </w:rPr>
        <w:t>and</w:t>
      </w:r>
      <w:r>
        <w:t xml:space="preserve"> you cannot make a reasonable guess as to which of these was the case when the previous editor did their work</w:t>
      </w:r>
    </w:p>
    <w:p w14:paraId="2B89F1F6" w14:textId="77777777" w:rsidR="00D14BC4" w:rsidRDefault="00000000">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14:paraId="661431D9" w14:textId="77777777" w:rsidR="00D14BC4" w:rsidRDefault="00000000">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14:paraId="2FC9369D" w14:textId="77777777" w:rsidR="00D14BC4" w:rsidRDefault="00000000">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14:paraId="5540E446" w14:textId="77777777" w:rsidR="00D14BC4" w:rsidRDefault="00000000">
      <w:pPr>
        <w:pStyle w:val="Lista"/>
      </w:pPr>
      <w:r>
        <w:t xml:space="preserve">the element </w:t>
      </w:r>
      <w:r>
        <w:rPr>
          <w:rStyle w:val="Code"/>
        </w:rPr>
        <w:t>&lt;gap/&gt;</w:t>
      </w:r>
      <w:r>
        <w:t xml:space="preserve"> must not be used for a restored lacuna:</w:t>
      </w:r>
    </w:p>
    <w:p w14:paraId="358236F5" w14:textId="77777777" w:rsidR="00D14BC4" w:rsidRDefault="00000000">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14:paraId="5F833390" w14:textId="77777777" w:rsidR="00D14BC4" w:rsidRDefault="00000000">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14:paraId="475DFDFE" w14:textId="77777777" w:rsidR="00D14BC4" w:rsidRDefault="00000000">
      <w:pPr>
        <w:pStyle w:val="Lista"/>
      </w:pPr>
      <w:r>
        <w:t>restored text must, like extant text, be marked up for extrinsic and intrinsic structure</w:t>
      </w:r>
    </w:p>
    <w:p w14:paraId="7BE5DB93" w14:textId="77777777" w:rsidR="00D14BC4" w:rsidRDefault="00000000">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14:paraId="3C25A298" w14:textId="77777777" w:rsidR="00D14BC4" w:rsidRDefault="00000000">
      <w:pPr>
        <w:pStyle w:val="Lista2"/>
      </w:pPr>
      <w:r>
        <w:t xml:space="preserve">therefore, some longer restorations will need to be split up into several </w:t>
      </w:r>
      <w:r>
        <w:rPr>
          <w:rStyle w:val="Code"/>
        </w:rPr>
        <w:t>&lt;supplied&gt;</w:t>
      </w:r>
      <w:r>
        <w:t xml:space="preserve"> elements</w:t>
      </w:r>
    </w:p>
    <w:p w14:paraId="0ADB755E" w14:textId="77777777" w:rsidR="00D14BC4" w:rsidRDefault="00000000">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14:paraId="203249F4" w14:textId="77777777" w:rsidR="00D14BC4" w:rsidRDefault="00000000">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14:paraId="444BCEF6" w14:textId="77777777" w:rsidR="00D14BC4" w:rsidRDefault="00000000">
      <w:pPr>
        <w:pStyle w:val="Cmsor3"/>
      </w:pPr>
      <w:bookmarkStart w:id="584" w:name="_1tkql41gk7ns" w:colFirst="0" w:colLast="0"/>
      <w:bookmarkStart w:id="585" w:name="_Toc183083824"/>
      <w:bookmarkEnd w:id="584"/>
      <w:r>
        <w:t>The basis of restoration</w:t>
      </w:r>
      <w:bookmarkEnd w:id="585"/>
    </w:p>
    <w:p w14:paraId="2B4F8B7C" w14:textId="77777777" w:rsidR="00D14BC4" w:rsidRDefault="00000000">
      <w:pPr>
        <w:pStyle w:val="Lista"/>
      </w:pPr>
      <w:r>
        <w:t>by default, restoration will be assumed to be conjectural</w:t>
      </w:r>
    </w:p>
    <w:p w14:paraId="25A6DEE7" w14:textId="77777777" w:rsidR="00D14BC4" w:rsidRDefault="00000000">
      <w:pPr>
        <w:pStyle w:val="Lista2"/>
      </w:pPr>
      <w:r>
        <w:t>conjectural restoration thus needs no explicit encoding beyond that outlined above</w:t>
      </w:r>
    </w:p>
    <w:p w14:paraId="0DC20901" w14:textId="77777777" w:rsidR="00D14BC4" w:rsidRDefault="00000000">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14:paraId="67E030F8" w14:textId="77777777" w:rsidR="00D14BC4" w:rsidRDefault="00000000">
      <w:pPr>
        <w:pStyle w:val="Lista2"/>
      </w:pPr>
      <w:r>
        <w:rPr>
          <w:rStyle w:val="Codevalue"/>
        </w:rPr>
        <w:t>"parallel"</w:t>
      </w:r>
      <w:r>
        <w:t xml:space="preserve"> - restoration on the basis of one or more parallel texts</w:t>
      </w:r>
    </w:p>
    <w:p w14:paraId="1EC3907C" w14:textId="77777777" w:rsidR="00D14BC4" w:rsidRDefault="00000000">
      <w:pPr>
        <w:pStyle w:val="Lista3"/>
      </w:pPr>
      <w:r>
        <w:t>in standard EpiDoc usage, this means a parallel specimen of a text as a whole, but in our usage, it can be expanded to epigraphic parallels of certain segments of a text, such as:</w:t>
      </w:r>
    </w:p>
    <w:p w14:paraId="4F8A9839" w14:textId="77777777" w:rsidR="00D14BC4" w:rsidRDefault="00000000">
      <w:pPr>
        <w:pStyle w:val="Lista4"/>
      </w:pPr>
      <w:r>
        <w:t xml:space="preserve">a genealogy found in </w:t>
      </w:r>
      <w:r>
        <w:rPr>
          <w:noProof/>
        </w:rPr>
        <w:t>(</w:t>
      </w:r>
      <w:r>
        <w:t>nearly) identical form in many copper plates or seals of a dynasty</w:t>
      </w:r>
    </w:p>
    <w:p w14:paraId="12FE9EDF" w14:textId="77777777" w:rsidR="00D14BC4" w:rsidRDefault="00000000">
      <w:pPr>
        <w:pStyle w:val="Lista4"/>
      </w:pPr>
      <w:r>
        <w:t>a repeatedly used standard title of a ruler</w:t>
      </w:r>
    </w:p>
    <w:p w14:paraId="4D219486" w14:textId="77777777" w:rsidR="00D14BC4" w:rsidRDefault="00000000">
      <w:pPr>
        <w:pStyle w:val="Lista4"/>
      </w:pPr>
      <w:r>
        <w:t>a stanza found in more than one instance in your corpus</w:t>
      </w:r>
    </w:p>
    <w:p w14:paraId="1C4BA569" w14:textId="77777777" w:rsidR="00D14BC4" w:rsidRDefault="00000000">
      <w:pPr>
        <w:pStyle w:val="Lista3"/>
      </w:pPr>
      <w:r>
        <w:t>if your edition includes a restoration of this type, the parallel text</w:t>
      </w:r>
      <w:r>
        <w:rPr>
          <w:noProof/>
        </w:rPr>
        <w:t>(</w:t>
      </w:r>
      <w:r>
        <w:t>s) used as evidence should be identified in the commentary to your edition</w:t>
      </w:r>
    </w:p>
    <w:p w14:paraId="1D15609F" w14:textId="77777777" w:rsidR="00D14BC4" w:rsidRDefault="00000000">
      <w:pPr>
        <w:pStyle w:val="Lista4"/>
      </w:pPr>
      <w:r>
        <w:lastRenderedPageBreak/>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14:paraId="5828856F" w14:textId="77777777" w:rsidR="00D14BC4" w:rsidRDefault="00000000">
      <w:pPr>
        <w:pStyle w:val="Lista2"/>
      </w:pPr>
      <w:r>
        <w:rPr>
          <w:rStyle w:val="Codevalue"/>
        </w:rPr>
        <w:t>"previouseditor"</w:t>
      </w:r>
      <w:r>
        <w:t xml:space="preserve"> - text that has been read by a previous editor of the inscription, but which is no longer possible to make out at present</w:t>
      </w:r>
    </w:p>
    <w:p w14:paraId="2593CCB7" w14:textId="77777777" w:rsidR="00D14BC4" w:rsidRDefault="00000000">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14:paraId="322156B5" w14:textId="77777777" w:rsidR="00D14BC4" w:rsidRDefault="00000000">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14:paraId="44082982" w14:textId="77777777" w:rsidR="00D14BC4" w:rsidRDefault="00000000">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082D2C35" w14:textId="77777777" w:rsidR="00D14BC4" w:rsidRDefault="00000000">
      <w:pPr>
        <w:pStyle w:val="Cmsor1"/>
      </w:pPr>
      <w:bookmarkStart w:id="586" w:name="_Ref181694670"/>
      <w:bookmarkStart w:id="587" w:name="_Toc183083825"/>
      <w:r>
        <w:lastRenderedPageBreak/>
        <w:t>Editorial intervention</w:t>
      </w:r>
      <w:bookmarkEnd w:id="581"/>
      <w:bookmarkEnd w:id="586"/>
      <w:bookmarkEnd w:id="587"/>
    </w:p>
    <w:p w14:paraId="4805A7C6" w14:textId="77777777" w:rsidR="00D14BC4" w:rsidRDefault="00000000">
      <w:pPr>
        <w:pStyle w:val="Cmsor2"/>
      </w:pPr>
      <w:bookmarkStart w:id="588" w:name="_syuqjrbqvtf4" w:colFirst="0" w:colLast="0"/>
      <w:bookmarkStart w:id="589" w:name="_Toc183083826"/>
      <w:bookmarkEnd w:id="588"/>
      <w:r>
        <w:t>Correction and normalisation</w:t>
      </w:r>
      <w:bookmarkEnd w:id="589"/>
    </w:p>
    <w:p w14:paraId="1C022B74" w14:textId="77777777" w:rsidR="00D14BC4" w:rsidRDefault="00000000">
      <w:pPr>
        <w:pStyle w:val="Cmsor3"/>
      </w:pPr>
      <w:bookmarkStart w:id="590" w:name="_jwbb962kns6j" w:colFirst="0" w:colLast="0"/>
      <w:bookmarkStart w:id="591" w:name="_Toc183083827"/>
      <w:bookmarkEnd w:id="590"/>
      <w:r>
        <w:t>Correction versus normalisation</w:t>
      </w:r>
      <w:bookmarkEnd w:id="591"/>
    </w:p>
    <w:p w14:paraId="1A49B06C" w14:textId="77777777" w:rsidR="00D14BC4" w:rsidRDefault="00000000">
      <w:pPr>
        <w:pStyle w:val="Lista"/>
      </w:pPr>
      <w:r>
        <w:t xml:space="preserve">the editorial rectification of a phenomenon deemed to be a scribal mistake is here referred to as </w:t>
      </w:r>
      <w:r>
        <w:rPr>
          <w:b/>
          <w:bCs/>
        </w:rPr>
        <w:t>correction</w:t>
      </w:r>
    </w:p>
    <w:p w14:paraId="1801EA51" w14:textId="77777777" w:rsidR="00D14BC4" w:rsidRDefault="00000000">
      <w:pPr>
        <w:pStyle w:val="Lista2"/>
      </w:pPr>
      <w:r>
        <w:t>a correction is thus a restoration of the text to the form that you believe the composer of the text had intended</w:t>
      </w:r>
    </w:p>
    <w:p w14:paraId="1C86D90E" w14:textId="77777777" w:rsidR="00D14BC4" w:rsidRDefault="00000000">
      <w:pPr>
        <w:pStyle w:val="Lista2"/>
      </w:pPr>
      <w:r>
        <w:t>as a corollary, just because the text is not up to textbook standards does not mean that it requires correction, and the text as corrected by us need not necessarily be up to textbook standards</w:t>
      </w:r>
    </w:p>
    <w:p w14:paraId="7C41A754" w14:textId="77777777" w:rsidR="00D14BC4" w:rsidRDefault="00000000">
      <w:pPr>
        <w:pStyle w:val="Lista"/>
      </w:pPr>
      <w:r>
        <w:t xml:space="preserve">the editorial alteration of a phenomenon deemed to be non-standard usage into something that fits the standard more closely is here referred to as </w:t>
      </w:r>
      <w:r>
        <w:rPr>
          <w:b/>
          <w:bCs/>
        </w:rPr>
        <w:t>normalisation</w:t>
      </w:r>
    </w:p>
    <w:p w14:paraId="7DBD3906" w14:textId="77777777" w:rsidR="00D14BC4" w:rsidRDefault="00000000">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14:paraId="5F419097" w14:textId="77777777" w:rsidR="00D14BC4" w:rsidRDefault="00000000">
      <w:pPr>
        <w:pStyle w:val="Lista3"/>
      </w:pPr>
      <w:r>
        <w:t>to help readers understand the text and to show how you interpret it</w:t>
      </w:r>
    </w:p>
    <w:p w14:paraId="7154E2F8" w14:textId="77777777" w:rsidR="00D14BC4" w:rsidRDefault="00000000">
      <w:pPr>
        <w:pStyle w:val="Lista3"/>
      </w:pPr>
      <w:r>
        <w:t>to facilitate text queries by ensuring that the standard form is present in the XML file and can thus be returned as a match for searches even if the actual text differs from the standard</w:t>
      </w:r>
    </w:p>
    <w:p w14:paraId="6094366F" w14:textId="77777777" w:rsidR="00D14BC4" w:rsidRDefault="00000000">
      <w:pPr>
        <w:pStyle w:val="Lista"/>
      </w:pPr>
      <w:r>
        <w:rPr>
          <w:b/>
          <w:bCs/>
        </w:rPr>
        <w:t xml:space="preserve">distinguishing scribal error from non-standard usage </w:t>
      </w:r>
      <w:r>
        <w:t>may be problematic and will often involve a subjective decision</w:t>
      </w:r>
    </w:p>
    <w:p w14:paraId="30F9215C" w14:textId="77777777" w:rsidR="00D14BC4" w:rsidRDefault="00000000">
      <w:pPr>
        <w:pStyle w:val="Lista2"/>
      </w:pPr>
      <w:r>
        <w:t>deviations that involve the exchange of a character to a graphically similar one are likely to be scribal errors</w:t>
      </w:r>
    </w:p>
    <w:p w14:paraId="60818283" w14:textId="77777777" w:rsidR="00D14BC4" w:rsidRDefault="00000000">
      <w:pPr>
        <w:pStyle w:val="Lista2"/>
      </w:pPr>
      <w:r>
        <w:t>deviations from expected forms are more likely to be non-standard usage if they occur repeatedly in an inscription</w:t>
      </w:r>
    </w:p>
    <w:p w14:paraId="6378CF5A" w14:textId="77777777" w:rsidR="00D14BC4" w:rsidRDefault="00000000">
      <w:pPr>
        <w:pStyle w:val="Lista2"/>
      </w:pPr>
      <w:r>
        <w:t>deviations that seem to be governed by the immediate phonemic context are more likely to be non-standard usage</w:t>
      </w:r>
    </w:p>
    <w:p w14:paraId="2CB7A1E3" w14:textId="77777777" w:rsidR="00D14BC4" w:rsidRDefault="00000000">
      <w:pPr>
        <w:pStyle w:val="Lista2"/>
      </w:pPr>
      <w:r>
        <w:t>deviations that involve the exchange of a character to a phonetically similar one are likely to be non-standard usage</w:t>
      </w:r>
    </w:p>
    <w:p w14:paraId="1BCA546A" w14:textId="77777777" w:rsidR="00D14BC4" w:rsidRDefault="00000000">
      <w:pPr>
        <w:pStyle w:val="Lista2"/>
      </w:pPr>
      <w:r>
        <w:t>grammatical solecisms are to be considered non-standard usage, not scribal error</w:t>
      </w:r>
    </w:p>
    <w:p w14:paraId="3C151CE8" w14:textId="77777777" w:rsidR="00D14BC4" w:rsidRDefault="00000000">
      <w:pPr>
        <w:pStyle w:val="Lista2"/>
      </w:pPr>
      <w:r>
        <w:t>when in doubt, prefer normalisation and use correction only in clear cases of scribal error</w:t>
      </w:r>
    </w:p>
    <w:p w14:paraId="1102C52E" w14:textId="77777777" w:rsidR="00D14BC4" w:rsidRDefault="00000000">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14:paraId="32532178" w14:textId="77777777" w:rsidR="00D14BC4" w:rsidRDefault="00000000">
      <w:pPr>
        <w:pStyle w:val="Cmsor3"/>
      </w:pPr>
      <w:bookmarkStart w:id="592" w:name="_8gcqc0hm9n9l" w:colFirst="0" w:colLast="0"/>
      <w:bookmarkStart w:id="593" w:name="_Ref43988511"/>
      <w:bookmarkStart w:id="594" w:name="_Toc183083828"/>
      <w:bookmarkEnd w:id="592"/>
      <w:r>
        <w:t>Markup methods for correction and normalisation</w:t>
      </w:r>
      <w:bookmarkEnd w:id="593"/>
      <w:bookmarkEnd w:id="594"/>
    </w:p>
    <w:p w14:paraId="3A37D56E" w14:textId="77777777" w:rsidR="00D14BC4" w:rsidRDefault="00000000">
      <w:pPr>
        <w:pStyle w:val="Lista"/>
      </w:pPr>
      <w:r>
        <w:t>TEI and EpiDoc afford the following methods for the editorial treatment of incorrect or non-standard text</w:t>
      </w:r>
    </w:p>
    <w:p w14:paraId="0B03B8D4" w14:textId="77777777" w:rsidR="00D14BC4" w:rsidRDefault="00000000">
      <w:pPr>
        <w:pStyle w:val="Lista"/>
      </w:pPr>
      <w:r>
        <w:rPr>
          <w:b/>
          <w:bCs/>
        </w:rPr>
        <w:t>no action</w:t>
      </w:r>
      <w:r>
        <w:t>: depending on the nature of your text and corpus, you may opt not to mark up at all certain trivial scribal errors and common non-standard usage</w:t>
      </w:r>
    </w:p>
    <w:p w14:paraId="28D644A8" w14:textId="77777777" w:rsidR="00D14BC4" w:rsidRDefault="00000000">
      <w:pPr>
        <w:pStyle w:val="Lista"/>
      </w:pPr>
      <w:r>
        <w:rPr>
          <w:b/>
          <w:bCs/>
        </w:rPr>
        <w:t>flagging</w:t>
      </w:r>
      <w:r>
        <w:t xml:space="preserve"> without further action serves to highlight an erroneous or non-standard spot</w:t>
      </w:r>
    </w:p>
    <w:p w14:paraId="3F1497E1" w14:textId="77777777" w:rsidR="00D14BC4" w:rsidRDefault="00000000">
      <w:pPr>
        <w:pStyle w:val="Lista2"/>
      </w:pPr>
      <w:r>
        <w:t>the purpose of flagging is twofold:</w:t>
      </w:r>
    </w:p>
    <w:p w14:paraId="14136B15" w14:textId="77777777" w:rsidR="00D14BC4" w:rsidRDefault="00000000">
      <w:pPr>
        <w:pStyle w:val="Lista3"/>
      </w:pPr>
      <w:r>
        <w:t>it calls the attention of the reader to unexpected text, and</w:t>
      </w:r>
    </w:p>
    <w:p w14:paraId="47FFBE06" w14:textId="77777777" w:rsidR="00D14BC4" w:rsidRDefault="00000000">
      <w:pPr>
        <w:pStyle w:val="Lista3"/>
      </w:pPr>
      <w:r>
        <w:t>it makes it clear to the reader that the unexpected text is not your editorial mistake</w:t>
      </w:r>
    </w:p>
    <w:p w14:paraId="3929CB44" w14:textId="77777777" w:rsidR="00D14BC4" w:rsidRDefault="00000000">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14:paraId="1367B670" w14:textId="77777777" w:rsidR="00D14BC4" w:rsidRDefault="00000000">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14:paraId="0CCEAC26" w14:textId="77777777" w:rsidR="00D14BC4" w:rsidRDefault="00000000">
      <w:pPr>
        <w:pStyle w:val="Lista2"/>
      </w:pPr>
      <w:r>
        <w:t>both of these alternatives must be tagged as such, and wrapped together in an element signifying that one is an alternative to the other</w:t>
      </w:r>
    </w:p>
    <w:p w14:paraId="6FAEEFE4" w14:textId="77777777" w:rsidR="00D14BC4"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14:paraId="2535DF9D" w14:textId="77777777" w:rsidR="00D14BC4" w:rsidRDefault="00000000">
      <w:pPr>
        <w:pStyle w:val="Lista"/>
      </w:pPr>
      <w:r>
        <w:lastRenderedPageBreak/>
        <w:t>each of the above methods is available for both correction and normalisation, using the tags described in the subsections referred to above</w:t>
      </w:r>
    </w:p>
    <w:p w14:paraId="1ED03F29" w14:textId="77777777" w:rsidR="00D14BC4" w:rsidRDefault="00000000">
      <w:pPr>
        <w:pStyle w:val="Lista"/>
      </w:pPr>
      <w:r>
        <w:t>in addition, TEI and EpiDoc allow two more methods dedicated to the suppression of superfluous characters and the restitution of omitted characters</w:t>
      </w:r>
    </w:p>
    <w:p w14:paraId="3613D96B" w14:textId="77777777" w:rsidR="00D14BC4" w:rsidRDefault="00000000">
      <w:pPr>
        <w:pStyle w:val="Lista2"/>
      </w:pPr>
      <w:r>
        <w:rPr>
          <w:b/>
          <w:bCs/>
        </w:rPr>
        <w:t>correction by suppression</w:t>
      </w:r>
      <w:r>
        <w:t>: erroneously engraved superfluous characters may be marked up for editorial suppression</w:t>
      </w:r>
    </w:p>
    <w:p w14:paraId="3288A953" w14:textId="77777777" w:rsidR="00D14BC4" w:rsidRDefault="00000000">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14:paraId="3FD4AB9F" w14:textId="77777777" w:rsidR="00D14BC4" w:rsidRDefault="00000000">
      <w:pPr>
        <w:pStyle w:val="Lista2"/>
      </w:pPr>
      <w:r>
        <w:rPr>
          <w:b/>
          <w:bCs/>
        </w:rPr>
        <w:t>correction by restitution</w:t>
      </w:r>
      <w:r>
        <w:t>: erroneously omitted characters may be supplied and marked up as an editorial restitution</w:t>
      </w:r>
    </w:p>
    <w:p w14:paraId="5CC8BDC3" w14:textId="77777777" w:rsidR="00D14BC4" w:rsidRDefault="00000000">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14:paraId="1C24DB3A" w14:textId="77777777" w:rsidR="00D14BC4" w:rsidRDefault="00000000">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14:paraId="4CFAFD70" w14:textId="77777777" w:rsidR="00D14BC4" w:rsidRDefault="00000000">
      <w:pPr>
        <w:pStyle w:val="Lista3"/>
      </w:pPr>
      <w:r>
        <w:t xml:space="preserve">therefore, when you wish </w:t>
      </w:r>
      <w:r>
        <w:rPr>
          <w:b/>
          <w:bCs/>
        </w:rPr>
        <w:t>to normalise orthography by adding or suppressing individual characters</w:t>
      </w:r>
      <w:r>
        <w:t>, you must resort to substitution as described above</w:t>
      </w:r>
    </w:p>
    <w:p w14:paraId="53D98276" w14:textId="77777777" w:rsidR="00D14BC4" w:rsidRDefault="00000000">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14:paraId="5A6EBB5D" w14:textId="77777777" w:rsidR="00D14BC4" w:rsidRDefault="00000000">
      <w:pPr>
        <w:pStyle w:val="Cmsor3"/>
      </w:pPr>
      <w:bookmarkStart w:id="595" w:name="_yyyl8vy3rih7" w:colFirst="0" w:colLast="0"/>
      <w:bookmarkStart w:id="596" w:name="_Ref43991017"/>
      <w:bookmarkStart w:id="597" w:name="_Toc183083829"/>
      <w:bookmarkEnd w:id="595"/>
      <w:r>
        <w:t>Good practice in editorial intervention</w:t>
      </w:r>
      <w:bookmarkEnd w:id="596"/>
      <w:bookmarkEnd w:id="597"/>
    </w:p>
    <w:p w14:paraId="6516B819" w14:textId="77777777" w:rsidR="00D14BC4" w:rsidRDefault="00000000">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14:paraId="33A184B4" w14:textId="77777777" w:rsidR="00D14BC4" w:rsidRDefault="00000000">
      <w:pPr>
        <w:pStyle w:val="Lista"/>
      </w:pPr>
      <w:r>
        <w:t xml:space="preserve">the foremost rule for editorial alterations of the received text is that they must </w:t>
      </w:r>
      <w:r>
        <w:rPr>
          <w:b/>
          <w:bCs/>
        </w:rPr>
        <w:t>never be silent</w:t>
      </w:r>
    </w:p>
    <w:p w14:paraId="566CBD43" w14:textId="77777777" w:rsidR="00D14BC4" w:rsidRDefault="00000000">
      <w:pPr>
        <w:pStyle w:val="Lista2"/>
      </w:pPr>
      <w:r>
        <w:t>your digital edition must always include the text as found on its support, and any changes you make to create an abstract text must be shown in markup, as detailed below</w:t>
      </w:r>
    </w:p>
    <w:p w14:paraId="24A5A54F" w14:textId="77777777" w:rsidR="00D14BC4" w:rsidRDefault="00000000">
      <w:pPr>
        <w:pStyle w:val="Lista2"/>
      </w:pPr>
      <w:r>
        <w:t xml:space="preserve">apparent exceptions to this rule </w:t>
      </w:r>
      <w:r>
        <w:rPr>
          <w:noProof/>
        </w:rPr>
        <w:t>(</w:t>
      </w:r>
      <w:r>
        <w:t xml:space="preserve">such as editorial hyphenation, </w:t>
      </w:r>
      <w:r>
        <w:rPr>
          <w:rStyle w:val="Foreign"/>
        </w:rPr>
        <w:t>avagraha</w:t>
      </w:r>
      <w:r>
        <w:t>s, etc.) are only apparent, as our system will know that they are editorial and will be able to strip them away to obtain a purely diplomatic edition</w:t>
      </w:r>
    </w:p>
    <w:p w14:paraId="01C385BE" w14:textId="77777777" w:rsidR="00D14BC4" w:rsidRDefault="00000000">
      <w:pPr>
        <w:pStyle w:val="Lista"/>
      </w:pPr>
      <w:r>
        <w:rPr>
          <w:b/>
          <w:bCs/>
        </w:rPr>
        <w:t xml:space="preserve">editorial rectification </w:t>
      </w:r>
      <w:r>
        <w:t xml:space="preserve">of the text </w:t>
      </w:r>
      <w:r>
        <w:rPr>
          <w:b/>
          <w:bCs/>
        </w:rPr>
        <w:t>is optional</w:t>
      </w:r>
      <w:r>
        <w:t>; in many cases less is better</w:t>
      </w:r>
    </w:p>
    <w:p w14:paraId="44EE8CC9" w14:textId="77777777" w:rsidR="00D14BC4" w:rsidRDefault="00000000">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14:paraId="0E9BCECC" w14:textId="77777777" w:rsidR="00D14BC4" w:rsidRDefault="00000000">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14:paraId="0A590F13" w14:textId="77777777" w:rsidR="00D14BC4"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14:paraId="15A410C4" w14:textId="77777777" w:rsidR="00D14BC4" w:rsidRDefault="00000000">
      <w:pPr>
        <w:pStyle w:val="Lista"/>
      </w:pPr>
      <w:r>
        <w:t>editorial intervention should make it easy for a scholarly reader to see why the editor has flagged or altered the text, and this purpose can be facilitated by avoiding complex markup where possible</w:t>
      </w:r>
    </w:p>
    <w:p w14:paraId="5223DFE8" w14:textId="77777777" w:rsidR="00D14BC4" w:rsidRDefault="00000000">
      <w:pPr>
        <w:pStyle w:val="Lista2"/>
      </w:pPr>
      <w:r>
        <w:t>in general: try to find a common-sense optimum between minimising the scope of markup and minimising the complexity of markup</w:t>
      </w:r>
    </w:p>
    <w:p w14:paraId="4551A3AB" w14:textId="77777777" w:rsidR="00D14BC4" w:rsidRDefault="00000000">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14:paraId="6800AF89" w14:textId="77777777" w:rsidR="00D14BC4" w:rsidRDefault="00000000">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7D5B017E" w14:textId="77777777" w:rsidR="00D14BC4" w:rsidRDefault="00000000">
      <w:pPr>
        <w:pStyle w:val="Lista2"/>
      </w:pPr>
      <w:r>
        <w:t>the outcome of this is that you need not worry too much about the size of a text segment you flag or rectify: simply proceed as feels most appropriate in the given circumstances</w:t>
      </w:r>
    </w:p>
    <w:p w14:paraId="2755401A" w14:textId="77777777" w:rsidR="00D14BC4" w:rsidRDefault="00000000">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14:paraId="0C88ECB5" w14:textId="77777777" w:rsidR="00D14BC4" w:rsidRDefault="00000000">
      <w:pPr>
        <w:pStyle w:val="Cmsor3"/>
      </w:pPr>
      <w:bookmarkStart w:id="598" w:name="_28dwy480zoal" w:colFirst="0" w:colLast="0"/>
      <w:bookmarkStart w:id="599" w:name="_Ref43981233"/>
      <w:bookmarkStart w:id="600" w:name="_Toc183083830"/>
      <w:bookmarkEnd w:id="598"/>
      <w:r>
        <w:t>Correction and normalisation in verse</w:t>
      </w:r>
      <w:bookmarkEnd w:id="599"/>
      <w:bookmarkEnd w:id="600"/>
    </w:p>
    <w:p w14:paraId="7BED8543" w14:textId="77777777" w:rsidR="00D14BC4" w:rsidRDefault="00000000">
      <w:pPr>
        <w:pStyle w:val="Lista"/>
      </w:pPr>
      <w:r>
        <w:t>the guidelines in this subsection apply when the prosody of a metrical segment is disrupted by the presence of a scribal error or non-standard usage, or by the correction/normalisation thereof</w:t>
      </w:r>
    </w:p>
    <w:p w14:paraId="621E4D4E" w14:textId="77777777" w:rsidR="00D14BC4" w:rsidRDefault="00000000">
      <w:pPr>
        <w:pStyle w:val="Lista"/>
      </w:pPr>
      <w:r>
        <w:lastRenderedPageBreak/>
        <w:t>the leading principles are the following:</w:t>
      </w:r>
    </w:p>
    <w:p w14:paraId="3F888DD1" w14:textId="77777777" w:rsidR="00D14BC4" w:rsidRDefault="00000000">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14:paraId="74B554A7" w14:textId="77777777" w:rsidR="00D14BC4" w:rsidRDefault="00000000">
      <w:pPr>
        <w:pStyle w:val="Lista2"/>
      </w:pPr>
      <w:r>
        <w:t>correct prosody should be prioritised over linguistic neatness, so</w:t>
      </w:r>
    </w:p>
    <w:p w14:paraId="6B7D80AD" w14:textId="77777777" w:rsidR="00D14BC4" w:rsidRDefault="00000000">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14:paraId="48BE7059" w14:textId="77777777" w:rsidR="00D14BC4" w:rsidRDefault="00000000">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14:paraId="4CE8D7C7" w14:textId="77777777" w:rsidR="00D14BC4" w:rsidRDefault="00000000">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14:paraId="1BAAD825" w14:textId="77777777" w:rsidR="00D14BC4" w:rsidRDefault="00000000">
      <w:pPr>
        <w:pStyle w:val="Lista"/>
      </w:pPr>
      <w:r>
        <w:t>thus, in specific cases, proceed as outlined in the following subsections</w:t>
      </w:r>
    </w:p>
    <w:p w14:paraId="0432B7AC" w14:textId="77777777" w:rsidR="00D14BC4" w:rsidRDefault="00000000">
      <w:pPr>
        <w:pStyle w:val="Cmsor4"/>
      </w:pPr>
      <w:bookmarkStart w:id="601" w:name="_Ref137824123"/>
      <w:bookmarkStart w:id="602" w:name="_Toc138064444"/>
      <w:bookmarkStart w:id="603" w:name="_Toc183083831"/>
      <w:bookmarkStart w:id="604" w:name="_Ref43981070"/>
      <w:r>
        <w:t>Non-standard prosody with non-standard language</w:t>
      </w:r>
      <w:bookmarkEnd w:id="601"/>
      <w:bookmarkEnd w:id="602"/>
      <w:bookmarkEnd w:id="603"/>
    </w:p>
    <w:p w14:paraId="28BCE5C0" w14:textId="77777777" w:rsidR="00D14BC4" w:rsidRDefault="00000000">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14:paraId="71C6CD4A" w14:textId="77777777" w:rsidR="00D14BC4" w:rsidRDefault="00000000">
      <w:pPr>
        <w:pStyle w:val="Lista2"/>
      </w:pPr>
      <w:r>
        <w:t>mandatorily carry out this intervention, even if you would ignore or merely flag the same non-standard feature in other circumstances</w:t>
      </w:r>
    </w:p>
    <w:p w14:paraId="72BE8837" w14:textId="77777777" w:rsidR="00D14BC4" w:rsidRDefault="00000000">
      <w:pPr>
        <w:pStyle w:val="Lista3"/>
      </w:pPr>
      <w:r>
        <w:t>moreover, mandatorily encode this as a correction, even if in other circumstances you would encode the same intervention as normalisation</w:t>
      </w:r>
    </w:p>
    <w:p w14:paraId="127C9B65" w14:textId="77777777" w:rsidR="00D14BC4" w:rsidRDefault="00000000">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14:paraId="51623D71" w14:textId="77777777" w:rsidR="00D14BC4" w:rsidRDefault="00000000">
      <w:pPr>
        <w:pStyle w:val="Lista2"/>
      </w:pPr>
      <w:r>
        <w:t>the underlying assumption in this case is that the composer had the correct or standard form in mind, but that has been replaced by an incorrect or non-standard form in the process of the creation of the inscription</w:t>
      </w:r>
    </w:p>
    <w:p w14:paraId="40DC0A64" w14:textId="77777777" w:rsidR="00D14BC4" w:rsidRDefault="00000000">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14:paraId="54877F36" w14:textId="77777777" w:rsidR="00D14BC4" w:rsidRDefault="00000000">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14:paraId="6D280F22" w14:textId="77777777" w:rsidR="00D14BC4" w:rsidRDefault="00000000">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4D9875C" w14:textId="77777777" w:rsidR="00D14BC4" w:rsidRDefault="00000000">
      <w:pPr>
        <w:pStyle w:val="Lista2"/>
      </w:pPr>
      <w:r>
        <w:t>however, if you judge it essential, you may choose to encode a correction or normalisation in the text itself</w:t>
      </w:r>
    </w:p>
    <w:p w14:paraId="182A9F94" w14:textId="77777777" w:rsidR="00D14BC4" w:rsidRDefault="00000000">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14:paraId="3638AB5C" w14:textId="77777777" w:rsidR="00D14BC4" w:rsidRDefault="00000000">
      <w:pPr>
        <w:pStyle w:val="Cmsor4"/>
      </w:pPr>
      <w:bookmarkStart w:id="605" w:name="_Ref137824158"/>
      <w:bookmarkStart w:id="606" w:name="_Toc138064445"/>
      <w:bookmarkStart w:id="607" w:name="_Toc183083832"/>
      <w:r>
        <w:t>Standard prosody with non-standard language</w:t>
      </w:r>
      <w:bookmarkEnd w:id="605"/>
      <w:bookmarkEnd w:id="606"/>
      <w:bookmarkEnd w:id="607"/>
    </w:p>
    <w:p w14:paraId="3712C3E9" w14:textId="77777777" w:rsidR="00D14BC4" w:rsidRDefault="00000000">
      <w:pPr>
        <w:pStyle w:val="Lista"/>
      </w:pPr>
      <w:r>
        <w:rPr>
          <w:b/>
          <w:bCs/>
        </w:rPr>
        <w:t>if correction or normalisation would disrupt the otherwise correct prosody</w:t>
      </w:r>
      <w:r>
        <w:t>, then</w:t>
      </w:r>
    </w:p>
    <w:p w14:paraId="65F2932A" w14:textId="77777777" w:rsidR="00D14BC4" w:rsidRDefault="00000000">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2604A413" w14:textId="77777777" w:rsidR="00D14BC4" w:rsidRDefault="00000000">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14:paraId="1B17435F" w14:textId="77777777" w:rsidR="00D14BC4" w:rsidRDefault="00000000">
      <w:pPr>
        <w:pStyle w:val="Lista2"/>
      </w:pPr>
      <w:r>
        <w:t>if you deem that correction or normalisation within the text is essential, then you may encode it</w:t>
      </w:r>
    </w:p>
    <w:p w14:paraId="66805E83" w14:textId="77777777" w:rsidR="00D14BC4" w:rsidRDefault="00000000">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14:paraId="65B6C0F9" w14:textId="77777777" w:rsidR="00D14BC4" w:rsidRDefault="00000000">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14:paraId="2F15F430" w14:textId="77777777" w:rsidR="00D14BC4" w:rsidRDefault="00000000">
      <w:pPr>
        <w:pStyle w:val="Cmsor4"/>
      </w:pPr>
      <w:bookmarkStart w:id="608" w:name="_Ref137825393"/>
      <w:bookmarkStart w:id="609" w:name="_Toc138064446"/>
      <w:bookmarkStart w:id="610" w:name="_Toc183083833"/>
      <w:r>
        <w:t>Non-standard prosody with standard language</w:t>
      </w:r>
      <w:bookmarkEnd w:id="608"/>
      <w:bookmarkEnd w:id="609"/>
      <w:bookmarkEnd w:id="610"/>
    </w:p>
    <w:p w14:paraId="7845A635" w14:textId="77777777" w:rsidR="00D14BC4" w:rsidRDefault="00000000">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14:paraId="2306381E" w14:textId="77777777" w:rsidR="00D14BC4" w:rsidRDefault="00000000">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14:paraId="40A389ED" w14:textId="77777777" w:rsidR="00D14BC4" w:rsidRDefault="00000000">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5CEF1752" w14:textId="77777777" w:rsidR="00D14BC4" w:rsidRDefault="00000000">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14:paraId="5B5E96E7" w14:textId="77777777" w:rsidR="00D14BC4" w:rsidRDefault="00000000">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14:paraId="56D00E42" w14:textId="77777777" w:rsidR="00D14BC4" w:rsidRDefault="00000000">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14:paraId="06BFDADD" w14:textId="77777777" w:rsidR="00D14BC4" w:rsidRDefault="00000000">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14:paraId="093BFE72" w14:textId="77777777" w:rsidR="00D14BC4" w:rsidRDefault="00000000">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5D9D0AB1" w14:textId="77777777" w:rsidR="00D14BC4" w:rsidRDefault="00000000">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14:paraId="6CB019BD" w14:textId="77777777" w:rsidR="00D14BC4" w:rsidRDefault="00000000">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14:paraId="3AD86803" w14:textId="77777777" w:rsidR="00D14BC4" w:rsidRDefault="00000000">
      <w:pPr>
        <w:pStyle w:val="Lista2"/>
      </w:pPr>
      <w:r>
        <w:t>such extrametrical additions must be encoded outside the stanza structure, thus:</w:t>
      </w:r>
    </w:p>
    <w:p w14:paraId="1B1B1AC7" w14:textId="77777777" w:rsidR="00D14BC4" w:rsidRDefault="00000000">
      <w:pPr>
        <w:pStyle w:val="Lista3"/>
      </w:pPr>
      <w:r>
        <w:t>if the stanza is preceded by prose with which an initial addition is semantically contiguous, then encode the addition as part of the prose passage</w:t>
      </w:r>
    </w:p>
    <w:p w14:paraId="79DEF60B" w14:textId="77777777" w:rsidR="00D14BC4" w:rsidRDefault="00000000">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14:paraId="7991F536" w14:textId="77777777" w:rsidR="00D14BC4" w:rsidRDefault="00000000">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14:paraId="6F790423" w14:textId="77777777" w:rsidR="00D14BC4" w:rsidRDefault="00D14BC4"/>
    <w:tbl>
      <w:tblPr>
        <w:tblStyle w:val="CodeSampleTable"/>
        <w:tblW w:w="5000" w:type="pct"/>
        <w:tblLook w:val="04A0" w:firstRow="1" w:lastRow="0" w:firstColumn="1" w:lastColumn="0" w:noHBand="0" w:noVBand="1"/>
      </w:tblPr>
      <w:tblGrid>
        <w:gridCol w:w="9628"/>
      </w:tblGrid>
      <w:tr w:rsidR="00D14BC4" w14:paraId="7E02C9E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0A0A5BC" w14:textId="77777777" w:rsidR="00D14BC4" w:rsidRDefault="00000000">
            <w:pPr>
              <w:pStyle w:val="Kpalrs"/>
            </w:pPr>
            <w:bookmarkStart w:id="611" w:name="_Ref137825293"/>
            <w:bookmarkStart w:id="612" w:name="_Ref137825286"/>
            <w:r>
              <w:t xml:space="preserve">Example </w:t>
            </w:r>
            <w:fldSimple w:instr=" STYLEREF 3 \s ">
              <w:r>
                <w:rPr>
                  <w:noProof/>
                </w:rPr>
                <w:t>6.1.4</w:t>
              </w:r>
            </w:fldSimple>
            <w:r>
              <w:t>.</w:t>
            </w:r>
            <w:fldSimple w:instr=" SEQ Example \* ALPHABETIC \s 3 ">
              <w:r>
                <w:rPr>
                  <w:noProof/>
                </w:rPr>
                <w:t>A</w:t>
              </w:r>
            </w:fldSimple>
            <w:bookmarkEnd w:id="611"/>
            <w:r>
              <w:t>: stanza with initial extrametrical addition</w:t>
            </w:r>
            <w:bookmarkEnd w:id="612"/>
          </w:p>
        </w:tc>
      </w:tr>
      <w:tr w:rsidR="00D14BC4" w14:paraId="5464EC1C" w14:textId="77777777" w:rsidTr="00D14BC4">
        <w:tc>
          <w:tcPr>
            <w:tcW w:w="5000" w:type="pct"/>
          </w:tcPr>
          <w:p w14:paraId="4C079980" w14:textId="77777777" w:rsidR="00D14BC4" w:rsidRDefault="00000000">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14:paraId="5A98988B" w14:textId="77777777" w:rsidR="00D14BC4" w:rsidRDefault="00000000">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2B20EC8E" w14:textId="77777777" w:rsidR="00D14BC4" w:rsidRDefault="00000000">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14:paraId="291FD82F" w14:textId="77777777" w:rsidR="00D14BC4" w:rsidRDefault="00000000">
            <w:pPr>
              <w:pStyle w:val="CodeParagraph"/>
              <w:rPr>
                <w:rStyle w:val="Codetext"/>
              </w:rPr>
            </w:pPr>
            <w:r>
              <w:rPr>
                <w:rStyle w:val="Codetext"/>
              </w:rPr>
              <w:t xml:space="preserve">  ...</w:t>
            </w:r>
          </w:p>
          <w:p w14:paraId="45B53953" w14:textId="77777777" w:rsidR="00D14BC4" w:rsidRDefault="00000000">
            <w:pPr>
              <w:pStyle w:val="CodeParagraph"/>
            </w:pPr>
            <w:r>
              <w:rPr>
                <w:rStyle w:val="Code"/>
              </w:rPr>
              <w:t>&lt;/lg&gt;</w:t>
            </w:r>
          </w:p>
        </w:tc>
      </w:tr>
      <w:tr w:rsidR="00D14BC4" w14:paraId="3797B377" w14:textId="77777777" w:rsidTr="00D14BC4">
        <w:tc>
          <w:tcPr>
            <w:tcW w:w="5000" w:type="pct"/>
          </w:tcPr>
          <w:p w14:paraId="3EC2C889" w14:textId="77777777" w:rsidR="00D14BC4" w:rsidRDefault="00000000">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14:paraId="51940BDB" w14:textId="77777777" w:rsidR="00D14BC4" w:rsidRDefault="00000000">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14:paraId="51CCAD14" w14:textId="77777777" w:rsidR="00D14BC4" w:rsidRDefault="00000000">
      <w:pPr>
        <w:pStyle w:val="Cmsor2"/>
      </w:pPr>
      <w:bookmarkStart w:id="613" w:name="_Toc183083834"/>
      <w:r>
        <w:lastRenderedPageBreak/>
        <w:t>Encoding correction</w:t>
      </w:r>
      <w:bookmarkEnd w:id="604"/>
      <w:bookmarkEnd w:id="613"/>
    </w:p>
    <w:p w14:paraId="3418B1BB" w14:textId="77777777" w:rsidR="00D14BC4" w:rsidRDefault="00000000">
      <w:pPr>
        <w:pStyle w:val="Cmsor3"/>
      </w:pPr>
      <w:bookmarkStart w:id="614" w:name="_tebtz9jasa9y" w:colFirst="0" w:colLast="0"/>
      <w:bookmarkStart w:id="615" w:name="_Ref43988218"/>
      <w:bookmarkStart w:id="616" w:name="_Toc183083835"/>
      <w:bookmarkEnd w:id="614"/>
      <w:r>
        <w:t>Flagging erroneous and uninterpretable text</w:t>
      </w:r>
      <w:bookmarkEnd w:id="615"/>
      <w:bookmarkEnd w:id="616"/>
    </w:p>
    <w:p w14:paraId="32672821" w14:textId="77777777" w:rsidR="00D14BC4" w:rsidRDefault="00000000">
      <w:pPr>
        <w:pStyle w:val="Lista"/>
      </w:pPr>
      <w:r>
        <w:rPr>
          <w:b/>
          <w:bCs/>
        </w:rPr>
        <w:t>to flag items</w:t>
      </w:r>
      <w:r>
        <w:t xml:space="preserve"> without correction, wrap the relevant characters with the element </w:t>
      </w:r>
      <w:r>
        <w:rPr>
          <w:rStyle w:val="Code"/>
        </w:rPr>
        <w:t>&lt;sic&gt;</w:t>
      </w:r>
    </w:p>
    <w:p w14:paraId="3A7B419F" w14:textId="77777777" w:rsidR="00D14BC4" w:rsidRDefault="00000000">
      <w:pPr>
        <w:pStyle w:val="Lista2"/>
      </w:pPr>
      <w:r>
        <w:t>by EpiDoc convention, this markup is used for text that is legible but does not seem intelligible</w:t>
      </w:r>
    </w:p>
    <w:p w14:paraId="25913D1E" w14:textId="77777777" w:rsidR="00D14BC4" w:rsidRDefault="00000000">
      <w:pPr>
        <w:pStyle w:val="Lista3"/>
      </w:pPr>
      <w:r>
        <w:t>uninterpretable tentative readings of mostly unclear characters do not require flagging in this way, but it is permitted to flag a segment of text that includes unclear characters</w:t>
      </w:r>
    </w:p>
    <w:p w14:paraId="4FE25EE5" w14:textId="77777777" w:rsidR="00D14BC4" w:rsidRDefault="00000000">
      <w:pPr>
        <w:pStyle w:val="Lista"/>
      </w:pPr>
      <w:r>
        <w:t>for example,</w:t>
      </w:r>
    </w:p>
    <w:p w14:paraId="3A5F5D78" w14:textId="77777777" w:rsidR="00D14BC4" w:rsidRDefault="00000000">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14:paraId="77919C1B" w14:textId="77777777" w:rsidR="00D14BC4" w:rsidRDefault="00000000">
      <w:pPr>
        <w:pStyle w:val="Lista2"/>
      </w:pPr>
      <w:r>
        <w:rPr>
          <w:rStyle w:val="Code"/>
        </w:rPr>
        <w:t>&lt;sic&gt;</w:t>
      </w:r>
      <w:r>
        <w:rPr>
          <w:rStyle w:val="Codetext"/>
        </w:rPr>
        <w:t>marnta kali-kulanām</w:t>
      </w:r>
      <w:r>
        <w:rPr>
          <w:rStyle w:val="Code"/>
        </w:rPr>
        <w:t>&lt;/sic&gt;</w:t>
      </w:r>
      <w:r>
        <w:t xml:space="preserve"> </w:t>
      </w:r>
      <w:r>
        <w:rPr>
          <w:noProof/>
        </w:rPr>
        <w:t>(</w:t>
      </w:r>
      <w:r>
        <w:t>uninterpretable)</w:t>
      </w:r>
    </w:p>
    <w:p w14:paraId="281EBE02" w14:textId="77777777" w:rsidR="00D14BC4" w:rsidRDefault="00000000">
      <w:pPr>
        <w:pStyle w:val="Cmsor3"/>
      </w:pPr>
      <w:bookmarkStart w:id="617" w:name="_wc8w2ovzvy8k" w:colFirst="0" w:colLast="0"/>
      <w:bookmarkStart w:id="618" w:name="_Ref43988258"/>
      <w:bookmarkStart w:id="619" w:name="_Toc183083836"/>
      <w:bookmarkEnd w:id="617"/>
      <w:r>
        <w:t>Correcting erroneous text</w:t>
      </w:r>
      <w:bookmarkEnd w:id="618"/>
      <w:bookmarkEnd w:id="619"/>
    </w:p>
    <w:p w14:paraId="3E6C127E" w14:textId="77777777" w:rsidR="00D14BC4" w:rsidRDefault="00000000">
      <w:pPr>
        <w:pStyle w:val="Lista"/>
      </w:pPr>
      <w:r>
        <w:rPr>
          <w:b/>
          <w:bCs/>
        </w:rPr>
        <w:t>to correct</w:t>
      </w:r>
      <w:r>
        <w:t xml:space="preserve"> scribal errors </w:t>
      </w:r>
      <w:r>
        <w:rPr>
          <w:b/>
          <w:bCs/>
        </w:rPr>
        <w:t>by substitution</w:t>
      </w:r>
      <w:r>
        <w:t>,</w:t>
      </w:r>
    </w:p>
    <w:p w14:paraId="530E355A" w14:textId="77777777" w:rsidR="00D14BC4" w:rsidRDefault="00000000">
      <w:pPr>
        <w:pStyle w:val="Lista2"/>
      </w:pPr>
      <w:r>
        <w:t xml:space="preserve">flag the original text with </w:t>
      </w:r>
      <w:r>
        <w:rPr>
          <w:rStyle w:val="Code"/>
        </w:rPr>
        <w:t>&lt;sic&gt;</w:t>
      </w:r>
      <w:r>
        <w:t xml:space="preserve"> as above</w:t>
      </w:r>
    </w:p>
    <w:p w14:paraId="6321A5C5" w14:textId="77777777" w:rsidR="00D14BC4" w:rsidRDefault="00000000">
      <w:pPr>
        <w:pStyle w:val="Lista2"/>
      </w:pPr>
      <w:r>
        <w:t xml:space="preserve">add the corrected alternative directly after this, wrapped in the element </w:t>
      </w:r>
      <w:r>
        <w:rPr>
          <w:rStyle w:val="Code"/>
        </w:rPr>
        <w:t>&lt;corr&gt;</w:t>
      </w:r>
    </w:p>
    <w:p w14:paraId="1CE15BDF" w14:textId="77777777" w:rsidR="00D14BC4" w:rsidRDefault="00000000">
      <w:pPr>
        <w:pStyle w:val="Lista2"/>
      </w:pPr>
      <w:r>
        <w:t xml:space="preserve">and wrap both these elements in the element </w:t>
      </w:r>
      <w:r>
        <w:rPr>
          <w:rStyle w:val="Code"/>
        </w:rPr>
        <w:t>&lt;choice&gt;</w:t>
      </w:r>
    </w:p>
    <w:p w14:paraId="0C8E43AB" w14:textId="77777777" w:rsidR="00D14BC4" w:rsidRDefault="00000000">
      <w:pPr>
        <w:pStyle w:val="Lista"/>
      </w:pPr>
      <w:r>
        <w:t>for example,</w:t>
      </w:r>
    </w:p>
    <w:p w14:paraId="48C6BFCD" w14:textId="77777777" w:rsidR="00D14BC4" w:rsidRDefault="00000000">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14:paraId="0BB8FCA8" w14:textId="77777777" w:rsidR="00D14BC4" w:rsidRDefault="00000000">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14:paraId="52C1830F" w14:textId="77777777" w:rsidR="00D14BC4" w:rsidRDefault="00000000">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14:paraId="64CDC1F8" w14:textId="77777777" w:rsidR="00D14BC4"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14:paraId="44973A09" w14:textId="77777777" w:rsidR="00D14BC4"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14:paraId="789A372B" w14:textId="77777777" w:rsidR="00D14BC4" w:rsidRDefault="00000000">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14:paraId="4F436CE6" w14:textId="77777777" w:rsidR="00D14BC4" w:rsidRDefault="00000000">
      <w:pPr>
        <w:pStyle w:val="Cmsor3"/>
      </w:pPr>
      <w:bookmarkStart w:id="620" w:name="_26gcps9vrjkt" w:colFirst="0" w:colLast="0"/>
      <w:bookmarkStart w:id="621" w:name="_Ref43988286"/>
      <w:bookmarkStart w:id="622" w:name="_Toc183083837"/>
      <w:bookmarkEnd w:id="620"/>
      <w:r>
        <w:t>Editorial deletion</w:t>
      </w:r>
      <w:bookmarkEnd w:id="621"/>
      <w:r>
        <w:t xml:space="preserve"> (suppression)</w:t>
      </w:r>
      <w:bookmarkEnd w:id="622"/>
    </w:p>
    <w:p w14:paraId="68B58C31" w14:textId="77777777" w:rsidR="00D14BC4" w:rsidRDefault="00000000">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14:paraId="17D02F6F" w14:textId="77777777" w:rsidR="00D14BC4" w:rsidRDefault="00000000">
      <w:pPr>
        <w:pStyle w:val="Lista2"/>
      </w:pPr>
      <w:r>
        <w:t xml:space="preserve">enclose the superfluous characters in the element </w:t>
      </w:r>
      <w:r>
        <w:rPr>
          <w:rStyle w:val="Code"/>
        </w:rPr>
        <w:t>&lt;surplus&gt;</w:t>
      </w:r>
    </w:p>
    <w:p w14:paraId="28B883ED" w14:textId="77777777" w:rsidR="00D14BC4" w:rsidRDefault="00000000">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14:paraId="49A9E354" w14:textId="77777777" w:rsidR="00D14BC4" w:rsidRDefault="00000000">
      <w:pPr>
        <w:pStyle w:val="Lista"/>
      </w:pPr>
      <w:r>
        <w:t>editorial deletion should always be used to highlight instances of dittography, e.g.</w:t>
      </w:r>
    </w:p>
    <w:p w14:paraId="1582EB41" w14:textId="77777777" w:rsidR="00D14BC4" w:rsidRDefault="00000000">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14:paraId="5A87D901" w14:textId="77777777" w:rsidR="00D14BC4" w:rsidRDefault="00000000">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14:paraId="289CE4A4" w14:textId="77777777" w:rsidR="00D14BC4" w:rsidRDefault="00000000">
      <w:pPr>
        <w:pStyle w:val="Lista"/>
      </w:pPr>
      <w:r>
        <w:t>other superfluous characters or components may, at your discretion,</w:t>
      </w:r>
    </w:p>
    <w:p w14:paraId="25FC22EC" w14:textId="77777777" w:rsidR="00D14BC4" w:rsidRDefault="00000000">
      <w:pPr>
        <w:pStyle w:val="Lista2"/>
      </w:pPr>
      <w:r>
        <w:t>be deemed erroneous and corrected in this way,</w:t>
      </w:r>
    </w:p>
    <w:p w14:paraId="54D48C2D" w14:textId="77777777" w:rsidR="00D14BC4" w:rsidRDefault="00000000">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14:paraId="79128F62" w14:textId="77777777" w:rsidR="00D14BC4" w:rsidRDefault="00000000">
      <w:pPr>
        <w:pStyle w:val="Lista2"/>
      </w:pPr>
      <w:r>
        <w:t>or be considered non-standard usage and treated as such</w:t>
      </w:r>
    </w:p>
    <w:p w14:paraId="5813982A" w14:textId="77777777" w:rsidR="00D14BC4" w:rsidRDefault="00000000">
      <w:pPr>
        <w:pStyle w:val="Cmsor3"/>
      </w:pPr>
      <w:bookmarkStart w:id="623" w:name="_mhw0d0be1rtp" w:colFirst="0" w:colLast="0"/>
      <w:bookmarkStart w:id="624" w:name="_Ref43988316"/>
      <w:bookmarkStart w:id="625" w:name="_Toc183083838"/>
      <w:bookmarkEnd w:id="623"/>
      <w:r>
        <w:t>Editorial addition</w:t>
      </w:r>
      <w:bookmarkEnd w:id="624"/>
      <w:bookmarkEnd w:id="625"/>
    </w:p>
    <w:p w14:paraId="02C15CF3" w14:textId="77777777" w:rsidR="00D14BC4" w:rsidRDefault="00000000">
      <w:pPr>
        <w:pStyle w:val="Lista"/>
      </w:pPr>
      <w:r>
        <w:t xml:space="preserve">where you find that one or more characters were </w:t>
      </w:r>
      <w:r>
        <w:rPr>
          <w:b/>
          <w:bCs/>
        </w:rPr>
        <w:t>erroneously omitted</w:t>
      </w:r>
      <w:r>
        <w:t xml:space="preserve"> by the scribe, and you correct this omission by restituting the expected segment</w:t>
      </w:r>
    </w:p>
    <w:p w14:paraId="4F179A03" w14:textId="77777777" w:rsidR="00D14BC4" w:rsidRDefault="00000000">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14:paraId="577C46B9" w14:textId="77777777" w:rsidR="00D14BC4" w:rsidRDefault="00000000">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14:paraId="55B20BAF" w14:textId="77777777" w:rsidR="00D14BC4" w:rsidRDefault="00000000">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14:paraId="2A7728AB" w14:textId="77777777" w:rsidR="00D14BC4" w:rsidRDefault="00000000">
      <w:pPr>
        <w:pStyle w:val="Lista"/>
      </w:pPr>
      <w:r>
        <w:t>for example,</w:t>
      </w:r>
    </w:p>
    <w:p w14:paraId="385FF7C5" w14:textId="77777777" w:rsidR="00D14BC4" w:rsidRDefault="00000000">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14:paraId="54B11DA0" w14:textId="77777777" w:rsidR="00D14BC4" w:rsidRDefault="00000000">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14:paraId="29CA73E5" w14:textId="77777777" w:rsidR="00D14BC4" w:rsidRDefault="00000000">
      <w:pPr>
        <w:pStyle w:val="Lista"/>
      </w:pPr>
      <w:r>
        <w:t>omissions of a single character may, at your discretion,</w:t>
      </w:r>
    </w:p>
    <w:p w14:paraId="56CCD9D4" w14:textId="77777777" w:rsidR="00D14BC4" w:rsidRDefault="00000000">
      <w:pPr>
        <w:pStyle w:val="Lista2"/>
      </w:pPr>
      <w:r>
        <w:t>be deemed erroneous and corrected in this way,</w:t>
      </w:r>
    </w:p>
    <w:p w14:paraId="0BCD785B" w14:textId="77777777" w:rsidR="00D14BC4" w:rsidRDefault="00000000">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14:paraId="648EE278" w14:textId="77777777" w:rsidR="00D14BC4" w:rsidRDefault="00000000">
      <w:pPr>
        <w:pStyle w:val="Lista2"/>
      </w:pPr>
      <w:r>
        <w:t>or be considered non-standard usage and treated as such</w:t>
      </w:r>
    </w:p>
    <w:p w14:paraId="58930443" w14:textId="77777777" w:rsidR="00D14BC4" w:rsidRDefault="00000000">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14:paraId="1B17630C" w14:textId="77777777" w:rsidR="00D14BC4" w:rsidRDefault="00000000">
      <w:pPr>
        <w:pStyle w:val="Cmsor3"/>
      </w:pPr>
      <w:bookmarkStart w:id="626" w:name="_9w2cv2tff5ws" w:colFirst="0" w:colLast="0"/>
      <w:bookmarkStart w:id="627" w:name="_Ref43988467"/>
      <w:bookmarkStart w:id="628" w:name="_Toc183083839"/>
      <w:bookmarkEnd w:id="626"/>
      <w:r>
        <w:t>Distinguishing correction from deletion and addition</w:t>
      </w:r>
      <w:bookmarkEnd w:id="627"/>
      <w:bookmarkEnd w:id="628"/>
    </w:p>
    <w:p w14:paraId="6B3F7BA1" w14:textId="77777777" w:rsidR="00D14BC4" w:rsidRDefault="00000000">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14:paraId="7D76B922" w14:textId="77777777" w:rsidR="00D14BC4" w:rsidRDefault="00000000">
      <w:pPr>
        <w:pStyle w:val="Lista2"/>
      </w:pPr>
      <w:r>
        <w:t>the nature of intervention must always be considered on the level of transliterated characters, and not on that of characters or glyph components in the original script or the transliteration</w:t>
      </w:r>
    </w:p>
    <w:p w14:paraId="4EA9520D" w14:textId="77777777" w:rsidR="00D14BC4" w:rsidRDefault="00000000">
      <w:pPr>
        <w:pStyle w:val="Lista2"/>
      </w:pPr>
      <w:r>
        <w:t>therefore, all of the following situations require correction and cannot be handled by means of suppression or restitution</w:t>
      </w:r>
    </w:p>
    <w:p w14:paraId="50BD8A93" w14:textId="77777777" w:rsidR="00D14BC4" w:rsidRDefault="00000000">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14:paraId="1279F8AE" w14:textId="77777777" w:rsidR="00D14BC4" w:rsidRDefault="00000000">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14:paraId="6C45E56E" w14:textId="77777777" w:rsidR="00D14BC4" w:rsidRDefault="00000000">
      <w:pPr>
        <w:pStyle w:val="Lista3"/>
      </w:pPr>
      <w:r>
        <w:t xml:space="preserve">and not an editorial restitution </w:t>
      </w:r>
      <w:r>
        <w:rPr>
          <w:noProof/>
        </w:rPr>
        <w:t>(</w:t>
      </w:r>
      <w:r>
        <w:t>of the cross-stroke), even though the scribe’s physical error was the omission of a glyph component</w:t>
      </w:r>
    </w:p>
    <w:p w14:paraId="507F8BF8" w14:textId="77777777" w:rsidR="00D14BC4" w:rsidRDefault="00000000">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14:paraId="48298F39" w14:textId="77777777" w:rsidR="00D14BC4" w:rsidRDefault="00000000">
      <w:pPr>
        <w:pStyle w:val="Lista3"/>
      </w:pPr>
      <w:r>
        <w:t xml:space="preserve">and not an editorial suppression </w:t>
      </w:r>
      <w:r>
        <w:rPr>
          <w:noProof/>
        </w:rPr>
        <w:t>(</w:t>
      </w:r>
      <w:r>
        <w:t>of the cross-stroke), even though the scribe’s physical error was the engraving of a superfluous glyph component</w:t>
      </w:r>
    </w:p>
    <w:p w14:paraId="7D684748" w14:textId="77777777" w:rsidR="00D14BC4" w:rsidRDefault="00000000">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14:paraId="2483A399" w14:textId="77777777" w:rsidR="00D14BC4" w:rsidRDefault="00000000">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14:paraId="6927E398" w14:textId="77777777" w:rsidR="00D14BC4" w:rsidRDefault="00000000">
      <w:pPr>
        <w:pStyle w:val="Lista3"/>
      </w:pPr>
      <w:r>
        <w:t xml:space="preserve">and not an editorial restitution </w:t>
      </w:r>
      <w:r>
        <w:rPr>
          <w:noProof/>
        </w:rPr>
        <w:t>(</w:t>
      </w:r>
      <w:r>
        <w:t>of the vowel marker), even though the scribe’s physical error was the omission of a glyph component</w:t>
      </w:r>
    </w:p>
    <w:p w14:paraId="3A533535" w14:textId="77777777" w:rsidR="00D14BC4" w:rsidRDefault="00000000">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14:paraId="252CF6D1" w14:textId="77777777" w:rsidR="00D14BC4" w:rsidRDefault="00000000">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14:paraId="49056B1E" w14:textId="77777777" w:rsidR="00D14BC4" w:rsidRDefault="00000000">
      <w:pPr>
        <w:pStyle w:val="Lista3"/>
      </w:pPr>
      <w:r>
        <w:t xml:space="preserve">and not an editorial suppression </w:t>
      </w:r>
      <w:r>
        <w:rPr>
          <w:noProof/>
        </w:rPr>
        <w:t>(</w:t>
      </w:r>
      <w:r>
        <w:t>of the vowel marker), even though the scribe’s physical error was the engraving of a superfluous glyph component</w:t>
      </w:r>
    </w:p>
    <w:p w14:paraId="6FEB4AC4" w14:textId="77777777" w:rsidR="00D14BC4" w:rsidRDefault="00000000">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14:paraId="30A03E7C" w14:textId="77777777" w:rsidR="00D14BC4" w:rsidRDefault="00000000">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14:paraId="0E89E980" w14:textId="77777777" w:rsidR="00D14BC4" w:rsidRDefault="00000000">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14:paraId="5BCF8DCB" w14:textId="77777777" w:rsidR="00D14BC4" w:rsidRDefault="00000000">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14:paraId="447F8AB9" w14:textId="77777777" w:rsidR="00D14BC4" w:rsidRDefault="00000000">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14:paraId="6BF9BD36" w14:textId="77777777" w:rsidR="00D14BC4" w:rsidRDefault="00000000">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14:paraId="66DCB0EF" w14:textId="77777777" w:rsidR="00D14BC4" w:rsidRDefault="00000000">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14:paraId="3B7CA574" w14:textId="77777777" w:rsidR="00D14BC4" w:rsidRDefault="00000000">
      <w:pPr>
        <w:pStyle w:val="Cmsor3"/>
      </w:pPr>
      <w:bookmarkStart w:id="629" w:name="_xk5v4l7lzr6g" w:colFirst="0" w:colLast="0"/>
      <w:bookmarkStart w:id="630" w:name="_Ref43988445"/>
      <w:bookmarkStart w:id="631" w:name="_Toc183083840"/>
      <w:bookmarkEnd w:id="629"/>
      <w:r>
        <w:t>Good practice in correction</w:t>
      </w:r>
      <w:bookmarkEnd w:id="630"/>
      <w:bookmarkEnd w:id="631"/>
    </w:p>
    <w:p w14:paraId="37E42ACF" w14:textId="77777777" w:rsidR="00D14BC4" w:rsidRDefault="00000000">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14:paraId="474B0E9B" w14:textId="77777777" w:rsidR="00D14BC4" w:rsidRDefault="00000000">
      <w:pPr>
        <w:pStyle w:val="Lista2"/>
      </w:pPr>
      <w:r>
        <w:t xml:space="preserve">however, to </w:t>
      </w:r>
      <w:r>
        <w:rPr>
          <w:b/>
          <w:bCs/>
        </w:rPr>
        <w:t>avoid non-essential complexity</w:t>
      </w:r>
      <w:r>
        <w:t>, feel free to use a single set of tags on a chunk of text that contains several errors along with correct characters</w:t>
      </w:r>
    </w:p>
    <w:p w14:paraId="257C2E1F" w14:textId="77777777" w:rsidR="00D14BC4" w:rsidRDefault="00000000">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14:paraId="28021EA0" w14:textId="77777777" w:rsidR="00D14BC4" w:rsidRDefault="00000000">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14:paraId="745D9EE9" w14:textId="77777777" w:rsidR="00D14BC4" w:rsidRDefault="00000000">
      <w:pPr>
        <w:pStyle w:val="Lista"/>
      </w:pPr>
      <w:r>
        <w:t xml:space="preserve">in the </w:t>
      </w:r>
      <w:r>
        <w:rPr>
          <w:b/>
          <w:bCs/>
        </w:rPr>
        <w:t>orthography</w:t>
      </w:r>
      <w:r>
        <w:t xml:space="preserve"> of your editorial corrections, attempt to</w:t>
      </w:r>
    </w:p>
    <w:p w14:paraId="46A65917" w14:textId="77777777" w:rsidR="00D14BC4" w:rsidRDefault="00000000">
      <w:pPr>
        <w:pStyle w:val="Lista2"/>
      </w:pPr>
      <w:r>
        <w:t>respect the orthography and, if applicable, the language usage of the rest of the document, e.g.</w:t>
      </w:r>
    </w:p>
    <w:p w14:paraId="76B4985A" w14:textId="77777777" w:rsidR="00D14BC4" w:rsidRDefault="00000000">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14:paraId="09459C1A" w14:textId="77777777" w:rsidR="00D14BC4" w:rsidRDefault="00000000">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14:paraId="4E823808" w14:textId="77777777" w:rsidR="00D14BC4" w:rsidRDefault="00000000">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14:paraId="74AC79A6" w14:textId="77777777" w:rsidR="00D14BC4" w:rsidRDefault="00000000">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14:paraId="17C3C0FB" w14:textId="77777777" w:rsidR="00D14BC4" w:rsidRDefault="00000000">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14:paraId="4BCF1169" w14:textId="77777777" w:rsidR="00D14BC4" w:rsidRDefault="00000000">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&lt;/corr&gt;&lt;/choice&gt;</w:t>
      </w:r>
    </w:p>
    <w:p w14:paraId="61DBB3C5" w14:textId="77777777" w:rsidR="00D14BC4" w:rsidRDefault="00000000">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14:paraId="448C8979" w14:textId="77777777" w:rsidR="00D14BC4" w:rsidRDefault="00000000">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14:paraId="5E82B8ED" w14:textId="77777777" w:rsidR="00D14BC4" w:rsidRDefault="00000000">
      <w:pPr>
        <w:pStyle w:val="Lista2"/>
      </w:pPr>
      <w:r>
        <w:lastRenderedPageBreak/>
        <w:t>presuppose a plausible minimum of scribal error, e.g.</w:t>
      </w:r>
    </w:p>
    <w:p w14:paraId="57FD515C" w14:textId="77777777" w:rsidR="00D14BC4" w:rsidRDefault="00000000">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14:paraId="2C271A87" w14:textId="77777777" w:rsidR="00D14BC4" w:rsidRDefault="00000000">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14:paraId="73317A4B" w14:textId="77777777" w:rsidR="00D14BC4" w:rsidRDefault="00000000">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14:paraId="4C2D7380" w14:textId="77777777" w:rsidR="00D14BC4" w:rsidRDefault="00000000">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14:paraId="06B4D0D7" w14:textId="77777777" w:rsidR="00D14BC4" w:rsidRDefault="00000000">
      <w:pPr>
        <w:pStyle w:val="Cmsor2"/>
      </w:pPr>
      <w:bookmarkStart w:id="632" w:name="_s3fp2wg6e0tr" w:colFirst="0" w:colLast="0"/>
      <w:bookmarkStart w:id="633" w:name="_Ref43979756"/>
      <w:bookmarkStart w:id="634" w:name="_Toc183083841"/>
      <w:bookmarkEnd w:id="632"/>
      <w:r>
        <w:t>Encoding normalisation</w:t>
      </w:r>
      <w:bookmarkEnd w:id="633"/>
      <w:bookmarkEnd w:id="634"/>
    </w:p>
    <w:p w14:paraId="61BC8BB0" w14:textId="77777777" w:rsidR="00D14BC4" w:rsidRDefault="00000000">
      <w:pPr>
        <w:pStyle w:val="Cmsor3"/>
      </w:pPr>
      <w:bookmarkStart w:id="635" w:name="_4q8co2w6em7s" w:colFirst="0" w:colLast="0"/>
      <w:bookmarkStart w:id="636" w:name="_Ref43981422"/>
      <w:bookmarkStart w:id="637" w:name="_Toc183083842"/>
      <w:bookmarkEnd w:id="635"/>
      <w:r>
        <w:t>Flagging non-standard usage</w:t>
      </w:r>
      <w:bookmarkEnd w:id="636"/>
      <w:bookmarkEnd w:id="637"/>
    </w:p>
    <w:p w14:paraId="1947D900" w14:textId="77777777" w:rsidR="00D14BC4" w:rsidRDefault="00000000">
      <w:pPr>
        <w:pStyle w:val="Lista"/>
      </w:pPr>
      <w:r>
        <w:rPr>
          <w:b/>
          <w:bCs/>
        </w:rPr>
        <w:t>to flag non-standard text</w:t>
      </w:r>
      <w:r>
        <w:t xml:space="preserve"> without normalisation, wrap the relevant characters with the element </w:t>
      </w:r>
      <w:r>
        <w:rPr>
          <w:rStyle w:val="Code"/>
        </w:rPr>
        <w:t>&lt;orig&gt;</w:t>
      </w:r>
    </w:p>
    <w:p w14:paraId="745C845A" w14:textId="77777777" w:rsidR="00D14BC4" w:rsidRDefault="00000000">
      <w:pPr>
        <w:pStyle w:val="Lista"/>
      </w:pPr>
      <w:r>
        <w:t>for example,</w:t>
      </w:r>
    </w:p>
    <w:p w14:paraId="1C4E691C" w14:textId="77777777" w:rsidR="00D14BC4" w:rsidRDefault="00000000">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14:paraId="072306C1" w14:textId="77777777" w:rsidR="00D14BC4" w:rsidRDefault="00000000">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14:paraId="65C6DAB3" w14:textId="77777777" w:rsidR="00D14BC4" w:rsidRDefault="00000000">
      <w:pPr>
        <w:pStyle w:val="Cmsor3"/>
      </w:pPr>
      <w:bookmarkStart w:id="638" w:name="_gfq2483l08s8" w:colFirst="0" w:colLast="0"/>
      <w:bookmarkStart w:id="639" w:name="_Ref43979886"/>
      <w:bookmarkStart w:id="640" w:name="_Toc183083843"/>
      <w:bookmarkEnd w:id="638"/>
      <w:r>
        <w:t>Normalising non-standard usage</w:t>
      </w:r>
      <w:bookmarkEnd w:id="639"/>
      <w:bookmarkEnd w:id="640"/>
    </w:p>
    <w:p w14:paraId="18C0F4E6" w14:textId="77777777" w:rsidR="00D14BC4" w:rsidRDefault="00000000">
      <w:pPr>
        <w:pStyle w:val="Lista"/>
      </w:pPr>
      <w:r>
        <w:rPr>
          <w:b/>
          <w:bCs/>
        </w:rPr>
        <w:t>to normalise</w:t>
      </w:r>
      <w:r>
        <w:t xml:space="preserve"> usage </w:t>
      </w:r>
      <w:r>
        <w:rPr>
          <w:b/>
          <w:bCs/>
        </w:rPr>
        <w:t>by substitution</w:t>
      </w:r>
      <w:r>
        <w:t>,</w:t>
      </w:r>
    </w:p>
    <w:p w14:paraId="3D7FD64D" w14:textId="77777777" w:rsidR="00D14BC4" w:rsidRDefault="00000000">
      <w:pPr>
        <w:pStyle w:val="Lista2"/>
      </w:pPr>
      <w:r>
        <w:t xml:space="preserve">flag the original text with </w:t>
      </w:r>
      <w:r>
        <w:rPr>
          <w:rStyle w:val="Code"/>
        </w:rPr>
        <w:t>&lt;orig&gt;</w:t>
      </w:r>
      <w:r>
        <w:t xml:space="preserve"> as above,</w:t>
      </w:r>
    </w:p>
    <w:p w14:paraId="6C4D0B08" w14:textId="77777777" w:rsidR="00D14BC4" w:rsidRDefault="00000000">
      <w:pPr>
        <w:pStyle w:val="Lista2"/>
      </w:pPr>
      <w:r>
        <w:t xml:space="preserve">add the normalised alternative directly after this, wrapped in the element </w:t>
      </w:r>
      <w:r>
        <w:rPr>
          <w:rStyle w:val="Code"/>
        </w:rPr>
        <w:t>&lt;reg&gt;</w:t>
      </w:r>
    </w:p>
    <w:p w14:paraId="62AD218C" w14:textId="77777777" w:rsidR="00D14BC4" w:rsidRDefault="00000000">
      <w:pPr>
        <w:pStyle w:val="Lista2"/>
      </w:pPr>
      <w:r>
        <w:t xml:space="preserve">and wrap both these elements in the element </w:t>
      </w:r>
      <w:r>
        <w:rPr>
          <w:rStyle w:val="Code"/>
        </w:rPr>
        <w:t>&lt;choice&gt;</w:t>
      </w:r>
    </w:p>
    <w:p w14:paraId="26ECEA94" w14:textId="77777777" w:rsidR="00D14BC4" w:rsidRDefault="00000000">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14:paraId="69EFE6C3" w14:textId="77777777" w:rsidR="00D14BC4" w:rsidRDefault="00000000">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14:paraId="3374AD1E" w14:textId="77777777" w:rsidR="00D14BC4" w:rsidRDefault="00000000">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14:paraId="1E222F6B" w14:textId="77777777" w:rsidR="00D14BC4" w:rsidRDefault="00000000">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14:paraId="2081D558" w14:textId="77777777" w:rsidR="00D14BC4" w:rsidRDefault="00000000">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14:paraId="2FE250A9" w14:textId="77777777" w:rsidR="00D14BC4" w:rsidRDefault="00000000">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14:paraId="183D2602" w14:textId="77777777" w:rsidR="00D14BC4" w:rsidRDefault="00000000">
      <w:pPr>
        <w:pStyle w:val="Cmsor3"/>
      </w:pPr>
      <w:bookmarkStart w:id="641" w:name="_17phg3rwszds" w:colFirst="0" w:colLast="0"/>
      <w:bookmarkStart w:id="642" w:name="_Ref43988493"/>
      <w:bookmarkStart w:id="643" w:name="_Toc183083844"/>
      <w:bookmarkEnd w:id="641"/>
      <w:r>
        <w:t>Nesting normalisation and correction</w:t>
      </w:r>
      <w:bookmarkEnd w:id="642"/>
      <w:bookmarkEnd w:id="643"/>
    </w:p>
    <w:p w14:paraId="7CE7E08E" w14:textId="77777777" w:rsidR="00D14BC4" w:rsidRDefault="00000000">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14:paraId="669EB2E0" w14:textId="77777777" w:rsidR="00D14BC4" w:rsidRDefault="00000000">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14:paraId="71412EFD" w14:textId="77777777" w:rsidR="00D14BC4" w:rsidRDefault="00000000">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14:paraId="6CB48429" w14:textId="77777777" w:rsidR="00D14BC4" w:rsidRDefault="00000000">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14:paraId="643F1A98" w14:textId="77777777" w:rsidR="00D14BC4" w:rsidRDefault="00000000">
      <w:pPr>
        <w:pStyle w:val="Lista3"/>
      </w:pPr>
      <w:r>
        <w:t>as in the above example, but the scribal mistake is corrected rather than only flagged</w:t>
      </w:r>
    </w:p>
    <w:p w14:paraId="63EC233E" w14:textId="77777777" w:rsidR="00D14BC4" w:rsidRDefault="00000000">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14:paraId="7510DC2F" w14:textId="77777777" w:rsidR="00D14BC4" w:rsidRDefault="00000000">
      <w:pPr>
        <w:pStyle w:val="Lista3"/>
      </w:pPr>
      <w:r>
        <w:lastRenderedPageBreak/>
        <w:t xml:space="preserve">in an inscription that tendentiously omits </w:t>
      </w:r>
      <w:r>
        <w:rPr>
          <w:rStyle w:val="Foreign"/>
        </w:rPr>
        <w:t>virāma</w:t>
      </w:r>
      <w:r>
        <w:t xml:space="preserve">s,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14:paraId="22DBEF09" w14:textId="77777777" w:rsidR="00D14BC4" w:rsidRDefault="00000000">
      <w:pPr>
        <w:pStyle w:val="Lista"/>
      </w:pPr>
      <w:r>
        <w:t>however, you should avoid nesting in all other combinations, i.e.</w:t>
      </w:r>
    </w:p>
    <w:p w14:paraId="6A6DFEC3" w14:textId="77777777" w:rsidR="00D14BC4" w:rsidRDefault="00000000">
      <w:pPr>
        <w:pStyle w:val="Lista2"/>
      </w:pPr>
      <w:r>
        <w:t>do not nest a correction within another correction</w:t>
      </w:r>
    </w:p>
    <w:p w14:paraId="18D37E85" w14:textId="77777777" w:rsidR="00D14BC4" w:rsidRDefault="00000000">
      <w:pPr>
        <w:pStyle w:val="Lista2"/>
      </w:pPr>
      <w:r>
        <w:t>do not nest a normalisation within a correction</w:t>
      </w:r>
    </w:p>
    <w:p w14:paraId="04A97B94" w14:textId="77777777" w:rsidR="00D14BC4" w:rsidRDefault="00000000">
      <w:pPr>
        <w:pStyle w:val="Lista2"/>
      </w:pPr>
      <w:r>
        <w:t>do not nest a normalisation within another normalisation</w:t>
      </w:r>
    </w:p>
    <w:p w14:paraId="74F68646" w14:textId="77777777" w:rsidR="00D14BC4" w:rsidRDefault="00000000">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14:paraId="308A1D66" w14:textId="77777777" w:rsidR="00D14BC4" w:rsidRDefault="00000000">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D96902C" w14:textId="77777777" w:rsidR="00D14BC4" w:rsidRDefault="00000000">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14:paraId="5425B1B7" w14:textId="77777777" w:rsidR="00D14BC4" w:rsidRDefault="00000000">
      <w:pPr>
        <w:pStyle w:val="Lista2"/>
      </w:pPr>
      <w:r>
        <w:t>or encode the intermediate stage as the correction of an error in the received text and, as permitted above, encode a normalisation with that correction nested inside it, e.g.</w:t>
      </w:r>
    </w:p>
    <w:p w14:paraId="451F8921" w14:textId="77777777" w:rsidR="00D14BC4" w:rsidRDefault="00000000">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14:paraId="65DC940C" w14:textId="77777777" w:rsidR="00D14BC4" w:rsidRDefault="00000000">
      <w:pPr>
        <w:pStyle w:val="Cmsor3"/>
      </w:pPr>
      <w:bookmarkStart w:id="644" w:name="_ed4evxx65471" w:colFirst="0" w:colLast="0"/>
      <w:bookmarkStart w:id="645" w:name="_Ref43988385"/>
      <w:bookmarkStart w:id="646" w:name="_Toc183083845"/>
      <w:bookmarkEnd w:id="644"/>
      <w:r>
        <w:t>Good practice in normalisation</w:t>
      </w:r>
      <w:bookmarkEnd w:id="645"/>
      <w:bookmarkEnd w:id="646"/>
    </w:p>
    <w:p w14:paraId="5A288120" w14:textId="77777777" w:rsidR="00D14BC4" w:rsidRDefault="00000000">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14:paraId="5EEE90A0" w14:textId="77777777" w:rsidR="00D14BC4" w:rsidRDefault="00000000">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14:paraId="012F2877" w14:textId="77777777" w:rsidR="00D14BC4" w:rsidRDefault="00000000">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14:paraId="093004A5" w14:textId="77777777" w:rsidR="00D14BC4" w:rsidRDefault="00000000">
      <w:pPr>
        <w:pStyle w:val="Lista2"/>
      </w:pPr>
      <w:r>
        <w:t>when non-standard orthography manifests in a single character or short character sequence, it is sufficient to tag that character or sequence, but you may also include its immediate phonemic context in the following cases:</w:t>
      </w:r>
    </w:p>
    <w:p w14:paraId="122EF640" w14:textId="77777777" w:rsidR="00D14BC4" w:rsidRDefault="00000000">
      <w:pPr>
        <w:pStyle w:val="Lista3"/>
      </w:pPr>
      <w:r>
        <w:t xml:space="preserve">if it is not possible to apply the desired tag to just the affected character </w:t>
      </w:r>
      <w:r>
        <w:rPr>
          <w:noProof/>
        </w:rPr>
        <w:t>(</w:t>
      </w:r>
      <w:r>
        <w:t>see the points below on the difficulties of orthographic normalisation); or</w:t>
      </w:r>
    </w:p>
    <w:p w14:paraId="2EA9BF18" w14:textId="77777777" w:rsidR="00D14BC4" w:rsidRDefault="00000000">
      <w:pPr>
        <w:pStyle w:val="Lista3"/>
      </w:pPr>
      <w:r>
        <w:t>if you feel that including additional characters in the tag is useful for highlighting the nature of the non-standard feature</w:t>
      </w:r>
    </w:p>
    <w:p w14:paraId="4114C2A3" w14:textId="77777777" w:rsidR="00D14BC4" w:rsidRDefault="00000000">
      <w:pPr>
        <w:pStyle w:val="Lista2"/>
      </w:pPr>
      <w:r>
        <w:t>“immediate phonemic context” is not an objectively defined entity and shall be judged on a case by case basis, but will generally consist of</w:t>
      </w:r>
    </w:p>
    <w:p w14:paraId="547BD146" w14:textId="77777777" w:rsidR="00D14BC4" w:rsidRDefault="00000000">
      <w:pPr>
        <w:pStyle w:val="Lista3"/>
      </w:pPr>
      <w:r>
        <w:t>adjacent characters representing phonemes that would normally determine or influence the nature of the non-standard one</w:t>
      </w:r>
    </w:p>
    <w:p w14:paraId="2D185BB9" w14:textId="77777777" w:rsidR="00D14BC4" w:rsidRDefault="00000000">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14:paraId="1A839443" w14:textId="77777777" w:rsidR="00D14BC4" w:rsidRDefault="00000000">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44DB8FD4" w14:textId="77777777" w:rsidR="00D14BC4" w:rsidRDefault="00000000">
      <w:pPr>
        <w:pStyle w:val="Lista"/>
      </w:pPr>
      <w:r>
        <w:t xml:space="preserve">to </w:t>
      </w:r>
      <w:r>
        <w:rPr>
          <w:b/>
          <w:bCs/>
        </w:rPr>
        <w:t>avoid non-essential complexity</w:t>
      </w:r>
      <w:r>
        <w:t>, feel free to use a single set of tags on a chunk of text that contains several non-standard features among standard text</w:t>
      </w:r>
    </w:p>
    <w:p w14:paraId="3629886A" w14:textId="77777777" w:rsidR="00D14BC4" w:rsidRDefault="00000000">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14:paraId="72632086" w14:textId="77777777" w:rsidR="00D14BC4" w:rsidRDefault="00000000">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14:paraId="5FE3A299" w14:textId="77777777" w:rsidR="00D14BC4" w:rsidRDefault="00000000">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14:paraId="3AE1B368" w14:textId="77777777" w:rsidR="00D14BC4" w:rsidRDefault="00000000">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14:paraId="7FAC5EDD" w14:textId="77777777" w:rsidR="00D14BC4" w:rsidRDefault="00000000">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14:paraId="12C04C6F" w14:textId="77777777" w:rsidR="00D14BC4" w:rsidRDefault="00000000">
      <w:pPr>
        <w:pStyle w:val="Lista3"/>
      </w:pPr>
      <w:r>
        <w:t>whether you only flag it, e.g.</w:t>
      </w:r>
    </w:p>
    <w:p w14:paraId="7640F372" w14:textId="77777777" w:rsidR="00D14BC4" w:rsidRDefault="00000000">
      <w:pPr>
        <w:pStyle w:val="Lista4"/>
      </w:pPr>
      <w:r>
        <w:rPr>
          <w:rStyle w:val="Codetext"/>
        </w:rPr>
        <w:t>n</w:t>
      </w:r>
      <w:r>
        <w:rPr>
          <w:rStyle w:val="Code"/>
        </w:rPr>
        <w:t>&lt;orig&gt;</w:t>
      </w:r>
      <w:r>
        <w:rPr>
          <w:rStyle w:val="Codetext"/>
        </w:rPr>
        <w:t>i</w:t>
      </w:r>
      <w:r>
        <w:rPr>
          <w:rStyle w:val="Code"/>
        </w:rPr>
        <w:t>&lt;/orig&gt;</w:t>
      </w:r>
      <w:r>
        <w:rPr>
          <w:rStyle w:val="Codetext"/>
        </w:rPr>
        <w:t>kki</w:t>
      </w:r>
      <w:r>
        <w:t>;</w:t>
      </w:r>
    </w:p>
    <w:p w14:paraId="34C8544D" w14:textId="77777777" w:rsidR="00D14BC4" w:rsidRDefault="00000000">
      <w:pPr>
        <w:pStyle w:val="Lista4"/>
      </w:pPr>
      <w:r>
        <w:rPr>
          <w:rStyle w:val="Codetext"/>
        </w:rPr>
        <w:t>phālgu</w:t>
      </w:r>
      <w:r>
        <w:rPr>
          <w:rStyle w:val="Code"/>
        </w:rPr>
        <w:t>&lt;orig&gt;</w:t>
      </w:r>
      <w:r>
        <w:rPr>
          <w:rStyle w:val="Codetext"/>
        </w:rPr>
        <w:t>ṇ</w:t>
      </w:r>
      <w:r>
        <w:rPr>
          <w:rStyle w:val="Code"/>
        </w:rPr>
        <w:t>&lt;/orig&gt;</w:t>
      </w:r>
      <w:r>
        <w:rPr>
          <w:rStyle w:val="Codetext"/>
        </w:rPr>
        <w:t>a</w:t>
      </w:r>
      <w:r>
        <w:t>;</w:t>
      </w:r>
    </w:p>
    <w:p w14:paraId="0456D96E" w14:textId="77777777" w:rsidR="00D14BC4" w:rsidRDefault="00000000">
      <w:pPr>
        <w:pStyle w:val="Lista3"/>
      </w:pPr>
      <w:r>
        <w:t>or normalise it, e.g.</w:t>
      </w:r>
    </w:p>
    <w:p w14:paraId="12E00111" w14:textId="77777777" w:rsidR="00D14BC4" w:rsidRDefault="00000000">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14:paraId="3695B42E" w14:textId="77777777" w:rsidR="00D14BC4" w:rsidRDefault="00000000">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14:paraId="282E1BBC" w14:textId="77777777" w:rsidR="00D14BC4" w:rsidRDefault="00000000">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14:paraId="0BEAB8AB" w14:textId="77777777" w:rsidR="00D14BC4" w:rsidRDefault="00000000">
      <w:pPr>
        <w:pStyle w:val="Lista4"/>
      </w:pPr>
      <w:r>
        <w:t>then flagging can be limited to the superfluous character without difficulty, e.g.</w:t>
      </w:r>
    </w:p>
    <w:p w14:paraId="46BB2288" w14:textId="77777777" w:rsidR="00D14BC4" w:rsidRDefault="00000000">
      <w:pPr>
        <w:pStyle w:val="Lista5"/>
      </w:pPr>
      <w:r>
        <w:rPr>
          <w:rStyle w:val="Codetext"/>
        </w:rPr>
        <w:t>e</w:t>
      </w:r>
      <w:r>
        <w:rPr>
          <w:rStyle w:val="Code"/>
        </w:rPr>
        <w:t>&lt;orig&gt;</w:t>
      </w:r>
      <w:r>
        <w:rPr>
          <w:rStyle w:val="Codetext"/>
        </w:rPr>
        <w:t>ṉ</w:t>
      </w:r>
      <w:r>
        <w:rPr>
          <w:rStyle w:val="Code"/>
        </w:rPr>
        <w:t>&lt;/orig&gt;</w:t>
      </w:r>
      <w:r>
        <w:rPr>
          <w:rStyle w:val="Codetext"/>
        </w:rPr>
        <w:t>ṉ eḻuttu</w:t>
      </w:r>
    </w:p>
    <w:p w14:paraId="14288DE8" w14:textId="77777777" w:rsidR="00D14BC4" w:rsidRDefault="00000000">
      <w:pPr>
        <w:pStyle w:val="Lista5"/>
      </w:pPr>
      <w:r>
        <w:rPr>
          <w:rStyle w:val="Codetext"/>
        </w:rPr>
        <w:t>sa</w:t>
      </w:r>
      <w:r>
        <w:rPr>
          <w:rStyle w:val="Code"/>
        </w:rPr>
        <w:t>&lt;orig&gt;</w:t>
      </w:r>
      <w:r>
        <w:rPr>
          <w:rStyle w:val="Codetext"/>
        </w:rPr>
        <w:t>ṁ</w:t>
      </w:r>
      <w:r>
        <w:rPr>
          <w:rStyle w:val="Code"/>
        </w:rPr>
        <w:t>&lt;/orig&gt;</w:t>
      </w:r>
      <w:r>
        <w:rPr>
          <w:rStyle w:val="Codetext"/>
        </w:rPr>
        <w:t>mvat</w:t>
      </w:r>
    </w:p>
    <w:p w14:paraId="72D8B03B" w14:textId="77777777" w:rsidR="00D14BC4" w:rsidRDefault="00000000">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14:paraId="7DEDB50D" w14:textId="77777777" w:rsidR="00D14BC4" w:rsidRDefault="00000000">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14:paraId="2347AA09" w14:textId="77777777" w:rsidR="00D14BC4" w:rsidRDefault="00000000">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14:paraId="0F52EDEB" w14:textId="77777777" w:rsidR="00D14BC4" w:rsidRDefault="00000000">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14:paraId="7B7E1141" w14:textId="77777777" w:rsidR="00D14BC4" w:rsidRDefault="00000000">
      <w:pPr>
        <w:pStyle w:val="Lista3"/>
      </w:pPr>
      <w:r>
        <w:t>in flagging, e.g.</w:t>
      </w:r>
    </w:p>
    <w:p w14:paraId="2E68F65B" w14:textId="77777777" w:rsidR="00D14BC4" w:rsidRDefault="00000000">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14:paraId="0BBFD1C3" w14:textId="77777777" w:rsidR="00D14BC4" w:rsidRDefault="00000000">
      <w:pPr>
        <w:pStyle w:val="Lista4"/>
      </w:pPr>
      <w:r>
        <w:rPr>
          <w:rStyle w:val="Codetext"/>
        </w:rPr>
        <w:t>qə</w:t>
      </w:r>
      <w:r>
        <w:rPr>
          <w:rStyle w:val="Code"/>
        </w:rPr>
        <w:t>&lt;orig&gt;</w:t>
      </w:r>
      <w:r>
        <w:rPr>
          <w:rStyle w:val="Codetext"/>
        </w:rPr>
        <w:t>c</w:t>
      </w:r>
      <w:r>
        <w:rPr>
          <w:rStyle w:val="Code"/>
        </w:rPr>
        <w:t>&lt;/orig&gt;</w:t>
      </w:r>
      <w:r>
        <w:rPr>
          <w:rStyle w:val="Codetext"/>
        </w:rPr>
        <w:t>u</w:t>
      </w:r>
    </w:p>
    <w:p w14:paraId="58DECB01" w14:textId="77777777" w:rsidR="00D14BC4" w:rsidRDefault="00000000">
      <w:pPr>
        <w:pStyle w:val="Lista4"/>
      </w:pPr>
      <w:r>
        <w:rPr>
          <w:rStyle w:val="Codetext"/>
        </w:rPr>
        <w:t>umula</w:t>
      </w:r>
      <w:r>
        <w:rPr>
          <w:rStyle w:val="Code"/>
        </w:rPr>
        <w:t>&lt;orig&gt;</w:t>
      </w:r>
      <w:r>
        <w:rPr>
          <w:rStyle w:val="Codetext"/>
        </w:rPr>
        <w:t>t</w:t>
      </w:r>
      <w:r>
        <w:rPr>
          <w:rStyle w:val="Code"/>
        </w:rPr>
        <w:t>&lt;/orig&gt;</w:t>
      </w:r>
      <w:r>
        <w:rPr>
          <w:rStyle w:val="Codetext"/>
        </w:rPr>
        <w:t>a</w:t>
      </w:r>
    </w:p>
    <w:p w14:paraId="761EC2CC" w14:textId="77777777" w:rsidR="00D14BC4" w:rsidRDefault="00000000">
      <w:pPr>
        <w:pStyle w:val="Lista3"/>
      </w:pPr>
      <w:r>
        <w:t>and in normalisation, e.g.</w:t>
      </w:r>
    </w:p>
    <w:p w14:paraId="1523F95C" w14:textId="77777777" w:rsidR="00D14BC4" w:rsidRDefault="00000000">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14:paraId="2021EB9B" w14:textId="77777777" w:rsidR="00D14BC4" w:rsidRDefault="00000000">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14:paraId="50586117" w14:textId="77777777" w:rsidR="00D14BC4" w:rsidRDefault="00000000">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14:paraId="699189A4" w14:textId="77777777" w:rsidR="00D14BC4" w:rsidRDefault="00000000">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14:paraId="0F5A5410" w14:textId="77777777" w:rsidR="00D14BC4" w:rsidRDefault="00000000">
      <w:pPr>
        <w:pStyle w:val="Lista5"/>
      </w:pPr>
      <w:r>
        <w:t>the last example also shows that a word break rendered invisible by the substandard spelling may be made visible and marked by a space in the normalized reading</w:t>
      </w:r>
    </w:p>
    <w:p w14:paraId="1757AA7A" w14:textId="77777777" w:rsidR="00D14BC4" w:rsidRDefault="00000000">
      <w:pPr>
        <w:pStyle w:val="Cmsor3"/>
      </w:pPr>
      <w:bookmarkStart w:id="647" w:name="_ucm4r081jfln" w:colFirst="0" w:colLast="0"/>
      <w:bookmarkStart w:id="648" w:name="_Toc183083846"/>
      <w:bookmarkEnd w:id="647"/>
      <w:r>
        <w:t>How non-standard is non-standard?</w:t>
      </w:r>
      <w:bookmarkEnd w:id="648"/>
    </w:p>
    <w:p w14:paraId="1933DACC" w14:textId="77777777" w:rsidR="00D14BC4" w:rsidRDefault="00000000">
      <w:pPr>
        <w:pStyle w:val="Lista"/>
      </w:pPr>
      <w:r>
        <w:t>this subsection offers some general guidance on the level of editorial attention that various kinds of non-standard features merit</w:t>
      </w:r>
    </w:p>
    <w:p w14:paraId="755D7ABB" w14:textId="77777777" w:rsidR="00D14BC4" w:rsidRDefault="00000000">
      <w:pPr>
        <w:pStyle w:val="Lista2"/>
      </w:pPr>
      <w:r>
        <w:t>whether you should ignore a specific phenomenon, flag it as non-standard, or normalise it by substitution should always be judged on an individual basis, and no objective and universal criteria can be established for such a decision</w:t>
      </w:r>
    </w:p>
    <w:p w14:paraId="1E3A41BC" w14:textId="77777777" w:rsidR="00D14BC4" w:rsidRDefault="00000000">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14:paraId="3BF88F0E" w14:textId="77777777" w:rsidR="00D14BC4" w:rsidRDefault="00000000">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14:paraId="4994EA0C" w14:textId="77777777" w:rsidR="00D14BC4" w:rsidRDefault="00000000">
      <w:pPr>
        <w:pStyle w:val="Lista2"/>
      </w:pPr>
      <w:r>
        <w:t>should generally be ignored or, if considered important in a particular instance, preferably only flagged and not normalised</w:t>
      </w:r>
    </w:p>
    <w:p w14:paraId="70E39FA7" w14:textId="77777777" w:rsidR="00D14BC4" w:rsidRDefault="00000000">
      <w:pPr>
        <w:pStyle w:val="Lista2"/>
      </w:pPr>
      <w:r>
        <w:t>such features include for instance:</w:t>
      </w:r>
    </w:p>
    <w:p w14:paraId="6770CCF1" w14:textId="77777777" w:rsidR="00D14BC4" w:rsidRDefault="00000000">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14:paraId="6D731C61" w14:textId="77777777" w:rsidR="00D14BC4" w:rsidRDefault="00000000">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14:paraId="7414A57A" w14:textId="77777777" w:rsidR="00D14BC4" w:rsidRDefault="00000000">
      <w:pPr>
        <w:pStyle w:val="Lista"/>
      </w:pPr>
      <w:r>
        <w:t xml:space="preserve">less than universal, but still </w:t>
      </w:r>
      <w:r>
        <w:rPr>
          <w:b/>
          <w:bCs/>
        </w:rPr>
        <w:t>common features of inscriptional orthography</w:t>
      </w:r>
    </w:p>
    <w:p w14:paraId="571D3D6B" w14:textId="77777777" w:rsidR="00D14BC4" w:rsidRDefault="00000000">
      <w:pPr>
        <w:pStyle w:val="Lista2"/>
      </w:pPr>
      <w:r>
        <w:t xml:space="preserve">may be ignored or flagged depending on how widespread they are in a subcorpus </w:t>
      </w:r>
      <w:r>
        <w:rPr>
          <w:noProof/>
        </w:rPr>
        <w:t>(</w:t>
      </w:r>
      <w:r>
        <w:t>or even in a single text), but should not as a rule be normalised</w:t>
      </w:r>
    </w:p>
    <w:p w14:paraId="17CA14B4" w14:textId="77777777" w:rsidR="00D14BC4" w:rsidRDefault="00000000">
      <w:pPr>
        <w:pStyle w:val="Lista2"/>
      </w:pPr>
      <w:r>
        <w:t>such features include for instance:</w:t>
      </w:r>
    </w:p>
    <w:p w14:paraId="3E890745" w14:textId="77777777" w:rsidR="00D14BC4" w:rsidRDefault="00000000">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14:paraId="29E8BFA7" w14:textId="77777777" w:rsidR="00D14BC4" w:rsidRDefault="00000000">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14:paraId="610D3E7C" w14:textId="77777777" w:rsidR="00D14BC4" w:rsidRDefault="00000000">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14:paraId="54230C90" w14:textId="77777777" w:rsidR="00D14BC4" w:rsidRDefault="00000000">
      <w:pPr>
        <w:pStyle w:val="Lista"/>
        <w:rPr>
          <w:b/>
          <w:bCs/>
        </w:rPr>
      </w:pPr>
      <w:r>
        <w:rPr>
          <w:b/>
          <w:bCs/>
        </w:rPr>
        <w:t>non-orthographic deviations from standard language</w:t>
      </w:r>
    </w:p>
    <w:p w14:paraId="5FA5D145" w14:textId="77777777" w:rsidR="00D14BC4" w:rsidRDefault="00000000">
      <w:pPr>
        <w:pStyle w:val="Lista2"/>
      </w:pPr>
      <w:r>
        <w:t>should normally be at least flagged and preferably also normalised</w:t>
      </w:r>
    </w:p>
    <w:p w14:paraId="775A1F8D" w14:textId="77777777" w:rsidR="00D14BC4" w:rsidRDefault="00000000">
      <w:pPr>
        <w:pStyle w:val="Lista2"/>
      </w:pPr>
      <w:r>
        <w:t>such features include for instance:</w:t>
      </w:r>
    </w:p>
    <w:p w14:paraId="57795C1B" w14:textId="77777777" w:rsidR="00D14BC4" w:rsidRDefault="00000000">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14:paraId="65CF699F" w14:textId="77777777" w:rsidR="00D14BC4" w:rsidRDefault="00000000">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14:paraId="6113F597" w14:textId="77777777" w:rsidR="00D14BC4" w:rsidRDefault="00000000">
      <w:pPr>
        <w:pStyle w:val="Lista4"/>
      </w:pPr>
      <w:r>
        <w:t>see also TG §2.6.2 on the use of hyphens in non-standard sandhi</w:t>
      </w:r>
    </w:p>
    <w:p w14:paraId="55C19339" w14:textId="77777777" w:rsidR="00D14BC4" w:rsidRDefault="00000000">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14:paraId="7E39C4B9" w14:textId="77777777" w:rsidR="00D14BC4" w:rsidRDefault="00000000">
      <w:pPr>
        <w:pStyle w:val="Cmsor3"/>
      </w:pPr>
      <w:bookmarkStart w:id="649" w:name="_65k0k8n31en0" w:colFirst="0" w:colLast="0"/>
      <w:bookmarkStart w:id="650" w:name="_Ref43987541"/>
      <w:bookmarkStart w:id="651" w:name="_Toc183083847"/>
      <w:bookmarkEnd w:id="649"/>
      <w:r>
        <w:t>Supplying punctuation</w:t>
      </w:r>
      <w:bookmarkEnd w:id="650"/>
      <w:bookmarkEnd w:id="651"/>
    </w:p>
    <w:p w14:paraId="093CF74E" w14:textId="77777777" w:rsidR="00D14BC4" w:rsidRDefault="00000000">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14:paraId="02E815D3" w14:textId="77777777" w:rsidR="00D14BC4" w:rsidRDefault="00000000">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14:paraId="1C99F2C2" w14:textId="77777777" w:rsidR="00D14BC4" w:rsidRDefault="00000000">
      <w:pPr>
        <w:pStyle w:val="Lista"/>
      </w:pPr>
      <w:r>
        <w:t>however, in some circumstances you may feel the need to supply editorial punctuation, and this is possible and permitted so long as editorial punctuation is clearly marked up as supplied</w:t>
      </w:r>
    </w:p>
    <w:p w14:paraId="5902AB4F" w14:textId="77777777" w:rsidR="00D14BC4" w:rsidRDefault="00000000">
      <w:pPr>
        <w:pStyle w:val="Lista"/>
      </w:pPr>
      <w:r>
        <w:t>editorial punctuation may be particularly useful in the following circumstances:</w:t>
      </w:r>
    </w:p>
    <w:p w14:paraId="5672D455" w14:textId="77777777" w:rsidR="00D14BC4" w:rsidRDefault="00000000">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14:paraId="0E48AA88" w14:textId="77777777" w:rsidR="00D14BC4" w:rsidRDefault="00000000">
      <w:pPr>
        <w:pStyle w:val="Lista3"/>
      </w:pPr>
      <w:r>
        <w:t>supplying editorial punctuation at the end of a paragraph or block is, however, unnecessary and discouraged, since the creation of semantic blocks has already served the purpose of editorial segmentation</w:t>
      </w:r>
    </w:p>
    <w:p w14:paraId="14C2DB3B" w14:textId="77777777" w:rsidR="00D14BC4" w:rsidRDefault="00000000">
      <w:pPr>
        <w:pStyle w:val="Lista2"/>
      </w:pPr>
      <w:r>
        <w:t xml:space="preserve">in lists </w:t>
      </w:r>
      <w:r>
        <w:rPr>
          <w:noProof/>
        </w:rPr>
        <w:t>(</w:t>
      </w:r>
      <w:r>
        <w:t>e.g. lists of donees), to mark the end of each list item</w:t>
      </w:r>
    </w:p>
    <w:p w14:paraId="12612647" w14:textId="77777777" w:rsidR="00D14BC4" w:rsidRDefault="00000000">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14:paraId="34061BFB" w14:textId="77777777" w:rsidR="00D14BC4" w:rsidRDefault="00000000">
      <w:pPr>
        <w:pStyle w:val="Lista"/>
      </w:pPr>
      <w:r>
        <w:t>to encode supplied punctuation,</w:t>
      </w:r>
    </w:p>
    <w:p w14:paraId="696C29C6" w14:textId="77777777" w:rsidR="00D14BC4" w:rsidRDefault="00000000">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14:paraId="758B769B" w14:textId="77777777" w:rsidR="00D14BC4" w:rsidRDefault="00000000">
      <w:pPr>
        <w:pStyle w:val="Lista3"/>
      </w:pPr>
      <w:r>
        <w:t>this is to express the fact that this punctuation character is an abstract one, without any assertion of its physical appearance</w:t>
      </w:r>
    </w:p>
    <w:p w14:paraId="025204CF" w14:textId="77777777" w:rsidR="00D14BC4" w:rsidRDefault="00000000">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14:paraId="1F8F2D47" w14:textId="77777777" w:rsidR="00D14BC4" w:rsidRDefault="00000000">
      <w:pPr>
        <w:pStyle w:val="Lista2"/>
      </w:pPr>
      <w:r>
        <w:t>although many earlier editors supply two levels of punctuation (daṇḍa and double daṇḍa), our practice shall be to use only one kind of supplied punctuation</w:t>
      </w:r>
    </w:p>
    <w:p w14:paraId="52C8B97D" w14:textId="77777777" w:rsidR="00D14BC4" w:rsidRDefault="00000000">
      <w:pPr>
        <w:pStyle w:val="Lista2"/>
      </w:pPr>
      <w:r>
        <w:t>when you supply punctuation as part of restored text, mark up the punctuation as subaudible, separately from the supplied text, which must be marked up as lost or omitted</w:t>
      </w:r>
    </w:p>
    <w:p w14:paraId="7980BFD5" w14:textId="77777777" w:rsidR="00D14BC4" w:rsidRDefault="00000000">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14:paraId="5B4C3CE6" w14:textId="77777777" w:rsidR="00D14BC4" w:rsidRDefault="00D14BC4"/>
    <w:tbl>
      <w:tblPr>
        <w:tblStyle w:val="CodeSampleTable"/>
        <w:tblW w:w="5000" w:type="pct"/>
        <w:tblLook w:val="04A0" w:firstRow="1" w:lastRow="0" w:firstColumn="1" w:lastColumn="0" w:noHBand="0" w:noVBand="1"/>
      </w:tblPr>
      <w:tblGrid>
        <w:gridCol w:w="9628"/>
      </w:tblGrid>
      <w:tr w:rsidR="00D14BC4" w14:paraId="3C06828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6C91A66" w14:textId="77777777" w:rsidR="00D14BC4" w:rsidRDefault="00000000">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rsidR="00D14BC4" w14:paraId="59642E76" w14:textId="77777777" w:rsidTr="00D14BC4">
        <w:tc>
          <w:tcPr>
            <w:tcW w:w="5000" w:type="pct"/>
          </w:tcPr>
          <w:p w14:paraId="60CAA68C" w14:textId="77777777" w:rsidR="00D14BC4" w:rsidRDefault="00000000">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14:paraId="73574A64" w14:textId="77777777" w:rsidR="00D14BC4" w:rsidRDefault="00D14BC4"/>
    <w:tbl>
      <w:tblPr>
        <w:tblStyle w:val="CodeSampleTable"/>
        <w:tblW w:w="5000" w:type="pct"/>
        <w:tblLook w:val="04A0" w:firstRow="1" w:lastRow="0" w:firstColumn="1" w:lastColumn="0" w:noHBand="0" w:noVBand="1"/>
      </w:tblPr>
      <w:tblGrid>
        <w:gridCol w:w="9628"/>
      </w:tblGrid>
      <w:tr w:rsidR="00D14BC4" w14:paraId="5393F114"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6CDE33F" w14:textId="77777777" w:rsidR="00D14BC4" w:rsidRDefault="00000000">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rsidR="00D14BC4" w14:paraId="747C44AE" w14:textId="77777777" w:rsidTr="00D14BC4">
        <w:tc>
          <w:tcPr>
            <w:tcW w:w="5000" w:type="pct"/>
          </w:tcPr>
          <w:p w14:paraId="6D947C95" w14:textId="77777777" w:rsidR="00D14BC4" w:rsidRDefault="00000000">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rsidR="00D14BC4" w14:paraId="338D0EC6" w14:textId="77777777" w:rsidTr="00D14BC4">
        <w:tc>
          <w:tcPr>
            <w:tcW w:w="5000" w:type="pct"/>
          </w:tcPr>
          <w:p w14:paraId="5E63BE6C" w14:textId="77777777" w:rsidR="00D14BC4" w:rsidRDefault="00000000">
            <w:pPr>
              <w:pStyle w:val="TableNote"/>
              <w:rPr>
                <w:rStyle w:val="Code"/>
              </w:rPr>
            </w:pPr>
            <w:r>
              <w:t xml:space="preserve">the original punctuation mark is tagged with </w:t>
            </w:r>
            <w:r>
              <w:rPr>
                <w:rStyle w:val="Code"/>
              </w:rPr>
              <w:t>&lt;g&gt;</w:t>
            </w:r>
          </w:p>
        </w:tc>
      </w:tr>
    </w:tbl>
    <w:p w14:paraId="457C9E17" w14:textId="77777777" w:rsidR="00D14BC4" w:rsidRDefault="00000000">
      <w:pPr>
        <w:pStyle w:val="Cmsor3"/>
      </w:pPr>
      <w:bookmarkStart w:id="652" w:name="_1tyn3helxkp0" w:colFirst="0" w:colLast="0"/>
      <w:bookmarkStart w:id="653" w:name="_Ref43991983"/>
      <w:bookmarkStart w:id="654" w:name="_Toc183083848"/>
      <w:bookmarkEnd w:id="652"/>
      <w:r>
        <w:t>Automated normalisation</w:t>
      </w:r>
      <w:bookmarkEnd w:id="653"/>
      <w:bookmarkEnd w:id="654"/>
    </w:p>
    <w:p w14:paraId="58C9C23A" w14:textId="77777777" w:rsidR="00D14BC4" w:rsidRDefault="00000000">
      <w:pPr>
        <w:pStyle w:val="Lista"/>
      </w:pPr>
      <w:r>
        <w:t>some specific cases of normalisation will be automated in our workflow, so certain characters in your transliteration will be converted to markup</w:t>
      </w:r>
    </w:p>
    <w:p w14:paraId="4F2D1E29" w14:textId="77777777" w:rsidR="00D14BC4" w:rsidRDefault="00000000">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14:paraId="10EAE4BD" w14:textId="77777777" w:rsidR="00D14BC4" w:rsidRDefault="00000000">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14:paraId="1E55D1F9" w14:textId="77777777" w:rsidR="00D14BC4" w:rsidRDefault="00000000">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14:paraId="5D64F07B" w14:textId="77777777" w:rsidR="00D14BC4" w:rsidRDefault="00000000">
      <w:pPr>
        <w:pStyle w:val="Lista"/>
      </w:pPr>
      <w:r>
        <w:rPr>
          <w:b/>
          <w:bCs/>
        </w:rPr>
        <w:t>explicit short vowels in Sanskrit loanwords</w:t>
      </w:r>
      <w:r>
        <w:t xml:space="preserve"> where a long vowel is expected</w:t>
      </w:r>
    </w:p>
    <w:p w14:paraId="046A9347" w14:textId="77777777" w:rsidR="00D14BC4" w:rsidRDefault="00000000">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14:paraId="07A0B030" w14:textId="77777777" w:rsidR="00D14BC4" w:rsidRDefault="00000000">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14:paraId="3A93C70D" w14:textId="77777777" w:rsidR="00D14BC4" w:rsidRDefault="00000000">
      <w:pPr>
        <w:pStyle w:val="Lista"/>
      </w:pPr>
      <w:r>
        <w:rPr>
          <w:b/>
          <w:bCs/>
        </w:rPr>
        <w:t xml:space="preserve">editorial </w:t>
      </w:r>
      <w:r>
        <w:rPr>
          <w:rStyle w:val="Foreign"/>
        </w:rPr>
        <w:t>avagraha</w:t>
      </w:r>
      <w:r>
        <w:rPr>
          <w:b/>
          <w:bCs/>
        </w:rPr>
        <w:t>s</w:t>
      </w:r>
    </w:p>
    <w:p w14:paraId="52481E9B" w14:textId="77777777" w:rsidR="00D14BC4" w:rsidRDefault="00000000">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14:paraId="33CAF4D4" w14:textId="77777777" w:rsidR="00D14BC4" w:rsidRDefault="00000000">
      <w:pPr>
        <w:pStyle w:val="Lista2"/>
      </w:pPr>
      <w:r>
        <w:t xml:space="preserve">original </w:t>
      </w:r>
      <w:r>
        <w:rPr>
          <w:rStyle w:val="Foreign"/>
        </w:rPr>
        <w:t>avagraha</w:t>
      </w:r>
      <w:r>
        <w:t>s transliterated as ’! will not be auto-tagged in this way, but the exclamation mark will be removed automatically</w:t>
      </w:r>
    </w:p>
    <w:p w14:paraId="0C1F3EAA" w14:textId="77777777" w:rsidR="00D14BC4" w:rsidRDefault="00000000">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14:paraId="25B3A47A" w14:textId="77777777" w:rsidR="00D14BC4" w:rsidRDefault="00000000">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14:paraId="77B98FF1" w14:textId="77777777" w:rsidR="00D14BC4" w:rsidRDefault="00000000">
      <w:pPr>
        <w:pStyle w:val="Cmsor2"/>
      </w:pPr>
      <w:bookmarkStart w:id="655" w:name="_Ref63674857"/>
      <w:bookmarkStart w:id="656" w:name="_Toc183083849"/>
      <w:bookmarkStart w:id="657" w:name="_Ref43978756"/>
      <w:r>
        <w:lastRenderedPageBreak/>
        <w:t>Scribal omission without editorial restoration</w:t>
      </w:r>
      <w:bookmarkEnd w:id="655"/>
      <w:bookmarkEnd w:id="656"/>
    </w:p>
    <w:p w14:paraId="24D41686" w14:textId="77777777" w:rsidR="00D14BC4" w:rsidRDefault="00000000">
      <w:pPr>
        <w:pStyle w:val="Lista"/>
      </w:pPr>
      <w:r>
        <w:t>this subsection is concerned with cases when the engraver omitted one or more characters from the text, and you cannot restore the omitted text</w:t>
      </w:r>
    </w:p>
    <w:p w14:paraId="7770E3D3" w14:textId="77777777" w:rsidR="00D14BC4" w:rsidRDefault="00000000">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40E10AFE" w14:textId="77777777" w:rsidR="00D14BC4" w:rsidRDefault="00000000">
      <w:pPr>
        <w:pStyle w:val="Lista"/>
      </w:pPr>
      <w:r>
        <w:t xml:space="preserve">the encoding of such omissions, like that of lacunae, involves the </w:t>
      </w:r>
      <w:r>
        <w:rPr>
          <w:rStyle w:val="Code"/>
        </w:rPr>
        <w:t>&lt;gap/&gt;</w:t>
      </w:r>
      <w:r>
        <w:t xml:space="preserve"> element, with the following mandatory attributes</w:t>
      </w:r>
    </w:p>
    <w:p w14:paraId="146F7723" w14:textId="77777777" w:rsidR="00D14BC4" w:rsidRDefault="00000000">
      <w:pPr>
        <w:pStyle w:val="Lista2"/>
      </w:pPr>
      <w:r>
        <w:rPr>
          <w:rStyle w:val="Codeattribute"/>
        </w:rPr>
        <w:t>@reason</w:t>
      </w:r>
      <w:r>
        <w:rPr>
          <w:rStyle w:val="Code"/>
        </w:rPr>
        <w:t>=</w:t>
      </w:r>
      <w:r>
        <w:rPr>
          <w:rStyle w:val="Codevalue"/>
        </w:rPr>
        <w:t>"omitted"</w:t>
      </w:r>
    </w:p>
    <w:p w14:paraId="133A2A6C" w14:textId="77777777" w:rsidR="00D14BC4" w:rsidRDefault="00000000">
      <w:pPr>
        <w:pStyle w:val="Lista2"/>
      </w:pPr>
      <w:r>
        <w:rPr>
          <w:rStyle w:val="Codeattribute"/>
        </w:rPr>
        <w:t>@unit</w:t>
      </w:r>
      <w:r>
        <w:rPr>
          <w:rStyle w:val="Code"/>
        </w:rPr>
        <w:t>=</w:t>
      </w:r>
      <w:r>
        <w:rPr>
          <w:rStyle w:val="Codevalue"/>
        </w:rPr>
        <w:t>"character"</w:t>
      </w:r>
    </w:p>
    <w:p w14:paraId="397A2742" w14:textId="77777777" w:rsidR="00D14BC4" w:rsidRDefault="00000000">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14:paraId="1E40E765" w14:textId="77777777" w:rsidR="00D14BC4" w:rsidRDefault="00000000">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3AF9CE0E" w14:textId="77777777" w:rsidR="00D14BC4" w:rsidRDefault="00000000">
      <w:pPr>
        <w:pStyle w:val="Cmsor1"/>
      </w:pPr>
      <w:bookmarkStart w:id="658" w:name="_Ref181352167"/>
      <w:bookmarkStart w:id="659" w:name="_Toc183083850"/>
      <w:r>
        <w:lastRenderedPageBreak/>
        <w:t>Encoding additional information in the edition</w:t>
      </w:r>
      <w:bookmarkEnd w:id="657"/>
      <w:bookmarkEnd w:id="658"/>
      <w:bookmarkEnd w:id="659"/>
    </w:p>
    <w:p w14:paraId="1C62CA0D" w14:textId="77777777" w:rsidR="00D14BC4" w:rsidRDefault="00000000">
      <w:pPr>
        <w:pStyle w:val="Cmsor2"/>
      </w:pPr>
      <w:bookmarkStart w:id="660" w:name="_hrv588cx6rm9" w:colFirst="0" w:colLast="0"/>
      <w:bookmarkStart w:id="661" w:name="_Ref43980607"/>
      <w:bookmarkStart w:id="662" w:name="_Toc183083851"/>
      <w:bookmarkEnd w:id="660"/>
      <w:r>
        <w:t>Numeral values</w:t>
      </w:r>
      <w:bookmarkEnd w:id="661"/>
      <w:bookmarkEnd w:id="662"/>
    </w:p>
    <w:p w14:paraId="14EE1BD5" w14:textId="77777777" w:rsidR="00D14BC4" w:rsidRDefault="00000000">
      <w:pPr>
        <w:pStyle w:val="Cmsor3"/>
      </w:pPr>
      <w:bookmarkStart w:id="663" w:name="_u6q2l31rs9n0" w:colFirst="0" w:colLast="0"/>
      <w:bookmarkStart w:id="664" w:name="_Toc183083852"/>
      <w:bookmarkEnd w:id="663"/>
      <w:r>
        <w:t>Generic numeral markup</w:t>
      </w:r>
      <w:bookmarkEnd w:id="664"/>
    </w:p>
    <w:p w14:paraId="0DAE7C52" w14:textId="77777777" w:rsidR="00D14BC4" w:rsidRDefault="00000000">
      <w:pPr>
        <w:pStyle w:val="Lista"/>
      </w:pPr>
      <w:r>
        <w:t xml:space="preserve">all numbers recorded in numeral signs in the original inscription must be mandatorily wrapped in the element </w:t>
      </w:r>
      <w:r>
        <w:rPr>
          <w:rStyle w:val="Code"/>
        </w:rPr>
        <w:t>&lt;num&gt;</w:t>
      </w:r>
    </w:p>
    <w:p w14:paraId="79E40344" w14:textId="77777777" w:rsidR="00D14BC4" w:rsidRDefault="00000000">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14:paraId="3B5E51B9" w14:textId="77777777" w:rsidR="00D14BC4" w:rsidRDefault="00000000">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14:paraId="2C71F02A" w14:textId="77777777" w:rsidR="00D14BC4" w:rsidRDefault="00000000">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14:paraId="2A173973" w14:textId="77777777" w:rsidR="00D14BC4" w:rsidRDefault="00000000">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14:paraId="5803C179" w14:textId="77777777" w:rsidR="00D14BC4" w:rsidRDefault="00000000">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14:paraId="232230DA" w14:textId="77777777" w:rsidR="00D14BC4" w:rsidRDefault="00000000">
      <w:pPr>
        <w:pStyle w:val="Lista"/>
      </w:pPr>
      <w:r>
        <w:rPr>
          <w:b/>
          <w:bCs/>
        </w:rPr>
        <w:t>some examples of numerals with full markup</w:t>
      </w:r>
      <w:r>
        <w:t>:</w:t>
      </w:r>
    </w:p>
    <w:p w14:paraId="71B8D244" w14:textId="77777777" w:rsidR="00D14BC4" w:rsidRDefault="00000000">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14:paraId="5A6767F3" w14:textId="77777777" w:rsidR="00D14BC4" w:rsidRDefault="00000000">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14:paraId="4C0BA8D2" w14:textId="77777777" w:rsidR="00D14BC4" w:rsidRDefault="00000000">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14:paraId="76586E6E" w14:textId="77777777" w:rsidR="00D14BC4" w:rsidRDefault="00000000">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14:paraId="3991729D" w14:textId="77777777" w:rsidR="00D14BC4" w:rsidRDefault="00000000">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14:paraId="1BE6C63B" w14:textId="77777777" w:rsidR="00D14BC4" w:rsidRDefault="00000000">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14:paraId="7F4F8D10" w14:textId="77777777" w:rsidR="00D14BC4" w:rsidRDefault="00000000">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14:paraId="29E39188" w14:textId="77777777" w:rsidR="00D14BC4" w:rsidRDefault="00000000">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1A52C57B" w14:textId="77777777" w:rsidR="00D14BC4" w:rsidRDefault="00000000">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14:paraId="746EC690" w14:textId="77777777" w:rsidR="00D14BC4" w:rsidRDefault="00000000">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58C47C12" w14:textId="77777777" w:rsidR="00D14BC4" w:rsidRDefault="00000000">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14:paraId="04D89ED3" w14:textId="77777777" w:rsidR="00D14BC4" w:rsidRDefault="00D14BC4"/>
    <w:tbl>
      <w:tblPr>
        <w:tblStyle w:val="CodeSampleTable"/>
        <w:tblW w:w="5000" w:type="pct"/>
        <w:tblLook w:val="04A0" w:firstRow="1" w:lastRow="0" w:firstColumn="1" w:lastColumn="0" w:noHBand="0" w:noVBand="1"/>
      </w:tblPr>
      <w:tblGrid>
        <w:gridCol w:w="9628"/>
      </w:tblGrid>
      <w:tr w:rsidR="00D14BC4" w14:paraId="2D6A60A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551C7CB" w14:textId="77777777" w:rsidR="00D14BC4" w:rsidRDefault="00000000">
            <w:pPr>
              <w:pStyle w:val="Kpalrs"/>
            </w:pPr>
            <w:bookmarkStart w:id="665" w:name="_Ref182560892"/>
            <w:r>
              <w:t xml:space="preserve">Example </w:t>
            </w:r>
            <w:fldSimple w:instr=" STYLEREF 3 \s ">
              <w:r>
                <w:rPr>
                  <w:noProof/>
                </w:rPr>
                <w:t>7.1.1</w:t>
              </w:r>
            </w:fldSimple>
            <w:r>
              <w:t>.</w:t>
            </w:r>
            <w:fldSimple w:instr=" SEQ Example \* ALPHABETIC \s 3 ">
              <w:r>
                <w:rPr>
                  <w:noProof/>
                </w:rPr>
                <w:t>A</w:t>
              </w:r>
            </w:fldSimple>
            <w:bookmarkEnd w:id="665"/>
            <w:r>
              <w:t>: complex Tamil numeral</w:t>
            </w:r>
          </w:p>
        </w:tc>
      </w:tr>
      <w:tr w:rsidR="00D14BC4" w14:paraId="4920169F" w14:textId="77777777" w:rsidTr="00D14BC4">
        <w:tc>
          <w:tcPr>
            <w:tcW w:w="5000" w:type="pct"/>
          </w:tcPr>
          <w:p w14:paraId="6509EEEE" w14:textId="77777777" w:rsidR="00D14BC4" w:rsidRDefault="00000000">
            <w:pPr>
              <w:pStyle w:val="Image"/>
              <w:rPr>
                <w:rStyle w:val="Code"/>
              </w:rPr>
            </w:pPr>
            <w:r>
              <w:drawing>
                <wp:inline distT="0" distB="0" distL="0" distR="0" wp14:anchorId="0373340A" wp14:editId="75A0208C">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D14BC4" w14:paraId="70264700" w14:textId="77777777" w:rsidTr="00D14BC4">
        <w:tc>
          <w:tcPr>
            <w:tcW w:w="5000" w:type="pct"/>
          </w:tcPr>
          <w:p w14:paraId="6F10BCC2" w14:textId="77777777" w:rsidR="00D14BC4" w:rsidRDefault="00000000">
            <w:pPr>
              <w:pStyle w:val="TableNote"/>
              <w:keepNext/>
            </w:pPr>
            <w:r>
              <w:t xml:space="preserve">the numeral </w:t>
            </w:r>
            <w:bookmarkStart w:id="666"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6"/>
          </w:p>
        </w:tc>
      </w:tr>
      <w:tr w:rsidR="00D14BC4" w14:paraId="22C583FD" w14:textId="77777777" w:rsidTr="00D14BC4">
        <w:tc>
          <w:tcPr>
            <w:tcW w:w="5000" w:type="pct"/>
          </w:tcPr>
          <w:p w14:paraId="077EB3D4" w14:textId="77777777" w:rsidR="00D14BC4" w:rsidRDefault="00000000">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14:paraId="0E654EB0" w14:textId="77777777" w:rsidR="00D14BC4" w:rsidRDefault="00000000">
      <w:pPr>
        <w:pStyle w:val="Cmsor3"/>
      </w:pPr>
      <w:bookmarkStart w:id="667" w:name="_du4pk4npc5nc" w:colFirst="0" w:colLast="0"/>
      <w:bookmarkStart w:id="668" w:name="_Toc183083853"/>
      <w:bookmarkEnd w:id="667"/>
      <w:r>
        <w:t>Difficulties in reading numbers</w:t>
      </w:r>
      <w:bookmarkEnd w:id="668"/>
    </w:p>
    <w:p w14:paraId="5F887E3E" w14:textId="77777777" w:rsidR="00D14BC4" w:rsidRDefault="00000000">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14:paraId="125FF53B" w14:textId="77777777" w:rsidR="00D14BC4" w:rsidRDefault="00000000">
      <w:pPr>
        <w:pStyle w:val="Lista"/>
      </w:pPr>
      <w:r>
        <w:lastRenderedPageBreak/>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14:paraId="064F90B5" w14:textId="77777777" w:rsidR="00D14BC4" w:rsidRDefault="00000000">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14:paraId="356F330A" w14:textId="77777777" w:rsidR="00D14BC4" w:rsidRDefault="00000000">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14:paraId="0605E4D2" w14:textId="77777777" w:rsidR="00D14BC4" w:rsidRDefault="00000000">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14:paraId="2B280C21" w14:textId="77777777" w:rsidR="00D14BC4" w:rsidRDefault="00000000">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3A661E89" w14:textId="77777777" w:rsidR="00D14BC4" w:rsidRDefault="00000000">
      <w:pPr>
        <w:pStyle w:val="Lista3"/>
      </w:pPr>
      <w:r>
        <w:t>because of its relative simplicity, this method is also recommended for situations where only some figures in a relatively limited range are possible</w:t>
      </w:r>
    </w:p>
    <w:p w14:paraId="7AAE51B8" w14:textId="77777777" w:rsidR="00D14BC4" w:rsidRDefault="00000000">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14:paraId="0C820BE3" w14:textId="77777777" w:rsidR="00D14BC4" w:rsidRDefault="00000000">
      <w:pPr>
        <w:pStyle w:val="Lista2"/>
      </w:pPr>
      <w:r>
        <w:rPr>
          <w:b/>
          <w:bCs/>
        </w:rPr>
        <w:t>2</w:t>
      </w:r>
      <w:r>
        <w:t xml:space="preserve">. if you can establish a </w:t>
      </w:r>
      <w:r>
        <w:rPr>
          <w:b/>
          <w:bCs/>
        </w:rPr>
        <w:t>single tentative value</w:t>
      </w:r>
      <w:r>
        <w:t xml:space="preserve"> for a problematic numeral:</w:t>
      </w:r>
    </w:p>
    <w:p w14:paraId="740EC9AB" w14:textId="77777777" w:rsidR="00D14BC4" w:rsidRDefault="00000000">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14:paraId="765BACE3" w14:textId="77777777" w:rsidR="00D14BC4" w:rsidRDefault="00000000">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14:paraId="360485C3" w14:textId="77777777" w:rsidR="00D14BC4" w:rsidRDefault="00000000">
      <w:pPr>
        <w:pStyle w:val="Lista2"/>
      </w:pPr>
      <w:r>
        <w:rPr>
          <w:b/>
          <w:bCs/>
        </w:rPr>
        <w:t>3</w:t>
      </w:r>
      <w:r>
        <w:t xml:space="preserve">. the above methods may be combined to encode a </w:t>
      </w:r>
      <w:r>
        <w:rPr>
          <w:b/>
          <w:bCs/>
        </w:rPr>
        <w:t>range of tentative values</w:t>
      </w:r>
    </w:p>
    <w:p w14:paraId="668C6912" w14:textId="77777777" w:rsidR="00D14BC4" w:rsidRDefault="00000000">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33A7D293" w14:textId="77777777" w:rsidR="00D14BC4" w:rsidRDefault="00000000">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14:paraId="48460E9E" w14:textId="77777777" w:rsidR="00D14BC4" w:rsidRDefault="00000000">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14:paraId="42ABAC99" w14:textId="77777777" w:rsidR="00D14BC4" w:rsidRDefault="00000000">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4F094452" w14:textId="77777777" w:rsidR="00D14BC4" w:rsidRDefault="00000000">
      <w:pPr>
        <w:pStyle w:val="Cmsor3"/>
      </w:pPr>
      <w:bookmarkStart w:id="669" w:name="_h6ric5yl5k83" w:colFirst="0" w:colLast="0"/>
      <w:bookmarkStart w:id="670" w:name="_Toc183083854"/>
      <w:bookmarkEnd w:id="669"/>
      <w:r>
        <w:t>Editorial intervention and numerals</w:t>
      </w:r>
      <w:bookmarkEnd w:id="670"/>
    </w:p>
    <w:p w14:paraId="318ED65B" w14:textId="77777777" w:rsidR="00D14BC4" w:rsidRDefault="00000000">
      <w:pPr>
        <w:pStyle w:val="Lista"/>
      </w:pPr>
      <w:r>
        <w:t>occasionally, an editor may be able to restore a lost number, or even emend an incorrectly inscribed one, e.g. on the basis of the number being also written out in words</w:t>
      </w:r>
    </w:p>
    <w:p w14:paraId="4FC22F5C" w14:textId="77777777" w:rsidR="00D14BC4" w:rsidRDefault="00000000">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14:paraId="679FAF24" w14:textId="77777777" w:rsidR="00D14BC4" w:rsidRDefault="00000000">
      <w:pPr>
        <w:pStyle w:val="Lista2"/>
      </w:pPr>
      <w:r>
        <w:t>a longer stretch of restored text may freely include both text and a numeral</w:t>
      </w:r>
    </w:p>
    <w:p w14:paraId="740EE64B" w14:textId="77777777" w:rsidR="00D14BC4" w:rsidRDefault="00000000">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14:paraId="7AA5D2DD" w14:textId="77777777" w:rsidR="00D14BC4" w:rsidRDefault="00000000">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14:paraId="46975FCC" w14:textId="77777777" w:rsidR="00D14BC4" w:rsidRDefault="00000000">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14:paraId="3842E429" w14:textId="77777777" w:rsidR="00D14BC4" w:rsidRDefault="00000000">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7937C492" w14:textId="77777777" w:rsidR="00D14BC4" w:rsidRDefault="00000000">
      <w:pPr>
        <w:pStyle w:val="Lista3"/>
      </w:pPr>
      <w:r>
        <w:lastRenderedPageBreak/>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14:paraId="6B7D0069" w14:textId="77777777" w:rsidR="00D14BC4" w:rsidRDefault="00000000">
      <w:pPr>
        <w:pStyle w:val="Cmsor3"/>
      </w:pPr>
      <w:bookmarkStart w:id="671" w:name="_givjq86nqgzx" w:colFirst="0" w:colLast="0"/>
      <w:bookmarkStart w:id="672" w:name="_Ref72139759"/>
      <w:bookmarkStart w:id="673" w:name="_Toc183083855"/>
      <w:bookmarkEnd w:id="671"/>
      <w:r>
        <w:t>Numbers expressed in words</w:t>
      </w:r>
      <w:bookmarkEnd w:id="672"/>
      <w:bookmarkEnd w:id="673"/>
    </w:p>
    <w:p w14:paraId="3585A139" w14:textId="77777777" w:rsidR="00D14BC4" w:rsidRDefault="00000000">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r>
        <w:rPr>
          <w:rStyle w:val="Foreign"/>
        </w:rPr>
        <w:t>bhūtasaṁkhyā</w:t>
      </w:r>
      <w:r>
        <w:t xml:space="preserve">, </w:t>
      </w:r>
      <w:r>
        <w:rPr>
          <w:rStyle w:val="Foreign"/>
        </w:rPr>
        <w:t>candrasengkala</w:t>
      </w:r>
      <w:r>
        <w:t>/</w:t>
      </w:r>
      <w:r>
        <w:rPr>
          <w:rStyle w:val="Foreign"/>
        </w:rPr>
        <w:t>sengkalan</w:t>
      </w:r>
      <w:r>
        <w:t>) as used for example in chronograms</w:t>
      </w:r>
    </w:p>
    <w:p w14:paraId="6286E2E5" w14:textId="77777777" w:rsidR="00D14BC4" w:rsidRDefault="00000000">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14:paraId="6BBB4733" w14:textId="77777777" w:rsidR="00D14BC4" w:rsidRDefault="00000000">
      <w:pPr>
        <w:pStyle w:val="Lista3"/>
      </w:pPr>
      <w:r>
        <w:t xml:space="preserve">in such cases, words not in themselves expressing a number may be included within the scope of </w:t>
      </w:r>
      <w:r>
        <w:rPr>
          <w:rStyle w:val="Code"/>
        </w:rPr>
        <w:t>&lt;num&gt;</w:t>
      </w:r>
      <w:r>
        <w:t xml:space="preserve"> if they are intermingled with numeral words</w:t>
      </w:r>
    </w:p>
    <w:p w14:paraId="0AA771D5" w14:textId="77777777" w:rsidR="00D14BC4" w:rsidRDefault="00000000">
      <w:pPr>
        <w:pStyle w:val="Lista3"/>
      </w:pPr>
      <w:r>
        <w:t>note that numeral expressions extending across block-level elements (such as verse lines) cannot be tagged in this way without complicated encoding that we prefer to avoid</w:t>
      </w:r>
    </w:p>
    <w:p w14:paraId="54C6A70F" w14:textId="77777777" w:rsidR="00D14BC4" w:rsidRDefault="00000000">
      <w:pPr>
        <w:pStyle w:val="Lista"/>
      </w:pPr>
      <w:r>
        <w:t xml:space="preserve">adding </w:t>
      </w:r>
      <w:r>
        <w:rPr>
          <w:rStyle w:val="Code"/>
        </w:rPr>
        <w:t>&lt;num&gt;</w:t>
      </w:r>
      <w:r>
        <w:t xml:space="preserve"> is recommended for numbers expressed with a combination of words and numeral signs, e.g.</w:t>
      </w:r>
    </w:p>
    <w:p w14:paraId="6403CA81" w14:textId="77777777" w:rsidR="00D14BC4" w:rsidRDefault="00000000">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14:paraId="007CB1D3" w14:textId="77777777" w:rsidR="00D14BC4" w:rsidRDefault="00000000">
      <w:pPr>
        <w:pStyle w:val="Lista2"/>
      </w:pPr>
      <w:bookmarkStart w:id="674"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14:paraId="4ABEA1E6" w14:textId="77777777" w:rsidR="00D14BC4" w:rsidRDefault="00000000">
      <w:pPr>
        <w:pStyle w:val="Cmsor2"/>
      </w:pPr>
      <w:bookmarkStart w:id="675" w:name="_Ref148532549"/>
      <w:bookmarkStart w:id="676" w:name="_Toc183083856"/>
      <w:r>
        <w:t>Tagging language in the edition</w:t>
      </w:r>
      <w:bookmarkEnd w:id="674"/>
      <w:bookmarkEnd w:id="675"/>
      <w:bookmarkEnd w:id="676"/>
    </w:p>
    <w:p w14:paraId="0E55E1E1" w14:textId="77777777" w:rsidR="00D14BC4" w:rsidRDefault="00000000">
      <w:pPr>
        <w:pStyle w:val="Lista"/>
      </w:pPr>
      <w:r>
        <w:t>this section concerns encoding language within the edition</w:t>
      </w:r>
    </w:p>
    <w:p w14:paraId="0FC73435" w14:textId="77777777" w:rsidR="00D14BC4" w:rsidRDefault="00000000">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14:paraId="682A82F5" w14:textId="77777777" w:rsidR="00D14BC4" w:rsidRDefault="00000000">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14:paraId="41EEE990" w14:textId="77777777" w:rsidR="00D14BC4" w:rsidRDefault="00000000">
      <w:pPr>
        <w:pStyle w:val="Lista"/>
      </w:pPr>
      <w:r>
        <w:t>the language</w:t>
      </w:r>
      <w:r>
        <w:rPr>
          <w:noProof/>
        </w:rPr>
        <w:t>(</w:t>
      </w:r>
      <w:r>
        <w:t>s) used in an inscription must also be specified in your metadata</w:t>
      </w:r>
    </w:p>
    <w:p w14:paraId="05831D1F" w14:textId="77777777" w:rsidR="00D14BC4" w:rsidRDefault="00000000">
      <w:pPr>
        <w:pStyle w:val="Lista"/>
      </w:pPr>
      <w:r>
        <w:t xml:space="preserve">in addition, language must be explicitly encoded in the edition using the attribute </w:t>
      </w:r>
      <w:r>
        <w:rPr>
          <w:rStyle w:val="Codeattribute"/>
        </w:rPr>
        <w:t>@xml:lang</w:t>
      </w:r>
    </w:p>
    <w:p w14:paraId="1200DFA5" w14:textId="77777777" w:rsidR="00D14BC4" w:rsidRDefault="00000000">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14:paraId="469064F4" w14:textId="77777777" w:rsidR="00D14BC4" w:rsidRDefault="00000000">
      <w:pPr>
        <w:pStyle w:val="Lista"/>
      </w:pPr>
      <w:r>
        <w:t>the encoding of language is normally mandatory for the edition division as a whole and, for inscriptions written in a single language, not necessary anywhere else.</w:t>
      </w:r>
    </w:p>
    <w:p w14:paraId="2C7DBE55" w14:textId="77777777" w:rsidR="00D14BC4" w:rsidRDefault="00000000">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14:paraId="6EFB869D" w14:textId="77777777" w:rsidR="00D14BC4" w:rsidRDefault="00000000">
      <w:pPr>
        <w:pStyle w:val="Lista"/>
      </w:pPr>
      <w:r>
        <w:t>the following subsections contain instructions for encoding multilingual inscriptions</w:t>
      </w:r>
    </w:p>
    <w:p w14:paraId="426816AB" w14:textId="77777777" w:rsidR="00D14BC4" w:rsidRDefault="00000000">
      <w:pPr>
        <w:pStyle w:val="Cmsor3"/>
      </w:pPr>
      <w:bookmarkStart w:id="677" w:name="_klgqi6fi4k5w" w:colFirst="0" w:colLast="0"/>
      <w:bookmarkStart w:id="678" w:name="_Ref43986547"/>
      <w:bookmarkStart w:id="679" w:name="_Toc183083857"/>
      <w:bookmarkEnd w:id="677"/>
      <w:r>
        <w:t>Inscriptions consisting of sections in different languages</w:t>
      </w:r>
      <w:bookmarkEnd w:id="678"/>
      <w:bookmarkEnd w:id="679"/>
    </w:p>
    <w:p w14:paraId="2E3A6BAC" w14:textId="77777777" w:rsidR="00D14BC4" w:rsidRDefault="00000000">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14:paraId="12417F40" w14:textId="77777777" w:rsidR="00D14BC4" w:rsidRDefault="00000000">
      <w:pPr>
        <w:pStyle w:val="Lista"/>
      </w:pPr>
      <w:r>
        <w:t xml:space="preserve">if the inscription may be perceived as </w:t>
      </w:r>
      <w:r>
        <w:rPr>
          <w:b/>
          <w:bCs/>
        </w:rPr>
        <w:t>a single, coherent text</w:t>
      </w:r>
      <w:r>
        <w:t xml:space="preserve"> with one or more language shifts,</w:t>
      </w:r>
    </w:p>
    <w:p w14:paraId="75BB84F3" w14:textId="77777777" w:rsidR="00D14BC4" w:rsidRDefault="00000000">
      <w:pPr>
        <w:pStyle w:val="Lista2"/>
      </w:pPr>
      <w:r>
        <w:t xml:space="preserve">select a primary language to encode as the </w:t>
      </w:r>
      <w:r>
        <w:rPr>
          <w:rStyle w:val="Codeattribute"/>
        </w:rPr>
        <w:t>@xml:lang</w:t>
      </w:r>
      <w:r>
        <w:t xml:space="preserve"> of the edition division</w:t>
      </w:r>
    </w:p>
    <w:p w14:paraId="35E86227" w14:textId="77777777" w:rsidR="00D14BC4" w:rsidRDefault="00000000">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14:paraId="2F0A4005" w14:textId="77777777" w:rsidR="00D14BC4" w:rsidRDefault="00000000">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14:paraId="3746CF17" w14:textId="77777777" w:rsidR="00D14BC4" w:rsidRDefault="00000000">
      <w:pPr>
        <w:pStyle w:val="Lista2"/>
      </w:pPr>
      <w:r>
        <w:t>first, consider if it would be better to edit the inscription as two separate texts</w:t>
      </w:r>
    </w:p>
    <w:p w14:paraId="328385F0" w14:textId="77777777" w:rsidR="00D14BC4" w:rsidRDefault="00000000">
      <w:pPr>
        <w:pStyle w:val="Lista2"/>
      </w:pPr>
      <w:r>
        <w:t>if that is not feasible, then</w:t>
      </w:r>
    </w:p>
    <w:p w14:paraId="7AB62731" w14:textId="77777777" w:rsidR="00D14BC4" w:rsidRDefault="00000000">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390A8F4B" w14:textId="77777777" w:rsidR="00D14BC4" w:rsidRDefault="00000000">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14:paraId="6527F9E6" w14:textId="77777777" w:rsidR="00D14BC4" w:rsidRDefault="00000000">
      <w:pPr>
        <w:pStyle w:val="Lista3"/>
      </w:pPr>
      <w:r>
        <w:t xml:space="preserve">in this case only, the edition division should not carry the attribute </w:t>
      </w:r>
      <w:r>
        <w:rPr>
          <w:rStyle w:val="Codeattribute"/>
        </w:rPr>
        <w:t>@xml:lang</w:t>
      </w:r>
    </w:p>
    <w:p w14:paraId="49AADB99" w14:textId="77777777" w:rsidR="00D14BC4" w:rsidRDefault="00000000">
      <w:pPr>
        <w:pStyle w:val="Lista4"/>
      </w:pPr>
      <w:r>
        <w:t>while in an inscription consisting of textparts in the same language, the language must still be encoded for the edition division, not separately for the textparts</w:t>
      </w:r>
    </w:p>
    <w:p w14:paraId="3AB75DC4" w14:textId="77777777" w:rsidR="00D14BC4" w:rsidRDefault="00000000">
      <w:pPr>
        <w:pStyle w:val="Cmsor3"/>
      </w:pPr>
      <w:bookmarkStart w:id="680" w:name="_oeygdv1jszl8" w:colFirst="0" w:colLast="0"/>
      <w:bookmarkStart w:id="681" w:name="_Toc183083858"/>
      <w:bookmarkEnd w:id="680"/>
      <w:r>
        <w:lastRenderedPageBreak/>
        <w:t>Inscriptions containing foreign words or phrases</w:t>
      </w:r>
      <w:bookmarkEnd w:id="681"/>
    </w:p>
    <w:p w14:paraId="2794F23C" w14:textId="77777777" w:rsidR="00D14BC4" w:rsidRDefault="00000000">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14:paraId="181DACF5" w14:textId="77777777" w:rsidR="00D14BC4" w:rsidRDefault="00000000">
      <w:pPr>
        <w:pStyle w:val="Lista2"/>
      </w:pPr>
      <w:r>
        <w:t xml:space="preserve">use the element </w:t>
      </w:r>
      <w:r>
        <w:rPr>
          <w:rStyle w:val="Code"/>
        </w:rPr>
        <w:t>&lt;term&gt;</w:t>
      </w:r>
      <w:r>
        <w:t xml:space="preserve"> to wrap each foreign word, and</w:t>
      </w:r>
    </w:p>
    <w:p w14:paraId="4580FF95" w14:textId="77777777" w:rsidR="00D14BC4" w:rsidRDefault="00000000">
      <w:pPr>
        <w:pStyle w:val="Lista2"/>
      </w:pPr>
      <w:r>
        <w:t xml:space="preserve">use </w:t>
      </w:r>
      <w:r>
        <w:rPr>
          <w:rStyle w:val="Code"/>
        </w:rPr>
        <w:t>&lt;gloss&gt;</w:t>
      </w:r>
      <w:r>
        <w:t xml:space="preserve"> to wrap each translation into the default language of the inscription</w:t>
      </w:r>
    </w:p>
    <w:p w14:paraId="00D9C309" w14:textId="77777777" w:rsidR="00D14BC4" w:rsidRDefault="00000000">
      <w:pPr>
        <w:pStyle w:val="Lista2"/>
      </w:pPr>
      <w:r>
        <w:t xml:space="preserve">the attribute </w:t>
      </w:r>
      <w:r>
        <w:rPr>
          <w:rStyle w:val="Codeattribute"/>
        </w:rPr>
        <w:t>@xml:lang</w:t>
      </w:r>
      <w:r>
        <w:t xml:space="preserve"> is not required in this scenario</w:t>
      </w:r>
    </w:p>
    <w:p w14:paraId="3D1BE3D2" w14:textId="77777777" w:rsidR="00D14BC4" w:rsidRDefault="00000000">
      <w:pPr>
        <w:pStyle w:val="Lista"/>
      </w:pPr>
      <w:r>
        <w:t xml:space="preserve">if a different language applies to </w:t>
      </w:r>
      <w:r>
        <w:rPr>
          <w:b/>
          <w:bCs/>
        </w:rPr>
        <w:t>isolated words or phrases</w:t>
      </w:r>
      <w:r>
        <w:t xml:space="preserve"> of an inscription,</w:t>
      </w:r>
    </w:p>
    <w:p w14:paraId="71FFC7ED" w14:textId="77777777" w:rsidR="00D14BC4" w:rsidRDefault="00000000">
      <w:pPr>
        <w:pStyle w:val="Lista2"/>
      </w:pPr>
      <w:r>
        <w:t xml:space="preserve">use </w:t>
      </w:r>
      <w:r>
        <w:rPr>
          <w:rStyle w:val="Code"/>
        </w:rPr>
        <w:t>&lt;foreign&gt;</w:t>
      </w:r>
      <w:r>
        <w:t xml:space="preserve"> to wrap it and apply </w:t>
      </w:r>
      <w:r>
        <w:rPr>
          <w:rStyle w:val="Codeattribute"/>
        </w:rPr>
        <w:t>@xml:lang</w:t>
      </w:r>
      <w:r>
        <w:t xml:space="preserve"> to that element</w:t>
      </w:r>
    </w:p>
    <w:p w14:paraId="7CA5D631" w14:textId="77777777" w:rsidR="00D14BC4" w:rsidRDefault="00000000">
      <w:pPr>
        <w:pStyle w:val="Lista2"/>
      </w:pPr>
      <w:r>
        <w:t>loanwords and foreign names should not, as a rule, be marked up as being in a different language, but do tag</w:t>
      </w:r>
    </w:p>
    <w:p w14:paraId="011702D3" w14:textId="77777777" w:rsidR="00D14BC4" w:rsidRDefault="00000000">
      <w:pPr>
        <w:pStyle w:val="Lista3"/>
      </w:pPr>
      <w:r>
        <w:t xml:space="preserve">complete phrases or sentences using vocabulary </w:t>
      </w:r>
      <w:r>
        <w:rPr>
          <w:rStyle w:val="Foreign"/>
        </w:rPr>
        <w:t>and</w:t>
      </w:r>
      <w:r>
        <w:t xml:space="preserve"> morphology/syntax foreign to the default language</w:t>
      </w:r>
    </w:p>
    <w:p w14:paraId="6AD41737" w14:textId="77777777" w:rsidR="00D14BC4" w:rsidRDefault="00000000">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14:paraId="658B8C85" w14:textId="77777777" w:rsidR="00D14BC4" w:rsidRDefault="00000000">
      <w:pPr>
        <w:pStyle w:val="Lista3"/>
      </w:pPr>
      <w:r>
        <w:t>in less clear-cut cases, use your own discretion to decide whether or not to tag a segment as foreign</w:t>
      </w:r>
    </w:p>
    <w:p w14:paraId="359AB324" w14:textId="77777777" w:rsidR="00D14BC4" w:rsidRDefault="00000000">
      <w:pPr>
        <w:pStyle w:val="Cmsor2"/>
      </w:pPr>
      <w:bookmarkStart w:id="682" w:name="_jbf4mvmrfbn2" w:colFirst="0" w:colLast="0"/>
      <w:bookmarkStart w:id="683" w:name="_Ref43989327"/>
      <w:bookmarkStart w:id="684" w:name="_Toc183083859"/>
      <w:bookmarkEnd w:id="682"/>
      <w:r>
        <w:t>Abbreviations</w:t>
      </w:r>
      <w:bookmarkEnd w:id="683"/>
      <w:bookmarkEnd w:id="684"/>
    </w:p>
    <w:p w14:paraId="0AD74A57" w14:textId="77777777" w:rsidR="00D14BC4" w:rsidRDefault="00000000">
      <w:pPr>
        <w:pStyle w:val="Lista"/>
      </w:pPr>
      <w:r>
        <w:t xml:space="preserve">if your text includes abbreviations, it is recommended that you wrap these in the element </w:t>
      </w:r>
      <w:r>
        <w:rPr>
          <w:rStyle w:val="Code"/>
        </w:rPr>
        <w:t>&lt;abbr&gt;</w:t>
      </w:r>
      <w:r>
        <w:t xml:space="preserve"> to flag them for computer processing</w:t>
      </w:r>
    </w:p>
    <w:p w14:paraId="004BB26B" w14:textId="77777777" w:rsidR="00D14BC4" w:rsidRDefault="00000000">
      <w:pPr>
        <w:pStyle w:val="Lista2"/>
      </w:pPr>
      <w:r>
        <w:t xml:space="preserve">abbreviated forms of </w:t>
      </w:r>
      <w:commentRangeStart w:id="685"/>
      <w:r>
        <w:t xml:space="preserve">more than one word </w:t>
      </w:r>
      <w:commentRangeEnd w:id="685"/>
      <w:r>
        <w:rPr>
          <w:rStyle w:val="Jegyzethivatkozs"/>
          <w:rFonts w:cs="Mangal"/>
        </w:rPr>
        <w:commentReference w:id="685"/>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14:paraId="730858EF" w14:textId="77777777" w:rsidR="00D14BC4" w:rsidRDefault="00000000">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2248AD28" w14:textId="77777777" w:rsidR="00D14BC4" w:rsidRDefault="00000000">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5927A1C9" w14:textId="77777777" w:rsidR="00D14BC4" w:rsidRDefault="00000000">
      <w:pPr>
        <w:pStyle w:val="Cmsor3"/>
      </w:pPr>
      <w:bookmarkStart w:id="686" w:name="_Ref122445893"/>
      <w:bookmarkStart w:id="687" w:name="_Toc183083860"/>
      <w:r>
        <w:t>Expanding (resolving) abbreviations</w:t>
      </w:r>
      <w:bookmarkEnd w:id="686"/>
      <w:bookmarkEnd w:id="687"/>
    </w:p>
    <w:p w14:paraId="60767615" w14:textId="77777777" w:rsidR="00D14BC4" w:rsidRDefault="00000000">
      <w:pPr>
        <w:pStyle w:val="Lista"/>
      </w:pPr>
      <w:r>
        <w:t>expansions of abbreviations may optionally also be encoded</w:t>
      </w:r>
    </w:p>
    <w:p w14:paraId="3B9CEA35" w14:textId="77777777" w:rsidR="00D14BC4" w:rsidRDefault="00000000">
      <w:pPr>
        <w:pStyle w:val="Lista"/>
      </w:pPr>
      <w:r>
        <w:t>this is recommended specifically in cases where a certain abbreviation may be resolved in more than one way, and you wish to indicate a particular resolution</w:t>
      </w:r>
    </w:p>
    <w:p w14:paraId="0DD1C049" w14:textId="77777777" w:rsidR="00D14BC4" w:rsidRDefault="00000000">
      <w:pPr>
        <w:pStyle w:val="Lista2"/>
      </w:pPr>
      <w:r>
        <w:t>however, common abbreviations (whose meaning can be found in published reference works) are better left unresolved, especially if multiple resolutions with the same ultimate meaning are possible</w:t>
      </w:r>
    </w:p>
    <w:p w14:paraId="42CA5981" w14:textId="77777777" w:rsidR="00D14BC4" w:rsidRDefault="00000000">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14:paraId="67D89169" w14:textId="77777777" w:rsidR="00D14BC4" w:rsidRDefault="00000000">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14:paraId="7A4F6A65" w14:textId="77777777" w:rsidR="00D14BC4" w:rsidRDefault="00000000">
      <w:pPr>
        <w:pStyle w:val="Lista"/>
      </w:pPr>
      <w:r>
        <w:t xml:space="preserve">resolved abbreviations must be wrapped in the element </w:t>
      </w:r>
      <w:r>
        <w:rPr>
          <w:rStyle w:val="Code"/>
        </w:rPr>
        <w:t>&lt;expan&gt;</w:t>
      </w:r>
      <w:r>
        <w:t>, containing one or more instances (as necessary) of the following elements:</w:t>
      </w:r>
    </w:p>
    <w:p w14:paraId="53B18B31" w14:textId="77777777" w:rsidR="00D14BC4" w:rsidRDefault="00000000">
      <w:pPr>
        <w:pStyle w:val="Lista2"/>
      </w:pPr>
      <w:r>
        <w:rPr>
          <w:rStyle w:val="Code"/>
        </w:rPr>
        <w:t>&lt;abbr&gt;</w:t>
      </w:r>
      <w:r>
        <w:t xml:space="preserve"> wrapping only the abbreviation (everything that is present in the original, and nothing else)</w:t>
      </w:r>
    </w:p>
    <w:p w14:paraId="5D35C338" w14:textId="77777777" w:rsidR="00D14BC4" w:rsidRDefault="00000000">
      <w:pPr>
        <w:pStyle w:val="Lista2"/>
      </w:pPr>
      <w:r>
        <w:rPr>
          <w:rStyle w:val="Code"/>
        </w:rPr>
        <w:t>&lt;ex&gt;</w:t>
      </w:r>
      <w:r>
        <w:t xml:space="preserve"> wrapping only the text supplied to resolve the abbreviation (everything that is not present in the original, and nothing else)</w:t>
      </w:r>
    </w:p>
    <w:p w14:paraId="728F352D" w14:textId="77777777" w:rsidR="00D14BC4" w:rsidRDefault="00000000">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14:paraId="7AF7E685" w14:textId="77777777" w:rsidR="00D14BC4" w:rsidRDefault="00000000">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14:paraId="1353812B" w14:textId="77777777" w:rsidR="00D14BC4" w:rsidRDefault="00000000">
      <w:pPr>
        <w:pStyle w:val="Lista"/>
      </w:pPr>
      <w:commentRangeStart w:id="688"/>
      <w:r>
        <w:t>examples</w:t>
      </w:r>
      <w:commentRangeEnd w:id="688"/>
      <w:r>
        <w:rPr>
          <w:rStyle w:val="Jegyzethivatkozs"/>
          <w:rFonts w:cs="Murty Sanskrit"/>
        </w:rPr>
        <w:commentReference w:id="688"/>
      </w:r>
      <w:r>
        <w:t>:</w:t>
      </w:r>
    </w:p>
    <w:p w14:paraId="058F040D" w14:textId="77777777" w:rsidR="00D14BC4" w:rsidRDefault="00000000">
      <w:pPr>
        <w:pStyle w:val="Lista2"/>
      </w:pPr>
      <w:r>
        <w:t xml:space="preserve">simple abbreviations, e.g. the string </w:t>
      </w:r>
      <w:r>
        <w:rPr>
          <w:rStyle w:val="Foreign"/>
        </w:rPr>
        <w:t>mā</w:t>
      </w:r>
      <w:r>
        <w:t xml:space="preserve"> as an abbreviation of </w:t>
      </w:r>
      <w:r>
        <w:rPr>
          <w:rStyle w:val="Foreign"/>
        </w:rPr>
        <w:t>māṣa</w:t>
      </w:r>
      <w:r>
        <w:t>:</w:t>
      </w:r>
    </w:p>
    <w:p w14:paraId="5A9B0764" w14:textId="77777777" w:rsidR="00D14BC4" w:rsidRDefault="00000000">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14:paraId="087768AA" w14:textId="77777777" w:rsidR="00D14BC4" w:rsidRDefault="00000000">
      <w:pPr>
        <w:pStyle w:val="Lista2"/>
      </w:pPr>
      <w:r>
        <w:t>compound abbreviations, e.g. the string kuvā as an abbreviation of kulyavāpa:</w:t>
      </w:r>
    </w:p>
    <w:p w14:paraId="67F6F35C" w14:textId="77777777" w:rsidR="00D14BC4" w:rsidRDefault="00000000">
      <w:pPr>
        <w:pStyle w:val="Lista3"/>
      </w:pPr>
      <w:r>
        <w:rPr>
          <w:rStyle w:val="Code"/>
        </w:rPr>
        <w:lastRenderedPageBreak/>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14:paraId="07E2F3B5" w14:textId="77777777" w:rsidR="00D14BC4" w:rsidRDefault="00000000">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14:paraId="28AC0DB8" w14:textId="77777777" w:rsidR="00D14BC4" w:rsidRDefault="00000000">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14:paraId="6B9710B3" w14:textId="77777777" w:rsidR="00D14BC4" w:rsidRDefault="00000000">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14:paraId="1D68A076" w14:textId="77777777" w:rsidR="00D14BC4" w:rsidRDefault="00000000">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14:paraId="51E0850A" w14:textId="77777777" w:rsidR="00D14BC4" w:rsidRDefault="00000000">
      <w:pPr>
        <w:pStyle w:val="Cmsor2"/>
      </w:pPr>
      <w:bookmarkStart w:id="689" w:name="_y8d6jllfz1" w:colFirst="0" w:colLast="0"/>
      <w:bookmarkStart w:id="690" w:name="_Ref43978612"/>
      <w:bookmarkStart w:id="691" w:name="_Toc183083861"/>
      <w:bookmarkEnd w:id="689"/>
      <w:r>
        <w:t>Optional encoding of semantic features</w:t>
      </w:r>
      <w:bookmarkEnd w:id="690"/>
      <w:bookmarkEnd w:id="691"/>
    </w:p>
    <w:p w14:paraId="2D5CB6FC" w14:textId="77777777" w:rsidR="00D14BC4" w:rsidRDefault="00000000">
      <w:r>
        <w:t xml:space="preserve">Besides the tags prescribed in other sections of this Guide, TEI offers the possibility of using many others to encode additional semantic information in a text. Such tags, whose use is </w:t>
      </w:r>
      <w:commentRangeStart w:id="692"/>
      <w:r>
        <w:rPr>
          <w:b/>
          <w:bCs/>
        </w:rPr>
        <w:t xml:space="preserve">optional and not recommended </w:t>
      </w:r>
      <w:commentRangeEnd w:id="692"/>
      <w:r>
        <w:rPr>
          <w:rStyle w:val="Jegyzethivatkozs"/>
          <w:rFonts w:cs="Murty Sanskrit"/>
        </w:rPr>
        <w:commentReference w:id="692"/>
      </w:r>
      <w:r>
        <w:rPr>
          <w:b/>
          <w:bCs/>
        </w:rPr>
        <w:t>at this stage of the project</w:t>
      </w:r>
      <w:r>
        <w:t xml:space="preserve">, enable the creation of indexes, for instance of all the persons or places mentioned in a </w:t>
      </w:r>
      <w:r>
        <w:rPr>
          <w:noProof/>
        </w:rPr>
        <w:t>(</w:t>
      </w:r>
      <w:r>
        <w:t>sub-)corpus with an exhaustive list of occurrences.</w:t>
      </w:r>
    </w:p>
    <w:p w14:paraId="58E4C008" w14:textId="77777777" w:rsidR="00D14BC4" w:rsidRDefault="00000000">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14:paraId="5AA7CE9E" w14:textId="77777777" w:rsidR="00D14BC4" w:rsidRDefault="00000000">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72AE69D3" w14:textId="77777777" w:rsidR="00D14BC4" w:rsidRDefault="00000000">
      <w:pPr>
        <w:pStyle w:val="Cmsor3"/>
      </w:pPr>
      <w:bookmarkStart w:id="693" w:name="_if22uogatvm3" w:colFirst="0" w:colLast="0"/>
      <w:bookmarkStart w:id="694" w:name="_Toc183083862"/>
      <w:bookmarkEnd w:id="693"/>
      <w:r>
        <w:t>Personal names</w:t>
      </w:r>
      <w:bookmarkEnd w:id="694"/>
    </w:p>
    <w:p w14:paraId="281EA91B" w14:textId="77777777" w:rsidR="00D14BC4" w:rsidRDefault="00000000">
      <w:pPr>
        <w:pStyle w:val="Lista"/>
      </w:pPr>
      <w:r>
        <w:t xml:space="preserve">personal names may be tagged with the element </w:t>
      </w:r>
      <w:r>
        <w:rPr>
          <w:rStyle w:val="Code"/>
        </w:rPr>
        <w:t>&lt;persName&gt;</w:t>
      </w:r>
    </w:p>
    <w:p w14:paraId="3B4A488D" w14:textId="77777777" w:rsidR="00D14BC4" w:rsidRDefault="00000000">
      <w:pPr>
        <w:pStyle w:val="Lista2"/>
      </w:pPr>
      <w:r>
        <w:t>this element can be used to encode a complex name, tagging individually all elements of a personal name</w:t>
      </w:r>
    </w:p>
    <w:p w14:paraId="2BCE1799" w14:textId="77777777" w:rsidR="00D14BC4" w:rsidRDefault="00000000">
      <w:pPr>
        <w:pStyle w:val="Lista"/>
      </w:pPr>
      <w:r>
        <w:t xml:space="preserve">a first categorisation can be effected with attribute </w:t>
      </w:r>
      <w:r>
        <w:rPr>
          <w:rStyle w:val="Codeattribute"/>
        </w:rPr>
        <w:t>@type</w:t>
      </w:r>
    </w:p>
    <w:p w14:paraId="1C6C2246" w14:textId="77777777" w:rsidR="00D14BC4" w:rsidRDefault="00000000">
      <w:pPr>
        <w:pStyle w:val="Lista2"/>
      </w:pPr>
      <w:r>
        <w:t xml:space="preserve">propositions for the value of </w:t>
      </w:r>
      <w:r>
        <w:rPr>
          <w:rStyle w:val="Codeattribute"/>
        </w:rPr>
        <w:t>@type</w:t>
      </w:r>
      <w:r>
        <w:t>:</w:t>
      </w:r>
    </w:p>
    <w:p w14:paraId="7B6B9B29" w14:textId="77777777" w:rsidR="00D14BC4" w:rsidRDefault="00000000">
      <w:pPr>
        <w:pStyle w:val="Lista3"/>
        <w:rPr>
          <w:rStyle w:val="Codevalue"/>
        </w:rPr>
      </w:pPr>
      <w:r>
        <w:rPr>
          <w:rStyle w:val="Codevalue"/>
        </w:rPr>
        <w:t>"divine"</w:t>
      </w:r>
    </w:p>
    <w:p w14:paraId="6A2C7BE3" w14:textId="77777777" w:rsidR="00D14BC4" w:rsidRDefault="00000000">
      <w:pPr>
        <w:pStyle w:val="Lista3"/>
        <w:rPr>
          <w:rStyle w:val="Codevalue"/>
        </w:rPr>
      </w:pPr>
      <w:r>
        <w:rPr>
          <w:rStyle w:val="Codevalue"/>
        </w:rPr>
        <w:t>"human"</w:t>
      </w:r>
    </w:p>
    <w:p w14:paraId="4799A761" w14:textId="77777777" w:rsidR="00D14BC4" w:rsidRDefault="00000000">
      <w:pPr>
        <w:pStyle w:val="Lista3"/>
        <w:rPr>
          <w:rStyle w:val="Codevalue"/>
        </w:rPr>
      </w:pPr>
      <w:r>
        <w:rPr>
          <w:rStyle w:val="Codevalue"/>
        </w:rPr>
        <w:t>"personification"</w:t>
      </w:r>
    </w:p>
    <w:p w14:paraId="6CB70E00" w14:textId="77777777" w:rsidR="00D14BC4" w:rsidRDefault="00000000">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14:paraId="45A10711" w14:textId="77777777" w:rsidR="00D14BC4" w:rsidRDefault="00000000">
      <w:pPr>
        <w:pStyle w:val="Lista2"/>
      </w:pPr>
      <w:r>
        <w:t xml:space="preserve">propositions for the value of </w:t>
      </w:r>
      <w:r>
        <w:rPr>
          <w:rStyle w:val="Codeattribute"/>
        </w:rPr>
        <w:t>@subtype</w:t>
      </w:r>
      <w:r>
        <w:t>:</w:t>
      </w:r>
    </w:p>
    <w:p w14:paraId="4D98F4C3" w14:textId="77777777" w:rsidR="00D14BC4" w:rsidRDefault="00000000">
      <w:pPr>
        <w:pStyle w:val="Lista3"/>
      </w:pPr>
      <w:r>
        <w:rPr>
          <w:rStyle w:val="Codevalue"/>
        </w:rPr>
        <w:t>"coronation"</w:t>
      </w:r>
      <w:r>
        <w:t xml:space="preserve"> </w:t>
      </w:r>
      <w:r>
        <w:rPr>
          <w:noProof/>
        </w:rPr>
        <w:t>(</w:t>
      </w:r>
      <w:r>
        <w:t>Rājarāja, Rājendra, …)</w:t>
      </w:r>
    </w:p>
    <w:p w14:paraId="7FF2B1A8" w14:textId="77777777" w:rsidR="00D14BC4" w:rsidRDefault="00000000">
      <w:pPr>
        <w:pStyle w:val="Lista3"/>
      </w:pPr>
      <w:r>
        <w:rPr>
          <w:rStyle w:val="Codevalue"/>
        </w:rPr>
        <w:t>"sobriquet"</w:t>
      </w:r>
      <w:r>
        <w:t xml:space="preserve"> </w:t>
      </w:r>
      <w:r>
        <w:rPr>
          <w:noProof/>
        </w:rPr>
        <w:t>(</w:t>
      </w:r>
      <w:r>
        <w:rPr>
          <w:rStyle w:val="Foreign"/>
        </w:rPr>
        <w:t>biruda</w:t>
      </w:r>
      <w:r>
        <w:t>)</w:t>
      </w:r>
    </w:p>
    <w:p w14:paraId="1C966B8D" w14:textId="77777777" w:rsidR="00D14BC4" w:rsidRDefault="00000000">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14:paraId="51A8BAE4" w14:textId="77777777" w:rsidR="00D14BC4" w:rsidRDefault="00000000">
      <w:pPr>
        <w:pStyle w:val="Lista3"/>
      </w:pPr>
      <w:r>
        <w:rPr>
          <w:rStyle w:val="Codevalue"/>
        </w:rPr>
        <w:t>"other"</w:t>
      </w:r>
      <w:r>
        <w:t xml:space="preserve"> </w:t>
      </w:r>
      <w:r>
        <w:rPr>
          <w:noProof/>
        </w:rPr>
        <w:t>(</w:t>
      </w:r>
      <w:r>
        <w:t>pre-coronation name, e.g. Arumoḻi, Arumoḻivarmaṉ)</w:t>
      </w:r>
    </w:p>
    <w:p w14:paraId="51169F48" w14:textId="77777777" w:rsidR="00D14BC4"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6BE980EB" w14:textId="77777777" w:rsidR="00D14BC4" w:rsidRDefault="00D14BC4"/>
    <w:tbl>
      <w:tblPr>
        <w:tblStyle w:val="CodeSampleTable"/>
        <w:tblW w:w="5000" w:type="pct"/>
        <w:tblLook w:val="04A0" w:firstRow="1" w:lastRow="0" w:firstColumn="1" w:lastColumn="0" w:noHBand="0" w:noVBand="1"/>
      </w:tblPr>
      <w:tblGrid>
        <w:gridCol w:w="9628"/>
      </w:tblGrid>
      <w:tr w:rsidR="00D14BC4" w14:paraId="3F8CCC4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803A98F" w14:textId="77777777" w:rsidR="00D14BC4" w:rsidRDefault="00000000">
            <w:pPr>
              <w:pStyle w:val="Kpalrs"/>
            </w:pPr>
            <w:r>
              <w:lastRenderedPageBreak/>
              <w:t xml:space="preserve">Example </w:t>
            </w:r>
            <w:fldSimple w:instr=" STYLEREF 3 \s ">
              <w:r>
                <w:rPr>
                  <w:noProof/>
                </w:rPr>
                <w:t>7.4.1</w:t>
              </w:r>
            </w:fldSimple>
            <w:r>
              <w:t>.</w:t>
            </w:r>
            <w:fldSimple w:instr=" SEQ Example \* ALPHABETIC \s 3 ">
              <w:r>
                <w:rPr>
                  <w:noProof/>
                </w:rPr>
                <w:t>A</w:t>
              </w:r>
            </w:fldSimple>
            <w:r>
              <w:t>: encoding a complex personal name</w:t>
            </w:r>
          </w:p>
        </w:tc>
      </w:tr>
      <w:tr w:rsidR="00D14BC4" w14:paraId="5F17F36C" w14:textId="77777777" w:rsidTr="00D14BC4">
        <w:tc>
          <w:tcPr>
            <w:tcW w:w="5000" w:type="pct"/>
          </w:tcPr>
          <w:p w14:paraId="1784DCD1" w14:textId="77777777" w:rsidR="00D14BC4" w:rsidRDefault="00000000">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14:paraId="34E26A99" w14:textId="77777777" w:rsidR="00D14BC4" w:rsidRDefault="00000000">
      <w:pPr>
        <w:pStyle w:val="Cmsor3"/>
      </w:pPr>
      <w:bookmarkStart w:id="695" w:name="_3pq8h4icqxh2" w:colFirst="0" w:colLast="0"/>
      <w:bookmarkStart w:id="696" w:name="_Toc183083863"/>
      <w:bookmarkEnd w:id="695"/>
      <w:r>
        <w:t>Adding ranks and roles to names</w:t>
      </w:r>
      <w:bookmarkEnd w:id="696"/>
    </w:p>
    <w:p w14:paraId="6D204CCA" w14:textId="77777777" w:rsidR="00D14BC4" w:rsidRDefault="00000000">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14:paraId="0B2EE017" w14:textId="77777777" w:rsidR="00D14BC4" w:rsidRDefault="00000000">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14:paraId="20578BD4" w14:textId="77777777" w:rsidR="00D14BC4" w:rsidRDefault="00000000">
      <w:pPr>
        <w:pStyle w:val="Lista2"/>
      </w:pPr>
      <w:r>
        <w:t xml:space="preserve">propositions for the value of the attribute </w:t>
      </w:r>
      <w:r>
        <w:rPr>
          <w:rStyle w:val="Codeattribute"/>
        </w:rPr>
        <w:t>@type</w:t>
      </w:r>
      <w:r>
        <w:t>:</w:t>
      </w:r>
    </w:p>
    <w:p w14:paraId="599C03B4" w14:textId="77777777" w:rsidR="00D14BC4" w:rsidRDefault="00000000">
      <w:pPr>
        <w:pStyle w:val="Lista3"/>
        <w:rPr>
          <w:rStyle w:val="Codevalue"/>
        </w:rPr>
      </w:pPr>
      <w:r>
        <w:rPr>
          <w:rStyle w:val="Codevalue"/>
        </w:rPr>
        <w:t>"king"</w:t>
      </w:r>
    </w:p>
    <w:p w14:paraId="5146F95D" w14:textId="77777777" w:rsidR="00D14BC4" w:rsidRDefault="00000000">
      <w:pPr>
        <w:pStyle w:val="Lista3"/>
      </w:pPr>
      <w:r>
        <w:rPr>
          <w:rStyle w:val="Codevalue"/>
        </w:rPr>
        <w:t>"subordinateRuler"</w:t>
      </w:r>
      <w:r>
        <w:t xml:space="preserve"> </w:t>
      </w:r>
      <w:r>
        <w:rPr>
          <w:noProof/>
        </w:rPr>
        <w:t>(</w:t>
      </w:r>
      <w:r>
        <w:t xml:space="preserve">e.g. </w:t>
      </w:r>
      <w:r>
        <w:rPr>
          <w:rStyle w:val="Foreign"/>
        </w:rPr>
        <w:t>pallavaraiyaṉ</w:t>
      </w:r>
      <w:r>
        <w:t>)</w:t>
      </w:r>
    </w:p>
    <w:p w14:paraId="2AD950FC" w14:textId="77777777" w:rsidR="00D14BC4" w:rsidRDefault="00000000">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14:paraId="6E04921C" w14:textId="77777777" w:rsidR="00D14BC4" w:rsidRDefault="00000000">
      <w:pPr>
        <w:pStyle w:val="Lista3"/>
      </w:pPr>
      <w:r>
        <w:rPr>
          <w:rStyle w:val="Codevalue"/>
        </w:rPr>
        <w:t>"godLegalEntity"</w:t>
      </w:r>
      <w:r>
        <w:t xml:space="preserve"> </w:t>
      </w:r>
      <w:r>
        <w:rPr>
          <w:noProof/>
        </w:rPr>
        <w:t>(</w:t>
      </w:r>
      <w:r>
        <w:t xml:space="preserve">e.g. </w:t>
      </w:r>
      <w:r>
        <w:rPr>
          <w:rStyle w:val="Foreign"/>
        </w:rPr>
        <w:t>uṭaiyar</w:t>
      </w:r>
      <w:r>
        <w:t>)</w:t>
      </w:r>
    </w:p>
    <w:p w14:paraId="40662FB6" w14:textId="77777777" w:rsidR="00D14BC4" w:rsidRDefault="00000000">
      <w:pPr>
        <w:pStyle w:val="Lista3"/>
        <w:rPr>
          <w:rStyle w:val="Codevalue"/>
        </w:rPr>
      </w:pPr>
      <w:r>
        <w:rPr>
          <w:rStyle w:val="Codevalue"/>
        </w:rPr>
        <w:t>"priest"</w:t>
      </w:r>
    </w:p>
    <w:p w14:paraId="2B41368E" w14:textId="77777777" w:rsidR="00D14BC4" w:rsidRDefault="00000000">
      <w:pPr>
        <w:pStyle w:val="Lista3"/>
        <w:rPr>
          <w:rStyle w:val="Codevalue"/>
        </w:rPr>
      </w:pPr>
      <w:r>
        <w:rPr>
          <w:rStyle w:val="Codevalue"/>
        </w:rPr>
        <w:t>"brahmin"</w:t>
      </w:r>
    </w:p>
    <w:p w14:paraId="7FD6AC77" w14:textId="77777777" w:rsidR="00D14BC4" w:rsidRDefault="00000000">
      <w:pPr>
        <w:pStyle w:val="Lista3"/>
        <w:rPr>
          <w:rStyle w:val="Codevalue"/>
        </w:rPr>
      </w:pPr>
      <w:r>
        <w:rPr>
          <w:rStyle w:val="Codevalue"/>
        </w:rPr>
        <w:t>"monk"</w:t>
      </w:r>
    </w:p>
    <w:p w14:paraId="69A34AFD" w14:textId="77777777" w:rsidR="00D14BC4" w:rsidRDefault="00000000">
      <w:pPr>
        <w:pStyle w:val="Lista3"/>
      </w:pPr>
      <w:r>
        <w:rPr>
          <w:rStyle w:val="Codevalue"/>
        </w:rPr>
        <w:t>"merchant"</w:t>
      </w:r>
      <w:r>
        <w:t xml:space="preserve"> </w:t>
      </w:r>
      <w:r>
        <w:rPr>
          <w:noProof/>
        </w:rPr>
        <w:t>(</w:t>
      </w:r>
      <w:r>
        <w:t xml:space="preserve">e.g. </w:t>
      </w:r>
      <w:r>
        <w:rPr>
          <w:rStyle w:val="Foreign"/>
        </w:rPr>
        <w:t>nakarattār</w:t>
      </w:r>
      <w:r>
        <w:t>)</w:t>
      </w:r>
    </w:p>
    <w:p w14:paraId="3880AC32" w14:textId="77777777" w:rsidR="00D14BC4" w:rsidRDefault="00000000">
      <w:pPr>
        <w:pStyle w:val="Lista3"/>
        <w:rPr>
          <w:rStyle w:val="Codevalue"/>
        </w:rPr>
      </w:pPr>
      <w:r>
        <w:rPr>
          <w:rStyle w:val="Codevalue"/>
        </w:rPr>
        <w:t>"artisan"</w:t>
      </w:r>
    </w:p>
    <w:p w14:paraId="3B5ABD4D" w14:textId="77777777" w:rsidR="00D14BC4" w:rsidRDefault="00000000">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14:paraId="231D0339" w14:textId="77777777" w:rsidR="00D14BC4" w:rsidRDefault="00000000">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14:paraId="2B1169CA" w14:textId="77777777" w:rsidR="00D14BC4" w:rsidRDefault="00000000">
      <w:pPr>
        <w:pStyle w:val="Lista3"/>
      </w:pPr>
      <w:r>
        <w:rPr>
          <w:rStyle w:val="Codevalue"/>
        </w:rPr>
        <w:t>"officer"</w:t>
      </w:r>
      <w:r>
        <w:t xml:space="preserve"> </w:t>
      </w:r>
      <w:r>
        <w:rPr>
          <w:noProof/>
        </w:rPr>
        <w:t>(</w:t>
      </w:r>
      <w:r>
        <w:t>e.g. temple officer, royal officer)</w:t>
      </w:r>
    </w:p>
    <w:p w14:paraId="56143A2E" w14:textId="77777777" w:rsidR="00D14BC4" w:rsidRDefault="00000000">
      <w:pPr>
        <w:pStyle w:val="Lista3"/>
        <w:rPr>
          <w:rStyle w:val="Codevalue"/>
        </w:rPr>
      </w:pPr>
      <w:r>
        <w:rPr>
          <w:rStyle w:val="Codevalue"/>
        </w:rPr>
        <w:t>"dancer"</w:t>
      </w:r>
    </w:p>
    <w:p w14:paraId="6108E1B5" w14:textId="77777777" w:rsidR="00D14BC4" w:rsidRDefault="00000000">
      <w:pPr>
        <w:pStyle w:val="Lista3"/>
        <w:rPr>
          <w:rStyle w:val="Codevalue"/>
        </w:rPr>
      </w:pPr>
      <w:r>
        <w:rPr>
          <w:rStyle w:val="Codevalue"/>
        </w:rPr>
        <w:t>"singer"</w:t>
      </w:r>
    </w:p>
    <w:p w14:paraId="2CC7C548" w14:textId="77777777" w:rsidR="00D14BC4" w:rsidRDefault="00000000">
      <w:pPr>
        <w:pStyle w:val="Lista3"/>
        <w:rPr>
          <w:rStyle w:val="Codevalue"/>
        </w:rPr>
      </w:pPr>
      <w:r>
        <w:rPr>
          <w:rStyle w:val="Codevalue"/>
        </w:rPr>
        <w:t>"peasant"</w:t>
      </w:r>
    </w:p>
    <w:p w14:paraId="06E81D8C" w14:textId="77777777" w:rsidR="00D14BC4" w:rsidRDefault="00000000">
      <w:pPr>
        <w:pStyle w:val="Lista3"/>
      </w:pPr>
      <w:r>
        <w:rPr>
          <w:rStyle w:val="Codevalue"/>
        </w:rPr>
        <w:t>"shepherd"</w:t>
      </w:r>
      <w:r>
        <w:t xml:space="preserve"> </w:t>
      </w:r>
      <w:r>
        <w:rPr>
          <w:noProof/>
        </w:rPr>
        <w:t>(</w:t>
      </w:r>
      <w:r>
        <w:rPr>
          <w:rStyle w:val="Foreign"/>
        </w:rPr>
        <w:t>maṉṟāṭi</w:t>
      </w:r>
      <w:r>
        <w:t>)</w:t>
      </w:r>
    </w:p>
    <w:p w14:paraId="11C234CA" w14:textId="77777777" w:rsidR="00D14BC4" w:rsidRDefault="00000000">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14:paraId="626FF44F" w14:textId="77777777" w:rsidR="00D14BC4" w:rsidRDefault="00000000">
      <w:pPr>
        <w:pStyle w:val="Lista2"/>
      </w:pPr>
      <w:r>
        <w:t xml:space="preserve">propositions for the value of the attribute </w:t>
      </w:r>
      <w:r>
        <w:rPr>
          <w:rStyle w:val="Codeattribute"/>
        </w:rPr>
        <w:t>@subtype</w:t>
      </w:r>
      <w:r>
        <w:t>:</w:t>
      </w:r>
    </w:p>
    <w:p w14:paraId="7BFC6D1D" w14:textId="77777777" w:rsidR="00D14BC4" w:rsidRDefault="00000000">
      <w:pPr>
        <w:pStyle w:val="Lista3"/>
        <w:rPr>
          <w:rStyle w:val="Codevalue"/>
        </w:rPr>
      </w:pPr>
      <w:r>
        <w:rPr>
          <w:rStyle w:val="Codevalue"/>
        </w:rPr>
        <w:t>"donor"</w:t>
      </w:r>
    </w:p>
    <w:p w14:paraId="1DF2D963" w14:textId="77777777" w:rsidR="00D14BC4" w:rsidRDefault="00000000">
      <w:pPr>
        <w:pStyle w:val="Lista3"/>
        <w:rPr>
          <w:rStyle w:val="Codevalue"/>
        </w:rPr>
      </w:pPr>
      <w:r>
        <w:rPr>
          <w:rStyle w:val="Codevalue"/>
        </w:rPr>
        <w:t>"donee"</w:t>
      </w:r>
    </w:p>
    <w:p w14:paraId="088A7B84" w14:textId="77777777" w:rsidR="00D14BC4" w:rsidRDefault="00000000">
      <w:pPr>
        <w:pStyle w:val="Lista3"/>
      </w:pPr>
      <w:r>
        <w:rPr>
          <w:rStyle w:val="Codevalue"/>
        </w:rPr>
        <w:t>"founder"</w:t>
      </w:r>
      <w:r>
        <w:t xml:space="preserve"> </w:t>
      </w:r>
      <w:r>
        <w:rPr>
          <w:noProof/>
        </w:rPr>
        <w:t>(</w:t>
      </w:r>
      <w:r>
        <w:t>of a temple or a monastery)</w:t>
      </w:r>
    </w:p>
    <w:p w14:paraId="43B1348B" w14:textId="77777777" w:rsidR="00D14BC4" w:rsidRDefault="00000000">
      <w:pPr>
        <w:pStyle w:val="Lista3"/>
      </w:pPr>
      <w:r>
        <w:rPr>
          <w:rStyle w:val="Codevalue"/>
        </w:rPr>
        <w:t>"administrator"</w:t>
      </w:r>
      <w:r>
        <w:t xml:space="preserve"> </w:t>
      </w:r>
      <w:r>
        <w:rPr>
          <w:noProof/>
        </w:rPr>
        <w:t>(</w:t>
      </w:r>
      <w:r>
        <w:t>overseer of donation; e.g. the one who makes sure that the in-charge of a donation supplies what he has to supply).</w:t>
      </w:r>
    </w:p>
    <w:p w14:paraId="00399E2E" w14:textId="77777777" w:rsidR="00D14BC4" w:rsidRDefault="00000000">
      <w:pPr>
        <w:pStyle w:val="Lista3"/>
      </w:pPr>
      <w:r>
        <w:rPr>
          <w:rStyle w:val="Codevalue"/>
        </w:rPr>
        <w:t>"inChargeDonation"</w:t>
      </w:r>
      <w:r>
        <w:t xml:space="preserve"> </w:t>
      </w:r>
      <w:r>
        <w:rPr>
          <w:noProof/>
        </w:rPr>
        <w:t>(</w:t>
      </w:r>
      <w:r>
        <w:t>e.g. the one who has to supply oil every day)</w:t>
      </w:r>
    </w:p>
    <w:p w14:paraId="3D75EA7B" w14:textId="77777777" w:rsidR="00D14BC4" w:rsidRDefault="00000000">
      <w:pPr>
        <w:pStyle w:val="Lista3"/>
        <w:rPr>
          <w:rStyle w:val="Codevalue"/>
        </w:rPr>
      </w:pPr>
      <w:r>
        <w:rPr>
          <w:rStyle w:val="Codevalue"/>
        </w:rPr>
        <w:t>"witness"</w:t>
      </w:r>
    </w:p>
    <w:p w14:paraId="6FB14B1F" w14:textId="77777777" w:rsidR="00D14BC4" w:rsidRDefault="00000000">
      <w:pPr>
        <w:pStyle w:val="Lista3"/>
        <w:rPr>
          <w:rStyle w:val="Codevalue"/>
        </w:rPr>
      </w:pPr>
      <w:r>
        <w:rPr>
          <w:rStyle w:val="Codevalue"/>
        </w:rPr>
        <w:t>"orderIssuer"</w:t>
      </w:r>
    </w:p>
    <w:p w14:paraId="7F9BD5B3" w14:textId="77777777" w:rsidR="00D14BC4" w:rsidRDefault="00000000">
      <w:pPr>
        <w:pStyle w:val="Lista3"/>
        <w:rPr>
          <w:rStyle w:val="Codevalue"/>
        </w:rPr>
      </w:pPr>
      <w:r>
        <w:rPr>
          <w:rStyle w:val="Codevalue"/>
        </w:rPr>
        <w:t>"orderAddressee"</w:t>
      </w:r>
    </w:p>
    <w:p w14:paraId="18623488" w14:textId="77777777" w:rsidR="00D14BC4" w:rsidRDefault="00000000">
      <w:pPr>
        <w:pStyle w:val="Lista3"/>
      </w:pPr>
      <w:r>
        <w:rPr>
          <w:rStyle w:val="Codevalue"/>
        </w:rPr>
        <w:t>"auditor"</w:t>
      </w:r>
      <w:r>
        <w:t xml:space="preserve"> </w:t>
      </w:r>
      <w:r>
        <w:rPr>
          <w:noProof/>
        </w:rPr>
        <w:t>(</w:t>
      </w:r>
      <w:r>
        <w:t>controller of transaction)</w:t>
      </w:r>
    </w:p>
    <w:p w14:paraId="0A860CAB" w14:textId="77777777" w:rsidR="00D14BC4" w:rsidRDefault="00000000">
      <w:pPr>
        <w:pStyle w:val="Lista3"/>
      </w:pPr>
      <w:r>
        <w:rPr>
          <w:rStyle w:val="Codevalue"/>
        </w:rPr>
        <w:t>"beneficiaryMerit"</w:t>
      </w:r>
      <w:r>
        <w:t xml:space="preserve"> </w:t>
      </w:r>
      <w:r>
        <w:rPr>
          <w:noProof/>
        </w:rPr>
        <w:t>(</w:t>
      </w:r>
      <w:r>
        <w:t>e.g. transfer of merit; donation “on behalf of”, “in the name of”)</w:t>
      </w:r>
    </w:p>
    <w:p w14:paraId="53A0A5A1" w14:textId="77777777" w:rsidR="00D14BC4" w:rsidRDefault="00000000">
      <w:pPr>
        <w:pStyle w:val="Lista3"/>
      </w:pPr>
      <w:r>
        <w:rPr>
          <w:rStyle w:val="Codevalue"/>
        </w:rPr>
        <w:t>"commemoratedPerson"</w:t>
      </w:r>
      <w:r>
        <w:t xml:space="preserve"> </w:t>
      </w:r>
      <w:r>
        <w:rPr>
          <w:noProof/>
        </w:rPr>
        <w:t>(</w:t>
      </w:r>
      <w:r>
        <w:t xml:space="preserve">e.g. “in the honour of </w:t>
      </w:r>
      <w:r>
        <w:rPr>
          <w:noProof/>
        </w:rPr>
        <w:t>(</w:t>
      </w:r>
      <w:r>
        <w:t>a deceased warrior)”)</w:t>
      </w:r>
    </w:p>
    <w:p w14:paraId="54FF0374" w14:textId="77777777" w:rsidR="00D14BC4" w:rsidRDefault="00000000">
      <w:pPr>
        <w:pStyle w:val="Lista3"/>
      </w:pPr>
      <w:r>
        <w:rPr>
          <w:rStyle w:val="Codevalue"/>
        </w:rPr>
        <w:t>"scribe"</w:t>
      </w:r>
      <w:r>
        <w:t xml:space="preserve"> </w:t>
      </w:r>
      <w:r>
        <w:rPr>
          <w:noProof/>
        </w:rPr>
        <w:t>(</w:t>
      </w:r>
      <w:r>
        <w:t>exact role undetermined)</w:t>
      </w:r>
    </w:p>
    <w:p w14:paraId="56345D8B" w14:textId="77777777" w:rsidR="00D14BC4" w:rsidRDefault="00000000">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14:paraId="31F5869F" w14:textId="77777777" w:rsidR="00D14BC4" w:rsidRDefault="00000000">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14:paraId="333A5588" w14:textId="77777777" w:rsidR="00D14BC4" w:rsidRDefault="00000000">
      <w:pPr>
        <w:pStyle w:val="Lista3"/>
      </w:pPr>
      <w:r>
        <w:rPr>
          <w:rStyle w:val="Codevalue"/>
        </w:rPr>
        <w:t>"engraver"</w:t>
      </w:r>
      <w:r>
        <w:t xml:space="preserve"> </w:t>
      </w:r>
      <w:r>
        <w:rPr>
          <w:noProof/>
        </w:rPr>
        <w:t>(</w:t>
      </w:r>
      <w:r>
        <w:t>i.e. the artisan who engraved the text on the support)</w:t>
      </w:r>
    </w:p>
    <w:p w14:paraId="5FF01F17" w14:textId="77777777" w:rsidR="00D14BC4" w:rsidRDefault="00000000">
      <w:pPr>
        <w:pStyle w:val="Lista3"/>
      </w:pPr>
      <w:r>
        <w:rPr>
          <w:rStyle w:val="Codevalue"/>
        </w:rPr>
        <w:t>"sealer/solderer"</w:t>
      </w:r>
      <w:r>
        <w:t xml:space="preserve"> </w:t>
      </w:r>
      <w:r>
        <w:rPr>
          <w:noProof/>
        </w:rPr>
        <w:t>(</w:t>
      </w:r>
      <w:r>
        <w:t xml:space="preserve">i.e. </w:t>
      </w:r>
      <w:r>
        <w:rPr>
          <w:highlight w:val="white"/>
        </w:rPr>
        <w:t>the one who fabricated/sealed/soldered the seal)</w:t>
      </w:r>
    </w:p>
    <w:p w14:paraId="19E5A9A6" w14:textId="77777777" w:rsidR="00D14BC4" w:rsidRDefault="00D14BC4"/>
    <w:tbl>
      <w:tblPr>
        <w:tblStyle w:val="CodeSampleTable"/>
        <w:tblW w:w="5000" w:type="pct"/>
        <w:tblLook w:val="04A0" w:firstRow="1" w:lastRow="0" w:firstColumn="1" w:lastColumn="0" w:noHBand="0" w:noVBand="1"/>
      </w:tblPr>
      <w:tblGrid>
        <w:gridCol w:w="9628"/>
      </w:tblGrid>
      <w:tr w:rsidR="00D14BC4" w14:paraId="052FE88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AA9F530" w14:textId="77777777" w:rsidR="00D14BC4" w:rsidRDefault="00000000">
            <w:pPr>
              <w:pStyle w:val="Kpalrs"/>
            </w:pPr>
            <w:bookmarkStart w:id="697" w:name="_kzswls62u25y" w:colFirst="0" w:colLast="0"/>
            <w:bookmarkEnd w:id="697"/>
            <w:r>
              <w:lastRenderedPageBreak/>
              <w:t xml:space="preserve">Example </w:t>
            </w:r>
            <w:fldSimple w:instr=" STYLEREF 3 \s ">
              <w:r>
                <w:rPr>
                  <w:noProof/>
                </w:rPr>
                <w:t>7.4.2</w:t>
              </w:r>
            </w:fldSimple>
            <w:r>
              <w:t>.</w:t>
            </w:r>
            <w:fldSimple w:instr=" SEQ Example \* ALPHABETIC \s 3 ">
              <w:r>
                <w:rPr>
                  <w:noProof/>
                </w:rPr>
                <w:t>A</w:t>
              </w:r>
            </w:fldSimple>
            <w:r>
              <w:t>: encoding ranks and roles</w:t>
            </w:r>
          </w:p>
        </w:tc>
      </w:tr>
      <w:tr w:rsidR="00D14BC4" w14:paraId="74644DC5" w14:textId="77777777" w:rsidTr="00D14BC4">
        <w:tc>
          <w:tcPr>
            <w:tcW w:w="5000" w:type="pct"/>
          </w:tcPr>
          <w:p w14:paraId="19F8AF28" w14:textId="77777777" w:rsidR="00D14BC4" w:rsidRDefault="00000000">
            <w:pPr>
              <w:pStyle w:val="CodeParagraph"/>
              <w:rPr>
                <w:rStyle w:val="Code"/>
              </w:rPr>
            </w:pP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14:paraId="47088044" w14:textId="77777777" w:rsidR="00D14BC4" w:rsidRDefault="00000000">
      <w:pPr>
        <w:pStyle w:val="Cmsor3"/>
      </w:pPr>
      <w:bookmarkStart w:id="698" w:name="_l50o1bs9vq7k" w:colFirst="0" w:colLast="0"/>
      <w:bookmarkStart w:id="699" w:name="_Toc183083864"/>
      <w:bookmarkEnd w:id="698"/>
      <w:r>
        <w:t>Place names</w:t>
      </w:r>
      <w:bookmarkEnd w:id="699"/>
    </w:p>
    <w:p w14:paraId="2C2D9ABA" w14:textId="77777777" w:rsidR="00D14BC4" w:rsidRDefault="00000000">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14:paraId="6C95AC3B" w14:textId="77777777" w:rsidR="00D14BC4" w:rsidRDefault="00000000">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14:paraId="44FD4B65" w14:textId="77777777" w:rsidR="00D14BC4" w:rsidRDefault="00000000">
      <w:pPr>
        <w:pStyle w:val="Lista"/>
      </w:pPr>
      <w:r>
        <w:t xml:space="preserve">places can be described more precisely with the attribute </w:t>
      </w:r>
      <w:r>
        <w:rPr>
          <w:rStyle w:val="Codeattribute"/>
        </w:rPr>
        <w:t>@subtype</w:t>
      </w:r>
      <w:r>
        <w:t>, for which the following values have been proposed by the TF-A:</w:t>
      </w:r>
    </w:p>
    <w:p w14:paraId="44423430" w14:textId="77777777" w:rsidR="00D14BC4" w:rsidRDefault="00000000">
      <w:pPr>
        <w:pStyle w:val="Lista2"/>
      </w:pPr>
      <w:r>
        <w:rPr>
          <w:rStyle w:val="Codeattribute"/>
        </w:rPr>
        <w:t>@subtype</w:t>
      </w:r>
      <w:r>
        <w:t xml:space="preserve"> for territorial and administrative divisions:</w:t>
      </w:r>
    </w:p>
    <w:p w14:paraId="3AD8EEC1" w14:textId="77777777" w:rsidR="00D14BC4" w:rsidRDefault="00000000">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14:paraId="2F4C295F" w14:textId="77777777" w:rsidR="00D14BC4" w:rsidRDefault="00000000">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14:paraId="17DBF163" w14:textId="77777777" w:rsidR="00D14BC4" w:rsidRDefault="00000000">
      <w:pPr>
        <w:pStyle w:val="Lista3"/>
      </w:pPr>
      <w:r>
        <w:rPr>
          <w:rStyle w:val="Codevalue"/>
        </w:rPr>
        <w:t>"settlement"</w:t>
      </w:r>
      <w:r>
        <w:t xml:space="preserve"> </w:t>
      </w:r>
      <w:r>
        <w:rPr>
          <w:noProof/>
        </w:rPr>
        <w:t>(</w:t>
      </w:r>
      <w:r>
        <w:t>town, village)</w:t>
      </w:r>
    </w:p>
    <w:p w14:paraId="6BC82E91" w14:textId="77777777" w:rsidR="00D14BC4" w:rsidRDefault="00000000">
      <w:pPr>
        <w:pStyle w:val="Lista3"/>
      </w:pPr>
      <w:r>
        <w:rPr>
          <w:rStyle w:val="Codevalue"/>
        </w:rPr>
        <w:t>"sitePart"</w:t>
      </w:r>
      <w:r>
        <w:t xml:space="preserve"> </w:t>
      </w:r>
      <w:r>
        <w:rPr>
          <w:noProof/>
        </w:rPr>
        <w:t>(</w:t>
      </w:r>
      <w:r>
        <w:t xml:space="preserve">e.g. quarter, hamlet, </w:t>
      </w:r>
      <w:r>
        <w:rPr>
          <w:rStyle w:val="Foreign"/>
        </w:rPr>
        <w:t>cēri</w:t>
      </w:r>
      <w:r>
        <w:t>)</w:t>
      </w:r>
    </w:p>
    <w:p w14:paraId="79AF5514" w14:textId="77777777" w:rsidR="00D14BC4" w:rsidRDefault="00000000">
      <w:pPr>
        <w:pStyle w:val="Lista"/>
      </w:pPr>
      <w:r>
        <w:rPr>
          <w:rStyle w:val="Codeattribute"/>
        </w:rPr>
        <w:t>@subtype</w:t>
      </w:r>
      <w:r>
        <w:t xml:space="preserve"> for built places:</w:t>
      </w:r>
    </w:p>
    <w:p w14:paraId="565FC964" w14:textId="77777777" w:rsidR="00D14BC4" w:rsidRDefault="00000000">
      <w:pPr>
        <w:pStyle w:val="Lista3"/>
        <w:rPr>
          <w:rStyle w:val="Codevalue"/>
        </w:rPr>
      </w:pPr>
      <w:r>
        <w:rPr>
          <w:rStyle w:val="Codevalue"/>
        </w:rPr>
        <w:t>"temple"</w:t>
      </w:r>
    </w:p>
    <w:p w14:paraId="33BDD52D" w14:textId="77777777" w:rsidR="00D14BC4" w:rsidRDefault="00000000">
      <w:pPr>
        <w:pStyle w:val="Lista3"/>
      </w:pPr>
      <w:r>
        <w:rPr>
          <w:rStyle w:val="Codevalue"/>
        </w:rPr>
        <w:t>"shrine"</w:t>
      </w:r>
      <w:r>
        <w:t xml:space="preserve"> </w:t>
      </w:r>
      <w:r>
        <w:rPr>
          <w:noProof/>
        </w:rPr>
        <w:t>(</w:t>
      </w:r>
      <w:r>
        <w:t>e.g. for a secondary shrine in a temple complex)</w:t>
      </w:r>
    </w:p>
    <w:p w14:paraId="14A7DCA4" w14:textId="77777777" w:rsidR="00D14BC4" w:rsidRDefault="00000000">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14:paraId="06C84963" w14:textId="77777777" w:rsidR="00D14BC4" w:rsidRDefault="00000000">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14:paraId="4CB40B38" w14:textId="77777777" w:rsidR="00D14BC4" w:rsidRDefault="00000000">
      <w:pPr>
        <w:pStyle w:val="Lista3"/>
      </w:pPr>
      <w:r>
        <w:rPr>
          <w:rStyle w:val="Codevalue"/>
        </w:rPr>
        <w:t>"tank"</w:t>
      </w:r>
      <w:r>
        <w:t xml:space="preserve"> </w:t>
      </w:r>
      <w:r>
        <w:rPr>
          <w:noProof/>
        </w:rPr>
        <w:t>(</w:t>
      </w:r>
      <w:r>
        <w:t>artificial)</w:t>
      </w:r>
    </w:p>
    <w:p w14:paraId="321F3C49" w14:textId="77777777" w:rsidR="00D14BC4" w:rsidRDefault="00000000">
      <w:pPr>
        <w:pStyle w:val="Lista3"/>
      </w:pPr>
      <w:r>
        <w:rPr>
          <w:rStyle w:val="Codevalue"/>
        </w:rPr>
        <w:t>"pavillion"</w:t>
      </w:r>
      <w:r>
        <w:t xml:space="preserve"> </w:t>
      </w:r>
      <w:r>
        <w:rPr>
          <w:noProof/>
        </w:rPr>
        <w:t>(</w:t>
      </w:r>
      <w:r>
        <w:rPr>
          <w:rStyle w:val="Foreign"/>
        </w:rPr>
        <w:t>maṇḍapa</w:t>
      </w:r>
      <w:r>
        <w:t>)</w:t>
      </w:r>
    </w:p>
    <w:p w14:paraId="7358874C" w14:textId="77777777" w:rsidR="00D14BC4" w:rsidRDefault="00000000">
      <w:pPr>
        <w:pStyle w:val="Lista3"/>
      </w:pPr>
      <w:r>
        <w:rPr>
          <w:rStyle w:val="Codevalue"/>
        </w:rPr>
        <w:t>"garden"</w:t>
      </w:r>
      <w:r>
        <w:t xml:space="preserve"> </w:t>
      </w:r>
      <w:r>
        <w:rPr>
          <w:noProof/>
        </w:rPr>
        <w:t>(</w:t>
      </w:r>
      <w:r>
        <w:rPr>
          <w:rStyle w:val="Foreign"/>
        </w:rPr>
        <w:t>nandavaṉam</w:t>
      </w:r>
      <w:r>
        <w:t>)</w:t>
      </w:r>
    </w:p>
    <w:p w14:paraId="264B5317" w14:textId="77777777" w:rsidR="00D14BC4"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32BF6329" w14:textId="77777777" w:rsidR="00D14BC4" w:rsidRDefault="00D14BC4"/>
    <w:tbl>
      <w:tblPr>
        <w:tblStyle w:val="CodeSampleTable"/>
        <w:tblW w:w="5000" w:type="pct"/>
        <w:tblLook w:val="04A0" w:firstRow="1" w:lastRow="0" w:firstColumn="1" w:lastColumn="0" w:noHBand="0" w:noVBand="1"/>
      </w:tblPr>
      <w:tblGrid>
        <w:gridCol w:w="9628"/>
      </w:tblGrid>
      <w:tr w:rsidR="00D14BC4" w14:paraId="43A3648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34BF282" w14:textId="77777777" w:rsidR="00D14BC4" w:rsidRDefault="00000000">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rsidR="00D14BC4" w14:paraId="3AC94F6D" w14:textId="77777777" w:rsidTr="00D14BC4">
        <w:tc>
          <w:tcPr>
            <w:tcW w:w="5000" w:type="pct"/>
          </w:tcPr>
          <w:p w14:paraId="6E548042" w14:textId="77777777" w:rsidR="00D14BC4" w:rsidRDefault="00000000">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14:paraId="57F8CE5B" w14:textId="77777777" w:rsidR="00D14BC4" w:rsidRDefault="00000000">
      <w:pPr>
        <w:pStyle w:val="Cmsor3"/>
      </w:pPr>
      <w:bookmarkStart w:id="700" w:name="_s4eo5ge9e49x" w:colFirst="0" w:colLast="0"/>
      <w:bookmarkStart w:id="701" w:name="_Toc183083865"/>
      <w:bookmarkEnd w:id="700"/>
      <w:r>
        <w:t>Measurements</w:t>
      </w:r>
      <w:bookmarkEnd w:id="701"/>
    </w:p>
    <w:p w14:paraId="7F115704" w14:textId="77777777" w:rsidR="00D14BC4" w:rsidRDefault="00000000">
      <w:pPr>
        <w:pStyle w:val="Lista"/>
      </w:pPr>
      <w:r>
        <w:t xml:space="preserve">when necessary, the tag </w:t>
      </w:r>
      <w:r>
        <w:rPr>
          <w:rStyle w:val="Code"/>
        </w:rPr>
        <w:t>&lt;measure&gt;</w:t>
      </w:r>
      <w:r>
        <w:t xml:space="preserve"> allows encoding references of quantity</w:t>
      </w:r>
    </w:p>
    <w:p w14:paraId="57442C1D" w14:textId="77777777" w:rsidR="00D14BC4" w:rsidRDefault="00000000">
      <w:pPr>
        <w:pStyle w:val="Lista2"/>
      </w:pPr>
      <w:r>
        <w:t xml:space="preserve">use the attribute </w:t>
      </w:r>
      <w:r>
        <w:rPr>
          <w:rStyle w:val="Codeattribute"/>
        </w:rPr>
        <w:t>@type</w:t>
      </w:r>
      <w:r>
        <w:t xml:space="preserve"> to record the typology used to measure, e.g. volume, weight, currency…</w:t>
      </w:r>
    </w:p>
    <w:p w14:paraId="6D5D3185" w14:textId="77777777" w:rsidR="00D14BC4" w:rsidRDefault="00000000">
      <w:pPr>
        <w:pStyle w:val="Lista2"/>
      </w:pPr>
      <w:r>
        <w:t>usually, measure requires encoding the quantity, the unit used, and possibly the commodity measured</w:t>
      </w:r>
    </w:p>
    <w:p w14:paraId="2B41A51E" w14:textId="77777777" w:rsidR="00D14BC4" w:rsidRDefault="00000000">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14:paraId="106835A9" w14:textId="77777777" w:rsidR="00D14BC4" w:rsidRDefault="00000000">
      <w:pPr>
        <w:pStyle w:val="Lista"/>
      </w:pPr>
      <w:r>
        <w:rPr>
          <w:rStyle w:val="Codeattribute"/>
        </w:rPr>
        <w:t>@unit</w:t>
      </w:r>
      <w:r>
        <w:t xml:space="preserve"> indicates the unit used for the measurement expressed by its standard symbol, e.g. cm, m, ml, km, in …</w:t>
      </w:r>
    </w:p>
    <w:p w14:paraId="08DF4BFF" w14:textId="77777777" w:rsidR="00D14BC4" w:rsidRDefault="00000000">
      <w:pPr>
        <w:pStyle w:val="Lista"/>
      </w:pPr>
      <w:r>
        <w:rPr>
          <w:rStyle w:val="Codeattribute"/>
        </w:rPr>
        <w:t>@quantity</w:t>
      </w:r>
      <w:r>
        <w:t xml:space="preserve"> records a numeric value</w:t>
      </w:r>
    </w:p>
    <w:p w14:paraId="79732091" w14:textId="77777777" w:rsidR="00D14BC4" w:rsidRDefault="00000000">
      <w:pPr>
        <w:pStyle w:val="Lista"/>
      </w:pPr>
      <w:r>
        <w:rPr>
          <w:rStyle w:val="Codeattribute"/>
        </w:rPr>
        <w:t>@commodity</w:t>
      </w:r>
      <w:r>
        <w:t xml:space="preserve"> for the measured substance</w:t>
      </w:r>
    </w:p>
    <w:p w14:paraId="50B55DF3" w14:textId="77777777" w:rsidR="00D14BC4" w:rsidRDefault="00000000">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14:paraId="58E2161B" w14:textId="77777777" w:rsidR="00D14BC4" w:rsidRDefault="00D14BC4"/>
    <w:tbl>
      <w:tblPr>
        <w:tblStyle w:val="CodeSampleTable"/>
        <w:tblW w:w="5000" w:type="pct"/>
        <w:tblLook w:val="04A0" w:firstRow="1" w:lastRow="0" w:firstColumn="1" w:lastColumn="0" w:noHBand="0" w:noVBand="1"/>
      </w:tblPr>
      <w:tblGrid>
        <w:gridCol w:w="9628"/>
      </w:tblGrid>
      <w:tr w:rsidR="00D14BC4" w14:paraId="1363A25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476FA0C" w14:textId="77777777" w:rsidR="00D14BC4" w:rsidRDefault="00000000">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rsidR="00D14BC4" w14:paraId="424FEA57" w14:textId="77777777" w:rsidTr="00D14BC4">
        <w:tc>
          <w:tcPr>
            <w:tcW w:w="5000" w:type="pct"/>
          </w:tcPr>
          <w:p w14:paraId="70568597" w14:textId="77777777" w:rsidR="00D14BC4" w:rsidRDefault="00000000">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rsidR="00D14BC4" w14:paraId="722B12E9" w14:textId="77777777" w:rsidTr="00D14BC4">
        <w:tc>
          <w:tcPr>
            <w:tcW w:w="5000" w:type="pct"/>
          </w:tcPr>
          <w:p w14:paraId="0EDDE872" w14:textId="77777777" w:rsidR="00D14BC4" w:rsidRDefault="00000000">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14:paraId="79816901" w14:textId="77777777" w:rsidR="00D14BC4" w:rsidRDefault="00000000">
      <w:pPr>
        <w:pStyle w:val="Cmsor3"/>
      </w:pPr>
      <w:bookmarkStart w:id="702" w:name="_j6ih485s14j7" w:colFirst="0" w:colLast="0"/>
      <w:bookmarkStart w:id="703" w:name="_Toc183083866"/>
      <w:bookmarkEnd w:id="702"/>
      <w:r>
        <w:t>Tagged semantic features interacting with text or markup</w:t>
      </w:r>
      <w:bookmarkEnd w:id="703"/>
    </w:p>
    <w:p w14:paraId="74A64F02" w14:textId="77777777" w:rsidR="00D14BC4" w:rsidRDefault="00000000">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14:paraId="2B32057A" w14:textId="77777777" w:rsidR="00D14BC4" w:rsidRDefault="00000000">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14:paraId="3908D5A3" w14:textId="77777777" w:rsidR="00D14BC4" w:rsidRDefault="00000000">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14:paraId="22F8B086" w14:textId="77777777" w:rsidR="00D14BC4" w:rsidRDefault="00000000">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14:paraId="3998C425" w14:textId="77777777" w:rsidR="00D14BC4" w:rsidRDefault="00000000">
      <w:pPr>
        <w:pStyle w:val="Lista"/>
      </w:pPr>
      <w:r>
        <w:rPr>
          <w:b/>
          <w:bCs/>
        </w:rPr>
        <w:t>phrase-level elements overlapping with a semantic tag</w:t>
      </w:r>
      <w:r>
        <w:t xml:space="preserve"> shall be split into two segments, prioritising the semantic tag</w:t>
      </w:r>
    </w:p>
    <w:p w14:paraId="34A99383" w14:textId="77777777" w:rsidR="00D14BC4" w:rsidRDefault="00000000">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14:paraId="688CDAC9" w14:textId="77777777" w:rsidR="00D14BC4" w:rsidRDefault="00000000">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14:paraId="7EB234D2" w14:textId="77777777" w:rsidR="00D14BC4" w:rsidRDefault="00000000">
      <w:pPr>
        <w:pStyle w:val="Lista2"/>
      </w:pPr>
      <w:r>
        <w:t>in this case, the two parts of the semantic tag will have to be linked as follows:</w:t>
      </w:r>
    </w:p>
    <w:p w14:paraId="15A15A65" w14:textId="77777777" w:rsidR="00D14BC4" w:rsidRDefault="00000000">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14:paraId="6A15A324" w14:textId="77777777" w:rsidR="00D14BC4" w:rsidRDefault="00000000">
      <w:pPr>
        <w:pStyle w:val="Lista3"/>
      </w:pPr>
      <w:r>
        <w:t>the filename followed by an underscore</w:t>
      </w:r>
    </w:p>
    <w:p w14:paraId="5B207CBC" w14:textId="77777777" w:rsidR="00D14BC4" w:rsidRDefault="00000000">
      <w:pPr>
        <w:pStyle w:val="Lista3"/>
      </w:pPr>
      <w:r>
        <w:t>followed by “name”, “place”, “role” or “measure” as applicable</w:t>
      </w:r>
    </w:p>
    <w:p w14:paraId="085E1E47" w14:textId="77777777" w:rsidR="00D14BC4" w:rsidRDefault="00000000">
      <w:pPr>
        <w:pStyle w:val="Lista3"/>
      </w:pPr>
      <w:r>
        <w:t xml:space="preserve">followed by the number “1” </w:t>
      </w:r>
      <w:r>
        <w:rPr>
          <w:noProof/>
        </w:rPr>
        <w:t>(</w:t>
      </w:r>
      <w:r>
        <w:t>or the next higher number, should a single document contain more than one instance of split tags of the same nature)</w:t>
      </w:r>
    </w:p>
    <w:p w14:paraId="1DBC4570" w14:textId="77777777" w:rsidR="00D14BC4" w:rsidRDefault="00000000">
      <w:pPr>
        <w:pStyle w:val="Lista3"/>
      </w:pPr>
      <w:r>
        <w:t>followed by an uppercase A for the first part and an uppercase B for the second part</w:t>
      </w:r>
    </w:p>
    <w:p w14:paraId="5AC0A3A4" w14:textId="77777777" w:rsidR="00D14BC4" w:rsidRDefault="00000000">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14:paraId="2B52AF22" w14:textId="77777777" w:rsidR="00D14BC4" w:rsidRDefault="00000000">
      <w:pPr>
        <w:pStyle w:val="Lista3"/>
      </w:pPr>
      <w:r>
        <w:t xml:space="preserve">with the XML ID of the </w:t>
      </w:r>
      <w:r>
        <w:rPr>
          <w:rStyle w:val="Foreign"/>
        </w:rPr>
        <w:t>other</w:t>
      </w:r>
      <w:r>
        <w:t xml:space="preserve"> part </w:t>
      </w:r>
      <w:r>
        <w:rPr>
          <w:noProof/>
        </w:rPr>
        <w:t>(</w:t>
      </w:r>
      <w:r>
        <w:t>prefixed with a # character) as the value of these attributes</w:t>
      </w:r>
    </w:p>
    <w:p w14:paraId="1E157C0D" w14:textId="77777777" w:rsidR="00D14BC4" w:rsidRDefault="00D14BC4"/>
    <w:tbl>
      <w:tblPr>
        <w:tblStyle w:val="CodeSampleTable"/>
        <w:tblW w:w="5000" w:type="pct"/>
        <w:tblLook w:val="04A0" w:firstRow="1" w:lastRow="0" w:firstColumn="1" w:lastColumn="0" w:noHBand="0" w:noVBand="1"/>
      </w:tblPr>
      <w:tblGrid>
        <w:gridCol w:w="9628"/>
      </w:tblGrid>
      <w:tr w:rsidR="00D14BC4" w14:paraId="1F0FD6B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944CA40" w14:textId="77777777" w:rsidR="00D14BC4" w:rsidRDefault="00000000">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rsidR="00D14BC4" w14:paraId="06761FB0" w14:textId="77777777" w:rsidTr="00D14BC4">
        <w:tc>
          <w:tcPr>
            <w:tcW w:w="5000" w:type="pct"/>
          </w:tcPr>
          <w:p w14:paraId="3DABE4D2" w14:textId="77777777" w:rsidR="00D14BC4" w:rsidRDefault="00000000">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14:paraId="7CAA5CC7" w14:textId="77777777" w:rsidR="00D14BC4" w:rsidRDefault="00000000">
      <w:pPr>
        <w:pStyle w:val="Cmsor2"/>
      </w:pPr>
      <w:bookmarkStart w:id="704" w:name="_2s6au4dtqyfr" w:colFirst="0" w:colLast="0"/>
      <w:bookmarkStart w:id="705" w:name="_Ref43990481"/>
      <w:bookmarkStart w:id="706" w:name="_Toc183083867"/>
      <w:bookmarkEnd w:id="704"/>
      <w:r>
        <w:t>Visual features</w:t>
      </w:r>
      <w:bookmarkEnd w:id="705"/>
      <w:bookmarkEnd w:id="706"/>
    </w:p>
    <w:p w14:paraId="2EB64730" w14:textId="77777777" w:rsidR="00D14BC4" w:rsidRDefault="00000000">
      <w:pPr>
        <w:pStyle w:val="Cmsor3"/>
      </w:pPr>
      <w:bookmarkStart w:id="707" w:name="_lj3p4hxrzblk" w:colFirst="0" w:colLast="0"/>
      <w:bookmarkStart w:id="708" w:name="_Ref43989139"/>
      <w:bookmarkStart w:id="709" w:name="_Toc183083868"/>
      <w:bookmarkStart w:id="710" w:name="_Ref43989046"/>
      <w:bookmarkEnd w:id="707"/>
      <w:commentRangeStart w:id="711"/>
      <w:r>
        <w:t>Scribal Hands</w:t>
      </w:r>
      <w:bookmarkEnd w:id="708"/>
      <w:commentRangeEnd w:id="711"/>
      <w:r>
        <w:rPr>
          <w:rStyle w:val="Jegyzethivatkozs"/>
          <w:rFonts w:ascii="Gentium Plus" w:hAnsi="Gentium Plus" w:cs="Mangal"/>
          <w:kern w:val="0"/>
        </w:rPr>
        <w:commentReference w:id="711"/>
      </w:r>
      <w:bookmarkEnd w:id="709"/>
    </w:p>
    <w:p w14:paraId="21D5D0E2" w14:textId="77777777" w:rsidR="00D14BC4" w:rsidRDefault="00000000">
      <w:pPr>
        <w:pStyle w:val="Lista"/>
      </w:pPr>
      <w:r>
        <w:t>in epigraphic parlance, a “hand” means a particular combination of writing features, often indicative of one scribe taking over the work of another</w:t>
      </w:r>
    </w:p>
    <w:p w14:paraId="22BB3CC7" w14:textId="77777777" w:rsidR="00D14BC4" w:rsidRDefault="00000000">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14:paraId="04176D7F" w14:textId="77777777" w:rsidR="00D14BC4" w:rsidRDefault="00000000">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14:paraId="11D05464" w14:textId="77777777" w:rsidR="00D14BC4" w:rsidRDefault="00000000">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14:paraId="00423D19" w14:textId="77777777" w:rsidR="00D14BC4" w:rsidRDefault="00000000">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14:paraId="082EA77A" w14:textId="77777777" w:rsidR="00D14BC4" w:rsidRDefault="00000000">
      <w:pPr>
        <w:pStyle w:val="Cmsor3"/>
      </w:pPr>
      <w:bookmarkStart w:id="712" w:name="_Ref134025629"/>
      <w:bookmarkStart w:id="713" w:name="_Toc183083869"/>
      <w:r>
        <w:lastRenderedPageBreak/>
        <w:t>The scope of visual features encoded in attributes</w:t>
      </w:r>
      <w:bookmarkEnd w:id="710"/>
      <w:bookmarkEnd w:id="712"/>
      <w:bookmarkEnd w:id="713"/>
    </w:p>
    <w:p w14:paraId="00DB9A10" w14:textId="77777777" w:rsidR="00D14BC4" w:rsidRDefault="00000000">
      <w:pPr>
        <w:pStyle w:val="Lista"/>
      </w:pPr>
      <w:r>
        <w:t>the attributes described in the following subsections for encoding visual features may be used with the following phrase-level XML elements as the situation demands:</w:t>
      </w:r>
    </w:p>
    <w:p w14:paraId="03B21626" w14:textId="77777777" w:rsidR="00D14BC4" w:rsidRDefault="00000000">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14:paraId="620858D1" w14:textId="77777777" w:rsidR="00D14BC4" w:rsidRDefault="00000000">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14:paraId="75444461" w14:textId="77777777" w:rsidR="00D14BC4" w:rsidRDefault="00000000">
      <w:pPr>
        <w:pStyle w:val="Lista2"/>
      </w:pPr>
      <w:r>
        <w:rPr>
          <w:rStyle w:val="Code"/>
        </w:rPr>
        <w:t>&lt;lb/&gt;</w:t>
      </w:r>
      <w:r>
        <w:t xml:space="preserve"> elements,</w:t>
      </w:r>
      <w:r>
        <w:rPr>
          <w:rStyle w:val="Lbjegyzet-hivatkozs"/>
        </w:rPr>
        <w:footnoteReference w:id="47"/>
      </w:r>
      <w:r>
        <w:t xml:space="preserve"> when a localised feature applies to an entire physical line</w:t>
      </w:r>
    </w:p>
    <w:p w14:paraId="57003592" w14:textId="77777777" w:rsidR="00D14BC4" w:rsidRDefault="00000000">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14:paraId="3E141774" w14:textId="77777777" w:rsidR="00D14BC4" w:rsidRDefault="00000000">
      <w:pPr>
        <w:pStyle w:val="Lista"/>
      </w:pPr>
      <w:r>
        <w:t xml:space="preserve">it may occasionally be necessary to use </w:t>
      </w:r>
      <w:r>
        <w:rPr>
          <w:b/>
          <w:bCs/>
        </w:rPr>
        <w:t xml:space="preserve">multiple values of the attribute </w:t>
      </w:r>
      <w:r>
        <w:rPr>
          <w:rStyle w:val="Codeattribute"/>
        </w:rPr>
        <w:t>@rend</w:t>
      </w:r>
      <w:r>
        <w:t xml:space="preserve"> on one element</w:t>
      </w:r>
    </w:p>
    <w:p w14:paraId="23D488D2" w14:textId="77777777" w:rsidR="00D14BC4" w:rsidRDefault="00000000">
      <w:pPr>
        <w:pStyle w:val="Lista2"/>
      </w:pPr>
      <w:r>
        <w:t xml:space="preserve">attributes cannot be iterated, so in such cases, add both </w:t>
      </w:r>
      <w:r>
        <w:rPr>
          <w:noProof/>
        </w:rPr>
        <w:t>(</w:t>
      </w:r>
      <w:r>
        <w:t>or all) applicable values within the same set of quote marks, separated by a space</w:t>
      </w:r>
    </w:p>
    <w:p w14:paraId="2B91A54D" w14:textId="77777777" w:rsidR="00D14BC4" w:rsidRDefault="00000000">
      <w:pPr>
        <w:pStyle w:val="Lista"/>
      </w:pPr>
      <w:r>
        <w:t>in order to reduce the complexity required for processing these, when using multiple values, please observe a strict order as follows</w:t>
      </w:r>
    </w:p>
    <w:p w14:paraId="0D7F399E" w14:textId="77777777" w:rsidR="00D14BC4" w:rsidRDefault="00000000">
      <w:pPr>
        <w:pStyle w:val="Lista2"/>
      </w:pPr>
      <w:r>
        <w:t>1. directionality and orientation</w:t>
      </w:r>
    </w:p>
    <w:p w14:paraId="64D2102D" w14:textId="77777777" w:rsidR="00D14BC4" w:rsidRDefault="00000000">
      <w:pPr>
        <w:pStyle w:val="Lista2"/>
      </w:pPr>
      <w:r>
        <w:t>2. script</w:t>
      </w:r>
    </w:p>
    <w:p w14:paraId="69C38DE0" w14:textId="77777777" w:rsidR="00D14BC4" w:rsidRDefault="00000000">
      <w:pPr>
        <w:pStyle w:val="Lista2"/>
      </w:pPr>
      <w:r>
        <w:t>3. lettering</w:t>
      </w:r>
    </w:p>
    <w:p w14:paraId="0E26AA10" w14:textId="77777777" w:rsidR="00D14BC4" w:rsidRDefault="00000000">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14:paraId="7C56D990" w14:textId="77777777" w:rsidR="00D14BC4" w:rsidRDefault="00000000">
      <w:pPr>
        <w:pStyle w:val="Cmsor3"/>
      </w:pPr>
      <w:bookmarkStart w:id="714" w:name="_c0467s7j2myi" w:colFirst="0" w:colLast="0"/>
      <w:bookmarkStart w:id="715" w:name="_Ref43987598"/>
      <w:bookmarkStart w:id="716" w:name="_Toc183083870"/>
      <w:bookmarkEnd w:id="714"/>
      <w:r>
        <w:t>Alignment</w:t>
      </w:r>
      <w:bookmarkEnd w:id="715"/>
      <w:bookmarkEnd w:id="716"/>
    </w:p>
    <w:p w14:paraId="2AE55A88" w14:textId="77777777" w:rsidR="00D14BC4" w:rsidRDefault="00000000">
      <w:pPr>
        <w:pStyle w:val="Lista"/>
      </w:pPr>
      <w:r>
        <w:t>we assume by default that the lines of an inscription are aligned to the left and more or less justified to the right margin</w:t>
      </w:r>
    </w:p>
    <w:p w14:paraId="3BCED891" w14:textId="77777777" w:rsidR="00D14BC4" w:rsidRDefault="00000000">
      <w:pPr>
        <w:pStyle w:val="Lista2"/>
      </w:pPr>
      <w:r>
        <w:t>large-scale deviations from this pattern shall not be encoded in the markup but rather discussed in your description of the layout</w:t>
      </w:r>
    </w:p>
    <w:p w14:paraId="0956FF42" w14:textId="77777777" w:rsidR="00D14BC4" w:rsidRDefault="00000000">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14:paraId="698B2C83" w14:textId="77777777" w:rsidR="00D14BC4"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1B379DDF" w14:textId="77777777" w:rsidR="00D14BC4" w:rsidRDefault="00000000">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3FB0264A" w14:textId="77777777" w:rsidR="00D14BC4"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63B9BA26" w14:textId="77777777" w:rsidR="00D14BC4" w:rsidRDefault="00000000">
      <w:pPr>
        <w:pStyle w:val="Lista"/>
      </w:pPr>
      <w:r>
        <w:rPr>
          <w:b/>
          <w:bCs/>
        </w:rPr>
        <w:t xml:space="preserve">the permitted values of </w:t>
      </w:r>
      <w:r>
        <w:rPr>
          <w:rStyle w:val="Codeattribute"/>
        </w:rPr>
        <w:t>@style</w:t>
      </w:r>
      <w:r>
        <w:t xml:space="preserve"> for encoding alignment are as follows:</w:t>
      </w:r>
    </w:p>
    <w:p w14:paraId="672738C4" w14:textId="77777777" w:rsidR="00D14BC4" w:rsidRDefault="00000000">
      <w:pPr>
        <w:pStyle w:val="Lista2"/>
      </w:pPr>
      <w:r>
        <w:rPr>
          <w:rStyle w:val="Codevalue"/>
        </w:rPr>
        <w:t>"text-align: right"</w:t>
      </w:r>
      <w:r>
        <w:t xml:space="preserve"> for right-aligned text</w:t>
      </w:r>
    </w:p>
    <w:p w14:paraId="66B9A5CC" w14:textId="77777777" w:rsidR="00D14BC4" w:rsidRDefault="00000000">
      <w:pPr>
        <w:pStyle w:val="Lista2"/>
      </w:pPr>
      <w:r>
        <w:rPr>
          <w:rStyle w:val="Codevalue"/>
        </w:rPr>
        <w:t>"text-align: center"</w:t>
      </w:r>
      <w:r>
        <w:t xml:space="preserve"> [note the mandatory US spelling] for centre-aligned text</w:t>
      </w:r>
    </w:p>
    <w:p w14:paraId="7B1A60D7" w14:textId="77777777" w:rsidR="00D14BC4" w:rsidRDefault="00000000">
      <w:pPr>
        <w:pStyle w:val="Lista2"/>
      </w:pPr>
      <w:r>
        <w:rPr>
          <w:rStyle w:val="Codevalue"/>
        </w:rPr>
        <w:t>"text-align: left"</w:t>
      </w:r>
      <w:r>
        <w:t xml:space="preserve"> for left-aligned text</w:t>
      </w:r>
    </w:p>
    <w:p w14:paraId="3E02213A" w14:textId="77777777" w:rsidR="00D14BC4" w:rsidRDefault="00000000">
      <w:pPr>
        <w:pStyle w:val="Lista3"/>
      </w:pPr>
      <w:r>
        <w:t>to be used only if the majority of the lines are aligned differently and this is mentioned in your layout description or encoded for the enclosing textpart division</w:t>
      </w:r>
    </w:p>
    <w:p w14:paraId="72C17121" w14:textId="77777777" w:rsidR="00D14BC4" w:rsidRDefault="00000000">
      <w:pPr>
        <w:pStyle w:val="Lista2"/>
      </w:pPr>
      <w:r>
        <w:rPr>
          <w:rStyle w:val="Codevalue"/>
        </w:rPr>
        <w:t>"text-align: justify"</w:t>
      </w:r>
      <w:r>
        <w:t xml:space="preserve"> for text conspicuously justified to both margins</w:t>
      </w:r>
    </w:p>
    <w:p w14:paraId="021DEEA3" w14:textId="77777777" w:rsidR="00D14BC4" w:rsidRDefault="00000000">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14:paraId="51588934" w14:textId="77777777" w:rsidR="00D14BC4" w:rsidRDefault="00000000">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14:paraId="4C946D41" w14:textId="77777777" w:rsidR="00D14BC4" w:rsidRDefault="00D14BC4"/>
    <w:tbl>
      <w:tblPr>
        <w:tblStyle w:val="CodeSampleTable"/>
        <w:tblW w:w="5000" w:type="pct"/>
        <w:tblLook w:val="04A0" w:firstRow="1" w:lastRow="0" w:firstColumn="1" w:lastColumn="0" w:noHBand="0" w:noVBand="1"/>
      </w:tblPr>
      <w:tblGrid>
        <w:gridCol w:w="9628"/>
      </w:tblGrid>
      <w:tr w:rsidR="00D14BC4" w14:paraId="544F88D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5302D87" w14:textId="77777777" w:rsidR="00D14BC4" w:rsidRDefault="00000000">
            <w:pPr>
              <w:pStyle w:val="Kpalrs"/>
            </w:pPr>
            <w:r>
              <w:lastRenderedPageBreak/>
              <w:t xml:space="preserve">Example </w:t>
            </w:r>
            <w:fldSimple w:instr=" STYLEREF 3 \s ">
              <w:r>
                <w:rPr>
                  <w:noProof/>
                </w:rPr>
                <w:t>7.5.3</w:t>
              </w:r>
            </w:fldSimple>
            <w:r>
              <w:t>.</w:t>
            </w:r>
            <w:fldSimple w:instr=" SEQ Example \* ALPHABETIC \s 3 ">
              <w:r>
                <w:rPr>
                  <w:noProof/>
                </w:rPr>
                <w:t>A</w:t>
              </w:r>
            </w:fldSimple>
            <w:r>
              <w:t>: encoding line alignment</w:t>
            </w:r>
          </w:p>
        </w:tc>
      </w:tr>
      <w:tr w:rsidR="00D14BC4" w14:paraId="24F775D5" w14:textId="77777777" w:rsidTr="00D14BC4">
        <w:tc>
          <w:tcPr>
            <w:tcW w:w="5000" w:type="pct"/>
            <w:vAlign w:val="center"/>
          </w:tcPr>
          <w:p w14:paraId="0A421A4B" w14:textId="77777777" w:rsidR="00D14BC4" w:rsidRDefault="00000000">
            <w:pPr>
              <w:pStyle w:val="Image"/>
              <w:rPr>
                <w:rStyle w:val="Code"/>
              </w:rPr>
            </w:pPr>
            <w:r>
              <w:drawing>
                <wp:inline distT="114300" distB="114300" distL="114300" distR="114300" wp14:anchorId="1B0D8E8D" wp14:editId="72227C14">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D14BC4" w14:paraId="27A194EC" w14:textId="77777777" w:rsidTr="00D14BC4">
        <w:tc>
          <w:tcPr>
            <w:tcW w:w="5000" w:type="pct"/>
          </w:tcPr>
          <w:p w14:paraId="447023E7" w14:textId="77777777" w:rsidR="00D14BC4" w:rsidRDefault="00000000">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14:paraId="1D1E1F40" w14:textId="77777777" w:rsidR="00D14BC4" w:rsidRDefault="00000000">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14:paraId="7CDADDD3" w14:textId="77777777" w:rsidR="00D14BC4" w:rsidRDefault="00000000">
      <w:pPr>
        <w:pStyle w:val="Cmsor3"/>
      </w:pPr>
      <w:bookmarkStart w:id="717" w:name="_gjt7ggwzx2z5" w:colFirst="0" w:colLast="0"/>
      <w:bookmarkStart w:id="718" w:name="_Ref43984782"/>
      <w:bookmarkStart w:id="719" w:name="_Toc183083871"/>
      <w:bookmarkEnd w:id="717"/>
      <w:r>
        <w:t>Directionality and orientation</w:t>
      </w:r>
      <w:bookmarkEnd w:id="718"/>
      <w:bookmarkEnd w:id="719"/>
    </w:p>
    <w:p w14:paraId="737CDB6A" w14:textId="77777777" w:rsidR="00D14BC4" w:rsidRDefault="00000000">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14:paraId="17FA63C7" w14:textId="77777777" w:rsidR="00D14BC4" w:rsidRDefault="00000000">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14:paraId="7BD27CEA" w14:textId="77777777" w:rsidR="00D14BC4" w:rsidRDefault="00000000">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14:paraId="550F22FB" w14:textId="77777777" w:rsidR="00D14BC4"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40BDC855" w14:textId="77777777" w:rsidR="00D14BC4" w:rsidRDefault="00000000">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4BBB33DA" w14:textId="77777777" w:rsidR="00D14BC4"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67C11D44" w14:textId="77777777" w:rsidR="00D14BC4" w:rsidRDefault="00000000">
      <w:pPr>
        <w:pStyle w:val="Lista"/>
      </w:pPr>
      <w:r>
        <w:rPr>
          <w:b/>
          <w:bCs/>
        </w:rPr>
        <w:t xml:space="preserve">the permitted values of </w:t>
      </w:r>
      <w:r>
        <w:rPr>
          <w:rStyle w:val="Codeattribute"/>
        </w:rPr>
        <w:t>@rend</w:t>
      </w:r>
      <w:r>
        <w:t xml:space="preserve"> for encoding directionality and orientation are as follows:</w:t>
      </w:r>
    </w:p>
    <w:p w14:paraId="768CA932" w14:textId="77777777" w:rsidR="00D14BC4" w:rsidRDefault="00000000">
      <w:pPr>
        <w:pStyle w:val="Lista2"/>
      </w:pPr>
      <w:r>
        <w:rPr>
          <w:rStyle w:val="Codevalue"/>
        </w:rPr>
        <w:drawing>
          <wp:anchor distT="0" distB="0" distL="114300" distR="114300" simplePos="0" relativeHeight="251688960" behindDoc="0" locked="0" layoutInCell="1" allowOverlap="1" wp14:anchorId="2FFF08B2" wp14:editId="65FD7133">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14:paraId="0D43C7CC" w14:textId="77777777" w:rsidR="00D14BC4" w:rsidRDefault="00000000">
      <w:pPr>
        <w:pStyle w:val="Lista2"/>
      </w:pPr>
      <w:r>
        <w:rPr>
          <w:rStyle w:val="Codevalue"/>
        </w:rPr>
        <w:t>"tb-rotated"</w:t>
      </w:r>
      <w:r>
        <w:t xml:space="preserve"> – written vertically from top to bottom, with the tops of characters facing right </w:t>
      </w:r>
      <w:r>
        <w:rPr>
          <w:noProof/>
        </w:rPr>
        <w:t>(</w:t>
      </w:r>
      <w:r>
        <w:t>B in the illustration)</w:t>
      </w:r>
    </w:p>
    <w:p w14:paraId="7C548E7C" w14:textId="77777777" w:rsidR="00D14BC4" w:rsidRDefault="00000000">
      <w:pPr>
        <w:pStyle w:val="Lista2"/>
      </w:pPr>
      <w:r>
        <w:rPr>
          <w:rStyle w:val="Codevalue"/>
        </w:rPr>
        <w:t>"bt-upright"</w:t>
      </w:r>
      <w:r>
        <w:t xml:space="preserve"> – written vertically from bottom to top, with the tops of characters facing upward </w:t>
      </w:r>
      <w:r>
        <w:rPr>
          <w:noProof/>
        </w:rPr>
        <w:t>(</w:t>
      </w:r>
      <w:r>
        <w:t>C in the illustration)</w:t>
      </w:r>
    </w:p>
    <w:p w14:paraId="52EB1FC9" w14:textId="77777777" w:rsidR="00D14BC4" w:rsidRDefault="00000000">
      <w:pPr>
        <w:pStyle w:val="Lista2"/>
      </w:pPr>
      <w:r>
        <w:rPr>
          <w:rStyle w:val="Codevalue"/>
        </w:rPr>
        <w:t>"tb-upright"</w:t>
      </w:r>
      <w:r>
        <w:t xml:space="preserve"> – written vertically from top to bottom, with the tops of characters facing upward </w:t>
      </w:r>
      <w:r>
        <w:rPr>
          <w:noProof/>
        </w:rPr>
        <w:t>(</w:t>
      </w:r>
      <w:r>
        <w:t>D in the illustration)</w:t>
      </w:r>
    </w:p>
    <w:p w14:paraId="212F3BDC" w14:textId="77777777" w:rsidR="00D14BC4" w:rsidRDefault="00000000">
      <w:pPr>
        <w:pStyle w:val="Lista2"/>
      </w:pPr>
      <w:r>
        <w:rPr>
          <w:rStyle w:val="Codevalue"/>
        </w:rPr>
        <w:t>"rl-upright"</w:t>
      </w:r>
      <w:r>
        <w:t xml:space="preserve"> – written horizontally from right to left, with characters in their regular orientation (E in the illustration)</w:t>
      </w:r>
    </w:p>
    <w:p w14:paraId="2C183898" w14:textId="77777777" w:rsidR="00D14BC4" w:rsidRDefault="00000000">
      <w:pPr>
        <w:pStyle w:val="Lista2"/>
      </w:pPr>
      <w:r>
        <w:rPr>
          <w:rStyle w:val="Codevalue"/>
        </w:rPr>
        <w:t>"rl-flipped"</w:t>
      </w:r>
      <w:r>
        <w:t xml:space="preserve"> – written horizontally from right to left, with characters mirrored around their vertical axis as in true boustrophedon (F in the illustration)</w:t>
      </w:r>
    </w:p>
    <w:p w14:paraId="383FF89C" w14:textId="77777777" w:rsidR="00D14BC4" w:rsidRDefault="00000000">
      <w:pPr>
        <w:pStyle w:val="Lista2"/>
      </w:pPr>
      <w:r>
        <w:rPr>
          <w:rStyle w:val="Codevalue"/>
        </w:rPr>
        <w:t>"rl-rotated"</w:t>
      </w:r>
      <w:r>
        <w:t xml:space="preserve"> – written horizontally from right to left, with the tops of characters facing downward (G in the illustration)</w:t>
      </w:r>
    </w:p>
    <w:p w14:paraId="093146E7" w14:textId="77777777" w:rsidR="00D14BC4" w:rsidRDefault="00000000">
      <w:pPr>
        <w:pStyle w:val="Lista2"/>
      </w:pPr>
      <w:r>
        <w:lastRenderedPageBreak/>
        <w:t xml:space="preserve">should you encounter any other combination of directionality and orientation </w:t>
      </w:r>
      <w:r>
        <w:rPr>
          <w:noProof/>
        </w:rPr>
        <w:t>(</w:t>
      </w:r>
      <w:r>
        <w:t>e.g. right to left), contact the authors to agree on a new authorised value</w:t>
      </w:r>
    </w:p>
    <w:p w14:paraId="4279B14F" w14:textId="77777777" w:rsidR="00D14BC4" w:rsidRDefault="00000000">
      <w:pPr>
        <w:pStyle w:val="Cmsor3"/>
      </w:pPr>
      <w:bookmarkStart w:id="720" w:name="_vj2ep179y4tp" w:colFirst="0" w:colLast="0"/>
      <w:bookmarkStart w:id="721" w:name="_Ref43985361"/>
      <w:bookmarkStart w:id="722" w:name="_Toc183083872"/>
      <w:bookmarkEnd w:id="720"/>
      <w:commentRangeStart w:id="723"/>
      <w:r>
        <w:t>Script</w:t>
      </w:r>
      <w:bookmarkEnd w:id="721"/>
      <w:commentRangeEnd w:id="723"/>
      <w:r>
        <w:rPr>
          <w:rStyle w:val="Jegyzethivatkozs"/>
          <w:rFonts w:ascii="Gentium Plus" w:hAnsi="Gentium Plus" w:cs="Mangal"/>
          <w:kern w:val="0"/>
        </w:rPr>
        <w:commentReference w:id="723"/>
      </w:r>
      <w:bookmarkEnd w:id="722"/>
    </w:p>
    <w:p w14:paraId="5193EFAD" w14:textId="77777777" w:rsidR="00D14BC4" w:rsidRDefault="00000000">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335EA0BB" w14:textId="77777777" w:rsidR="00D14BC4" w:rsidRDefault="00000000">
      <w:pPr>
        <w:pStyle w:val="Lista"/>
      </w:pPr>
      <w:r>
        <w:t>the instructions in this subsection do not apply the following kinds of script variation:</w:t>
      </w:r>
    </w:p>
    <w:p w14:paraId="5048FA74" w14:textId="77777777" w:rsidR="00D14BC4" w:rsidRDefault="00000000">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1ABD09C9" w14:textId="77777777" w:rsidR="00D14BC4" w:rsidRDefault="00000000">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612D2F19" w14:textId="77777777" w:rsidR="00D14BC4" w:rsidRDefault="00000000">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14:paraId="1D74AC13" w14:textId="77777777" w:rsidR="00D14BC4" w:rsidRDefault="00000000">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14:paraId="1FFA0E26" w14:textId="77777777" w:rsidR="00D14BC4" w:rsidRDefault="00000000">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14:paraId="56FD98F3" w14:textId="77777777" w:rsidR="00D14BC4" w:rsidRDefault="00000000">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14:paraId="59E1979D" w14:textId="77777777" w:rsidR="00D14BC4" w:rsidRDefault="00000000">
      <w:pPr>
        <w:pStyle w:val="Lista"/>
      </w:pPr>
      <w:r>
        <w:t>the encoding of script is normally mandatory for the edition division as a whole and, for inscriptions written in a single script, not necessary anywhere else</w:t>
      </w:r>
    </w:p>
    <w:p w14:paraId="3E824D1C" w14:textId="77777777" w:rsidR="00D14BC4" w:rsidRDefault="00000000">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14:paraId="27D4F44E" w14:textId="77777777" w:rsidR="00D14BC4" w:rsidRDefault="00000000">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14:paraId="2FAD129A" w14:textId="77777777" w:rsidR="00D14BC4" w:rsidRDefault="00000000">
      <w:pPr>
        <w:pStyle w:val="Lista2"/>
      </w:pPr>
      <w:r>
        <w:t xml:space="preserve">in this case only, the edition division should not carry the attribute </w:t>
      </w:r>
      <w:r>
        <w:rPr>
          <w:rStyle w:val="Codeattribute"/>
        </w:rPr>
        <w:t>@xml:lang</w:t>
      </w:r>
    </w:p>
    <w:p w14:paraId="1DAF759D" w14:textId="77777777" w:rsidR="00D14BC4" w:rsidRDefault="00000000">
      <w:pPr>
        <w:pStyle w:val="Lista2"/>
      </w:pPr>
      <w:r>
        <w:t>while if the textparts are in the same script, then script must still be encoded for the edition division, not separately for the textparts</w:t>
      </w:r>
    </w:p>
    <w:p w14:paraId="6F3FCF70" w14:textId="77777777" w:rsidR="00D14BC4" w:rsidRDefault="00000000">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14:paraId="7E05FFDC" w14:textId="77777777" w:rsidR="00D14BC4" w:rsidRDefault="00000000">
      <w:pPr>
        <w:pStyle w:val="Lista"/>
      </w:pPr>
      <w:r>
        <w:t>when parts of an otherwise coherent inscription are in two (or more) different scripts,</w:t>
      </w:r>
    </w:p>
    <w:p w14:paraId="473584A5" w14:textId="77777777" w:rsidR="00D14BC4" w:rsidRDefault="00000000">
      <w:pPr>
        <w:pStyle w:val="Lista2"/>
      </w:pPr>
      <w:r>
        <w:t xml:space="preserve">select a default (primary) script to encode in the </w:t>
      </w:r>
      <w:r>
        <w:rPr>
          <w:rStyle w:val="Codeattribute"/>
        </w:rPr>
        <w:t>@rendition</w:t>
      </w:r>
      <w:r>
        <w:t xml:space="preserve"> of the edition division</w:t>
      </w:r>
    </w:p>
    <w:p w14:paraId="6B2E932B" w14:textId="77777777" w:rsidR="00D14BC4" w:rsidRDefault="00000000">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14:paraId="74D0C1AB" w14:textId="77777777" w:rsidR="00D14BC4" w:rsidRDefault="00000000">
      <w:pPr>
        <w:pStyle w:val="Lista2"/>
      </w:pPr>
      <w:r>
        <w:t>when the chunks of text written in a different script are not coterminous with existing block-level containers, use phrase-level containers in the same way</w:t>
      </w:r>
    </w:p>
    <w:p w14:paraId="07A2B071" w14:textId="77777777" w:rsidR="00D14BC4" w:rsidRDefault="00000000">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14:paraId="07578126" w14:textId="77777777" w:rsidR="00D14BC4" w:rsidRDefault="00000000">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14:paraId="430234B8" w14:textId="77777777" w:rsidR="00D14BC4" w:rsidRDefault="00000000">
      <w:pPr>
        <w:pStyle w:val="Lista2"/>
      </w:pPr>
      <w:r>
        <w:t>when encoding Grantha characters interspersed in Tamil or Vaṭṭeḻuttu script, note that only characters graphically distinct from the default script of the inscription should be marked up in this way</w:t>
      </w:r>
    </w:p>
    <w:p w14:paraId="46AD4D3C" w14:textId="77777777" w:rsidR="00D14BC4" w:rsidRDefault="00000000">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14:paraId="0178E133" w14:textId="77777777" w:rsidR="00D14BC4" w:rsidRDefault="00000000">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14:paraId="1564124F" w14:textId="77777777" w:rsidR="00D14BC4" w:rsidRDefault="00000000">
      <w:pPr>
        <w:pStyle w:val="Cmsor3"/>
      </w:pPr>
      <w:bookmarkStart w:id="724" w:name="_alr4dlls2gjb" w:colFirst="0" w:colLast="0"/>
      <w:bookmarkStart w:id="725" w:name="_Ref43987586"/>
      <w:bookmarkStart w:id="726" w:name="_Toc183083873"/>
      <w:bookmarkEnd w:id="724"/>
      <w:r>
        <w:lastRenderedPageBreak/>
        <w:t>Lettering</w:t>
      </w:r>
      <w:bookmarkEnd w:id="725"/>
      <w:bookmarkEnd w:id="726"/>
    </w:p>
    <w:p w14:paraId="3B1F1DB1" w14:textId="77777777" w:rsidR="00D14BC4" w:rsidRDefault="00000000">
      <w:pPr>
        <w:pStyle w:val="Lista"/>
      </w:pPr>
      <w:r>
        <w:t>this subsection concerns changes in lettering, i.e. the style in which the glyphs of a particular script are formed</w:t>
      </w:r>
    </w:p>
    <w:p w14:paraId="33C2EF19" w14:textId="77777777" w:rsidR="00D14BC4" w:rsidRDefault="00000000">
      <w:pPr>
        <w:pStyle w:val="Lista"/>
      </w:pPr>
      <w:r>
        <w:t>the following variations are not changes in lettering:</w:t>
      </w:r>
    </w:p>
    <w:p w14:paraId="585B6181" w14:textId="77777777" w:rsidR="00D14BC4" w:rsidRDefault="00000000">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14:paraId="44B88062" w14:textId="77777777" w:rsidR="00D14BC4" w:rsidRDefault="00000000">
      <w:pPr>
        <w:pStyle w:val="Lista2"/>
      </w:pPr>
      <w:r>
        <w:t>changes in scribal hand, covered under §</w:t>
      </w:r>
      <w:r>
        <w:fldChar w:fldCharType="begin"/>
      </w:r>
      <w:r>
        <w:instrText xml:space="preserve"> REF _Ref43989139 \w \h  \* MERGEFORMAT </w:instrText>
      </w:r>
      <w:r>
        <w:fldChar w:fldCharType="separate"/>
      </w:r>
      <w:r>
        <w:t>7.5.1</w:t>
      </w:r>
      <w:r>
        <w:fldChar w:fldCharType="end"/>
      </w:r>
    </w:p>
    <w:p w14:paraId="7522065E" w14:textId="77777777" w:rsidR="00D14BC4" w:rsidRDefault="00000000">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14:paraId="355B2B07" w14:textId="77777777" w:rsidR="00D14BC4" w:rsidRDefault="00000000">
      <w:pPr>
        <w:pStyle w:val="Lista"/>
      </w:pPr>
      <w:r>
        <w:rPr>
          <w:b/>
          <w:bCs/>
        </w:rPr>
        <w:t xml:space="preserve">the permitted values of </w:t>
      </w:r>
      <w:r>
        <w:rPr>
          <w:rStyle w:val="Codeattribute"/>
        </w:rPr>
        <w:t>@rend</w:t>
      </w:r>
      <w:r>
        <w:t xml:space="preserve"> for lettering are at present limited to the following:</w:t>
      </w:r>
    </w:p>
    <w:p w14:paraId="058E6E28" w14:textId="77777777" w:rsidR="00D14BC4" w:rsidRDefault="00000000">
      <w:pPr>
        <w:pStyle w:val="Lista2"/>
      </w:pPr>
      <w:r>
        <w:rPr>
          <w:rStyle w:val="Codevalue"/>
        </w:rPr>
        <w:t>"ornate"</w:t>
      </w:r>
    </w:p>
    <w:p w14:paraId="4424BA5D" w14:textId="77777777" w:rsidR="00D14BC4" w:rsidRDefault="00000000">
      <w:pPr>
        <w:pStyle w:val="Lista2"/>
      </w:pPr>
      <w:r>
        <w:rPr>
          <w:rStyle w:val="Codevalue"/>
        </w:rPr>
        <w:t>"large"</w:t>
      </w:r>
    </w:p>
    <w:p w14:paraId="500E66B7" w14:textId="77777777" w:rsidR="00D14BC4" w:rsidRDefault="00000000">
      <w:pPr>
        <w:pStyle w:val="Lista2"/>
      </w:pPr>
      <w:r>
        <w:rPr>
          <w:rStyle w:val="Codevalue"/>
        </w:rPr>
        <w:t>"small"</w:t>
      </w:r>
    </w:p>
    <w:p w14:paraId="538747A8" w14:textId="77777777" w:rsidR="00D14BC4" w:rsidRDefault="00000000">
      <w:pPr>
        <w:pStyle w:val="Lista2"/>
      </w:pPr>
      <w:r>
        <w:rPr>
          <w:rStyle w:val="Codevalue"/>
        </w:rPr>
        <w:t>"tall"</w:t>
      </w:r>
    </w:p>
    <w:p w14:paraId="07D4D552" w14:textId="77777777" w:rsidR="00D14BC4" w:rsidRDefault="00000000">
      <w:pPr>
        <w:pStyle w:val="Lista2"/>
      </w:pPr>
      <w:r>
        <w:rPr>
          <w:rStyle w:val="Codevalue"/>
        </w:rPr>
        <w:t>"wide"</w:t>
      </w:r>
    </w:p>
    <w:p w14:paraId="0B0863BD" w14:textId="77777777" w:rsidR="00D14BC4" w:rsidRDefault="00000000">
      <w:pPr>
        <w:pStyle w:val="Lista2"/>
      </w:pPr>
      <w:r>
        <w:rPr>
          <w:rStyle w:val="Codevalue"/>
        </w:rPr>
        <w:t>"expanded"</w:t>
      </w:r>
      <w:r>
        <w:t xml:space="preserve"> </w:t>
      </w:r>
      <w:r>
        <w:rPr>
          <w:noProof/>
        </w:rPr>
        <w:t>(</w:t>
      </w:r>
      <w:r>
        <w:t>for character spacing)</w:t>
      </w:r>
    </w:p>
    <w:p w14:paraId="5BE6FEEF" w14:textId="77777777" w:rsidR="00D14BC4" w:rsidRDefault="00000000">
      <w:pPr>
        <w:pStyle w:val="Lista2"/>
      </w:pPr>
      <w:r>
        <w:t>if more than one of the above is definitely relevant for a particular segment of text, encode them in the order of the list above</w:t>
      </w:r>
    </w:p>
    <w:p w14:paraId="47CEF648" w14:textId="77777777" w:rsidR="00D14BC4" w:rsidRDefault="00000000">
      <w:pPr>
        <w:pStyle w:val="Lista2"/>
      </w:pPr>
      <w:r>
        <w:t>if you wish to encode a different style of lettering, please contact the authors of this Guide to settle on an authorised value</w:t>
      </w:r>
    </w:p>
    <w:p w14:paraId="69CB11BA" w14:textId="77777777" w:rsidR="00D14BC4" w:rsidRDefault="00000000">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14:paraId="2E740A27" w14:textId="77777777" w:rsidR="00D14BC4" w:rsidRDefault="00000000">
      <w:pPr>
        <w:pStyle w:val="Cmsor2"/>
      </w:pPr>
      <w:bookmarkStart w:id="727" w:name="_msv3i980wz4v" w:colFirst="0" w:colLast="0"/>
      <w:bookmarkStart w:id="728" w:name="_Ref122447347"/>
      <w:bookmarkStart w:id="729" w:name="_Toc183083874"/>
      <w:bookmarkStart w:id="730" w:name="_Ref43978966"/>
      <w:bookmarkEnd w:id="727"/>
      <w:r>
        <w:t>Highlighting text for internal review</w:t>
      </w:r>
      <w:bookmarkEnd w:id="728"/>
      <w:bookmarkEnd w:id="729"/>
    </w:p>
    <w:p w14:paraId="34B63E21" w14:textId="77777777" w:rsidR="00D14BC4" w:rsidRDefault="00000000">
      <w:pPr>
        <w:pStyle w:val="Lista"/>
      </w:pPr>
      <w:r>
        <w:t>you may sometimes want to highlight parts of your texts to which you wish to return later or draw the attention of a colleague reviewing your work</w:t>
      </w:r>
    </w:p>
    <w:p w14:paraId="4E7A4829" w14:textId="77777777" w:rsidR="00D14BC4" w:rsidRDefault="00000000">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14:paraId="442F345F" w14:textId="77777777" w:rsidR="00D14BC4" w:rsidRDefault="00000000">
      <w:pPr>
        <w:pStyle w:val="Lista2"/>
      </w:pPr>
      <w:r>
        <w:t xml:space="preserve">wherever feasible, add this attribute to existing phrase-level containers such as </w:t>
      </w:r>
      <w:r>
        <w:rPr>
          <w:rStyle w:val="Code"/>
        </w:rPr>
        <w:t>&lt;unclear&gt;</w:t>
      </w:r>
      <w:r>
        <w:t xml:space="preserve"> or </w:t>
      </w:r>
      <w:r>
        <w:rPr>
          <w:rStyle w:val="Code"/>
        </w:rPr>
        <w:t>&lt;corr&gt;</w:t>
      </w:r>
    </w:p>
    <w:p w14:paraId="61F8F46E" w14:textId="77777777" w:rsidR="00D14BC4" w:rsidRDefault="00000000">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14:paraId="26C60A96" w14:textId="77777777" w:rsidR="00D14BC4" w:rsidRDefault="00000000">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14:paraId="1690E22E" w14:textId="77777777" w:rsidR="00D14BC4" w:rsidRDefault="00000000">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14:paraId="4F41AF57" w14:textId="77777777" w:rsidR="00D14BC4" w:rsidRDefault="00000000">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25F07207" w14:textId="77777777" w:rsidR="00D14BC4" w:rsidRDefault="00000000">
      <w:pPr>
        <w:pStyle w:val="Lista2"/>
      </w:pPr>
      <w:r>
        <w:t xml:space="preserve">the attribute </w:t>
      </w:r>
      <w:r>
        <w:rPr>
          <w:rStyle w:val="Codeattribute"/>
        </w:rPr>
        <w:t>@rend</w:t>
      </w:r>
      <w:r>
        <w:t xml:space="preserve">, if its value is nothing but </w:t>
      </w:r>
      <w:r>
        <w:rPr>
          <w:rStyle w:val="Codevalue"/>
        </w:rPr>
        <w:t>"check"</w:t>
      </w:r>
      <w:r>
        <w:t>, will be removed from elements</w:t>
      </w:r>
    </w:p>
    <w:p w14:paraId="14532CB8" w14:textId="77777777" w:rsidR="00D14BC4" w:rsidRDefault="00000000">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14:paraId="55E74ED5" w14:textId="77777777" w:rsidR="00D14BC4" w:rsidRDefault="00000000">
      <w:pPr>
        <w:pStyle w:val="Cmsor1"/>
      </w:pPr>
      <w:bookmarkStart w:id="731" w:name="_Toc183083875"/>
      <w:bookmarkEnd w:id="730"/>
      <w:r>
        <w:lastRenderedPageBreak/>
        <w:t>Good practice in encoding</w:t>
      </w:r>
      <w:bookmarkEnd w:id="731"/>
    </w:p>
    <w:p w14:paraId="25C81FDE" w14:textId="77777777" w:rsidR="00D14BC4" w:rsidRDefault="00000000">
      <w:pPr>
        <w:pStyle w:val="Cmsor2"/>
      </w:pPr>
      <w:bookmarkStart w:id="732" w:name="_udlxmxv788yo" w:colFirst="0" w:colLast="0"/>
      <w:bookmarkStart w:id="733" w:name="_Ref43985198"/>
      <w:bookmarkStart w:id="734" w:name="_Toc183083876"/>
      <w:bookmarkEnd w:id="732"/>
      <w:r>
        <w:t>Spaces and new lines in the code</w:t>
      </w:r>
      <w:bookmarkEnd w:id="733"/>
      <w:bookmarkEnd w:id="734"/>
    </w:p>
    <w:p w14:paraId="097B3D00" w14:textId="77777777" w:rsidR="00D14BC4" w:rsidRDefault="00000000">
      <w:pPr>
        <w:pStyle w:val="Cmsor3"/>
      </w:pPr>
      <w:bookmarkStart w:id="735" w:name="_i3nexhtm21xy" w:colFirst="0" w:colLast="0"/>
      <w:bookmarkStart w:id="736" w:name="_Ref43989206"/>
      <w:bookmarkStart w:id="737" w:name="_Toc183083877"/>
      <w:bookmarkEnd w:id="735"/>
      <w:r>
        <w:t>White space</w:t>
      </w:r>
      <w:bookmarkEnd w:id="736"/>
      <w:bookmarkEnd w:id="737"/>
    </w:p>
    <w:p w14:paraId="57DFE910" w14:textId="77777777" w:rsidR="00D14BC4" w:rsidRDefault="00000000">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14:paraId="43FCF044" w14:textId="77777777" w:rsidR="00D14BC4" w:rsidRDefault="00000000">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14:paraId="599A384B" w14:textId="77777777" w:rsidR="00D14BC4" w:rsidRDefault="00000000">
      <w:pPr>
        <w:pStyle w:val="Lista"/>
      </w:pPr>
      <w:r>
        <w:rPr>
          <w:b/>
          <w:bCs/>
        </w:rPr>
        <w:t>white space inside XML tags</w:t>
      </w:r>
      <w:r>
        <w:t xml:space="preserve"> is as a rule insignificant</w:t>
      </w:r>
    </w:p>
    <w:p w14:paraId="0C6E7C0D" w14:textId="77777777" w:rsidR="00D14BC4" w:rsidRDefault="00000000">
      <w:pPr>
        <w:pStyle w:val="Lista2"/>
      </w:pPr>
      <w:r>
        <w:t>thus, each of the following are perfectly equivalent:</w:t>
      </w:r>
    </w:p>
    <w:p w14:paraId="0599BA4B" w14:textId="77777777" w:rsidR="00D14BC4"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14:paraId="758C923B" w14:textId="77777777" w:rsidR="00D14BC4"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14:paraId="2CD2CA1C" w14:textId="77777777" w:rsidR="00D14BC4" w:rsidRDefault="00000000">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14:paraId="2DA06492" w14:textId="77777777" w:rsidR="00D14BC4" w:rsidRDefault="00000000">
      <w:pPr>
        <w:pStyle w:val="Lista2"/>
      </w:pPr>
      <w:r>
        <w:t>some form of white space must, however, be present before all attribute names, so the above are not equivalent to the following:</w:t>
      </w:r>
    </w:p>
    <w:p w14:paraId="7D3F0B0E" w14:textId="77777777" w:rsidR="00D14BC4" w:rsidRDefault="00000000">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14:paraId="76980601" w14:textId="77777777" w:rsidR="00D14BC4" w:rsidRDefault="00000000">
      <w:pPr>
        <w:pStyle w:val="Lista2"/>
      </w:pPr>
      <w:r>
        <w:t>white space within attribute values is significant, so the above are also not equivalent to either of the following:</w:t>
      </w:r>
    </w:p>
    <w:p w14:paraId="412B402F" w14:textId="77777777" w:rsidR="00D14BC4" w:rsidRDefault="00000000">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14:paraId="334A339A" w14:textId="77777777" w:rsidR="00D14BC4"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14:paraId="40AA5D55" w14:textId="77777777" w:rsidR="00D14BC4" w:rsidRDefault="00000000">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14:paraId="62CB5D2B" w14:textId="77777777" w:rsidR="00D14BC4" w:rsidRDefault="00000000">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14:paraId="2EC22BEA" w14:textId="77777777" w:rsidR="00D14BC4" w:rsidRDefault="00000000">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14:paraId="6A1B7C0F" w14:textId="77777777" w:rsidR="00D14BC4" w:rsidRDefault="00000000">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14:paraId="3B73334D" w14:textId="77777777" w:rsidR="00D14BC4" w:rsidRDefault="00000000">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14:paraId="4D83E15F" w14:textId="77777777" w:rsidR="00D14BC4" w:rsidRDefault="00000000">
      <w:pPr>
        <w:pStyle w:val="Lista3"/>
      </w:pPr>
      <w:r>
        <w:rPr>
          <w:b/>
          <w:bCs/>
        </w:rPr>
        <w:t>collapsing</w:t>
      </w:r>
      <w:r>
        <w:t xml:space="preserve"> means that any type and quantity of white space is reduced to a single space character</w:t>
      </w:r>
    </w:p>
    <w:p w14:paraId="5769CF87" w14:textId="77777777" w:rsidR="00D14BC4" w:rsidRDefault="00000000">
      <w:pPr>
        <w:pStyle w:val="Lista3"/>
      </w:pPr>
      <w:r>
        <w:rPr>
          <w:b/>
          <w:bCs/>
        </w:rPr>
        <w:t>trimming</w:t>
      </w:r>
      <w:r>
        <w:t xml:space="preserve"> means that space is stripped from the beginning and end of the text content of an element</w:t>
      </w:r>
    </w:p>
    <w:p w14:paraId="114B5BF7" w14:textId="77777777" w:rsidR="00D14BC4" w:rsidRDefault="00000000">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14:paraId="1313D81E" w14:textId="77777777" w:rsidR="00D14BC4" w:rsidRDefault="00000000">
      <w:pPr>
        <w:pStyle w:val="Lista3"/>
      </w:pPr>
      <w:r>
        <w:rPr>
          <w:rStyle w:val="Code"/>
        </w:rPr>
        <w:t xml:space="preserve">&lt;p&gt; </w:t>
      </w:r>
      <w:r>
        <w:rPr>
          <w:rStyle w:val="Codetext"/>
        </w:rPr>
        <w:t xml:space="preserve">In   a hole in the ground there lived a hobbit.  </w:t>
      </w:r>
      <w:r>
        <w:rPr>
          <w:rStyle w:val="Code"/>
        </w:rPr>
        <w:t>&lt;/p&gt;</w:t>
      </w:r>
    </w:p>
    <w:p w14:paraId="7B56B203" w14:textId="77777777" w:rsidR="00D14BC4" w:rsidRDefault="00000000">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14:paraId="47F8295B" w14:textId="77777777" w:rsidR="00D14BC4" w:rsidRDefault="00000000">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14:paraId="16576319" w14:textId="77777777" w:rsidR="00D14BC4" w:rsidRDefault="00000000">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14:paraId="31818429" w14:textId="77777777" w:rsidR="00D14BC4" w:rsidRDefault="00000000">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14:paraId="50B7D6B6" w14:textId="77777777" w:rsidR="00D14BC4" w:rsidRDefault="00000000">
      <w:pPr>
        <w:pStyle w:val="Lista2"/>
      </w:pPr>
      <w:r>
        <w:t xml:space="preserve">however, each of the following alterations </w:t>
      </w:r>
      <w:r>
        <w:rPr>
          <w:b/>
          <w:bCs/>
        </w:rPr>
        <w:t>will</w:t>
      </w:r>
      <w:r>
        <w:t xml:space="preserve"> affect the output:</w:t>
      </w:r>
    </w:p>
    <w:p w14:paraId="37B4D856" w14:textId="77777777" w:rsidR="00D14BC4" w:rsidRDefault="00000000">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14:paraId="2FDC3B60" w14:textId="77777777" w:rsidR="00D14BC4" w:rsidRDefault="00000000">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14:paraId="2EDEAD70" w14:textId="77777777" w:rsidR="00D14BC4" w:rsidRDefault="00000000">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14:paraId="2FB07A2E" w14:textId="77777777" w:rsidR="00D14BC4" w:rsidRDefault="00000000">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14:paraId="204BFE0C" w14:textId="77777777" w:rsidR="00D14BC4" w:rsidRDefault="00000000">
      <w:pPr>
        <w:pStyle w:val="Cmsor3"/>
      </w:pPr>
      <w:bookmarkStart w:id="738" w:name="_8hshbbqbehg5" w:colFirst="0" w:colLast="0"/>
      <w:bookmarkStart w:id="739" w:name="_Ref43984944"/>
      <w:bookmarkStart w:id="740" w:name="_Toc183083878"/>
      <w:bookmarkEnd w:id="738"/>
      <w:r>
        <w:t>Editorial spaces and markup</w:t>
      </w:r>
      <w:bookmarkEnd w:id="739"/>
      <w:bookmarkEnd w:id="740"/>
    </w:p>
    <w:p w14:paraId="1E5DC2D7" w14:textId="77777777" w:rsidR="00D14BC4" w:rsidRDefault="00000000">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14:paraId="0E087997" w14:textId="77777777" w:rsidR="00D14BC4" w:rsidRDefault="00000000">
      <w:pPr>
        <w:pStyle w:val="Lista"/>
      </w:pPr>
      <w:r>
        <w:t>the above summary of white space in the processing of XML documents will not necessarily apply to the processing of our encoded files, chiefly for the following reasons</w:t>
      </w:r>
    </w:p>
    <w:p w14:paraId="762D5445" w14:textId="77777777" w:rsidR="00D14BC4" w:rsidRDefault="00000000">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14:paraId="4406C0AB" w14:textId="77777777" w:rsidR="00D14BC4" w:rsidRDefault="00000000">
      <w:pPr>
        <w:pStyle w:val="Lista2"/>
      </w:pPr>
      <w:r>
        <w:t>as we progress with the development of display transformations, white space may be deliberately added or removed in certain markup contexts</w:t>
      </w:r>
    </w:p>
    <w:p w14:paraId="521A45A6" w14:textId="77777777" w:rsidR="00D14BC4" w:rsidRDefault="00000000">
      <w:pPr>
        <w:pStyle w:val="Lista"/>
      </w:pPr>
      <w:r>
        <w:t xml:space="preserve">therefore, do not bother memorising the subtleties of whitespace handling theory; instead, </w:t>
      </w:r>
      <w:r>
        <w:rPr>
          <w:b/>
          <w:bCs/>
        </w:rPr>
        <w:t>as a rule of thumb</w:t>
      </w:r>
    </w:p>
    <w:p w14:paraId="54EECFDD" w14:textId="77777777" w:rsidR="00D14BC4" w:rsidRDefault="00000000">
      <w:pPr>
        <w:pStyle w:val="Lista2"/>
      </w:pPr>
      <w:r>
        <w:t>avoid adding spaces to your text except where a space is required for word separation</w:t>
      </w:r>
    </w:p>
    <w:p w14:paraId="68A933F7" w14:textId="77777777" w:rsidR="00D14BC4" w:rsidRDefault="00000000">
      <w:pPr>
        <w:pStyle w:val="Lista2"/>
      </w:pPr>
      <w:r>
        <w:t>but make sure to add all spaces required for word separation even if an XML element is also present at the same point</w:t>
      </w:r>
    </w:p>
    <w:p w14:paraId="3E3B6D09" w14:textId="77777777" w:rsidR="00D14BC4" w:rsidRDefault="00000000">
      <w:pPr>
        <w:pStyle w:val="Lista2"/>
      </w:pPr>
      <w:r>
        <w:t>any kinks appearing due to the presence or absence of space at certain spots can be ironed out later on</w:t>
      </w:r>
    </w:p>
    <w:p w14:paraId="08D2D81A" w14:textId="77777777" w:rsidR="00D14BC4" w:rsidRDefault="00000000">
      <w:pPr>
        <w:pStyle w:val="Lista2"/>
      </w:pPr>
      <w:r>
        <w:t>but to be able to reduce the number of kinks that need to be ironed out, read the specific guidelines below</w:t>
      </w:r>
    </w:p>
    <w:p w14:paraId="1BB90B27" w14:textId="77777777" w:rsidR="00D14BC4" w:rsidRDefault="00000000">
      <w:pPr>
        <w:pStyle w:val="Lista"/>
      </w:pPr>
      <w:r>
        <w:t xml:space="preserve">with </w:t>
      </w:r>
      <w:r>
        <w:rPr>
          <w:b/>
          <w:bCs/>
        </w:rPr>
        <w:t>block-level containers</w:t>
      </w:r>
      <w:r>
        <w:t>, feel free to enter their contents in a new line after the start tag and/or to put the end tag in a new line if that makes your work easier for you</w:t>
      </w:r>
    </w:p>
    <w:p w14:paraId="24EDA95E" w14:textId="77777777" w:rsidR="00D14BC4" w:rsidRDefault="00000000">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14:paraId="4C873897" w14:textId="77777777" w:rsidR="00D14BC4" w:rsidRDefault="00000000">
      <w:pPr>
        <w:pStyle w:val="Lista2"/>
      </w:pPr>
      <w:r>
        <w:t>never add white space after these elements</w:t>
      </w:r>
    </w:p>
    <w:p w14:paraId="7A92D098" w14:textId="77777777" w:rsidR="00D14BC4" w:rsidRDefault="00000000">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14:paraId="6D594BF4" w14:textId="77777777" w:rsidR="00D14BC4" w:rsidRDefault="00000000">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14:paraId="15C3CFD9" w14:textId="77777777" w:rsidR="00D14BC4" w:rsidRDefault="00000000">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14:paraId="14096338" w14:textId="77777777" w:rsidR="00D14BC4" w:rsidRDefault="00000000">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14:paraId="47301557" w14:textId="77777777" w:rsidR="00D14BC4" w:rsidRDefault="00000000">
      <w:pPr>
        <w:pStyle w:val="Lista3"/>
      </w:pPr>
      <w:r>
        <w:t>thus both of the following arrangements are permitted and equivalent:</w:t>
      </w:r>
    </w:p>
    <w:p w14:paraId="1AAF74B6" w14:textId="77777777" w:rsidR="00D14BC4"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14:paraId="581D363E" w14:textId="77777777" w:rsidR="00D14BC4"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14:paraId="73B6D757" w14:textId="77777777" w:rsidR="00D14BC4" w:rsidRDefault="00000000">
      <w:pPr>
        <w:pStyle w:val="Lista3"/>
      </w:pPr>
      <w:r>
        <w:lastRenderedPageBreak/>
        <w:t>moreover, for transition points not interrupting words, all of the following arrangements are permitted and equivalent:</w:t>
      </w:r>
    </w:p>
    <w:p w14:paraId="4870173F" w14:textId="77777777" w:rsidR="00D14BC4" w:rsidRDefault="00000000">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0F38A26F" w14:textId="77777777" w:rsidR="00D14BC4" w:rsidRDefault="00000000">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0ABC27F0" w14:textId="77777777" w:rsidR="00D14BC4" w:rsidRDefault="00000000">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6F54CAB9" w14:textId="77777777" w:rsidR="00D14BC4" w:rsidRDefault="00000000">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14:paraId="22F1FF50" w14:textId="77777777" w:rsidR="00D14BC4" w:rsidRDefault="00000000">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14:paraId="38DC6D50" w14:textId="77777777" w:rsidR="00D14BC4" w:rsidRDefault="00000000">
      <w:pPr>
        <w:pStyle w:val="Lista2"/>
      </w:pPr>
      <w:r>
        <w:t>spaces outside such elements should be used wherever necessary, i.e. wherever the text within a phrase-level container belongs to a word separate from its neighbour outside the container, e.g.</w:t>
      </w:r>
    </w:p>
    <w:p w14:paraId="7B5A7A50" w14:textId="77777777" w:rsidR="00D14BC4" w:rsidRDefault="00000000">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14:paraId="5913509D" w14:textId="77777777" w:rsidR="00D14BC4" w:rsidRDefault="00000000">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14:paraId="5508731F" w14:textId="77777777" w:rsidR="00D14BC4" w:rsidRDefault="00000000">
      <w:pPr>
        <w:pStyle w:val="Lista2"/>
      </w:pPr>
      <w:r>
        <w:t>white space at the inner edges of such containers may be trimmed from their content</w:t>
      </w:r>
    </w:p>
    <w:p w14:paraId="40354F2B" w14:textId="77777777" w:rsidR="00D14BC4" w:rsidRDefault="00000000">
      <w:pPr>
        <w:pStyle w:val="Lista3"/>
      </w:pPr>
      <w:r>
        <w:t>therefore any necessary spaces must be placed outside these containers, e.g.</w:t>
      </w:r>
    </w:p>
    <w:p w14:paraId="582AF578" w14:textId="77777777" w:rsidR="00D14BC4" w:rsidRDefault="00000000">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14:paraId="0317D610" w14:textId="77777777" w:rsidR="00D14BC4" w:rsidRDefault="00000000">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14:paraId="447BD2A5" w14:textId="77777777" w:rsidR="00D14BC4" w:rsidRDefault="00000000">
      <w:pPr>
        <w:pStyle w:val="Lista2"/>
      </w:pPr>
      <w:r>
        <w:t xml:space="preserve">in elements that encode two </w:t>
      </w:r>
      <w:r>
        <w:rPr>
          <w:noProof/>
        </w:rPr>
        <w:t>(</w:t>
      </w:r>
      <w:r>
        <w:t>or more) alternative readings for a stretch of text, it may be necessary to add a space at the beginning or end of only one of these alternatives</w:t>
      </w:r>
    </w:p>
    <w:p w14:paraId="5D4CCB93" w14:textId="77777777" w:rsidR="00D14BC4" w:rsidRDefault="00000000">
      <w:pPr>
        <w:pStyle w:val="Lista3"/>
      </w:pPr>
      <w:r>
        <w:t>to avoid anomalies in processing, in such cases you should increase the scope of the elements so that the space is not at the edge of the content, e.g.</w:t>
      </w:r>
    </w:p>
    <w:p w14:paraId="662AA9C1" w14:textId="77777777" w:rsidR="00D14BC4" w:rsidRDefault="00000000">
      <w:pPr>
        <w:pStyle w:val="Lista4"/>
      </w:pPr>
      <w:r>
        <w:t xml:space="preserve">in an ambiguous reading that may be </w:t>
      </w:r>
      <w:r>
        <w:rPr>
          <w:rStyle w:val="Foreign"/>
        </w:rPr>
        <w:t>tathāpi</w:t>
      </w:r>
      <w:r>
        <w:t xml:space="preserve"> or </w:t>
      </w:r>
      <w:r>
        <w:rPr>
          <w:rStyle w:val="Foreign"/>
        </w:rPr>
        <w:t>tathā hi</w:t>
      </w:r>
      <w:r>
        <w:t>,</w:t>
      </w:r>
    </w:p>
    <w:p w14:paraId="0DBF4BC6" w14:textId="77777777" w:rsidR="00D14BC4" w:rsidRDefault="00000000">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14:paraId="7ECAABAA" w14:textId="77777777" w:rsidR="00D14BC4" w:rsidRDefault="00000000">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14:paraId="40289690" w14:textId="77777777" w:rsidR="00D14BC4" w:rsidRDefault="00000000">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14:paraId="7024EB40" w14:textId="77777777" w:rsidR="00D14BC4" w:rsidRDefault="00000000">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14:paraId="5361E764" w14:textId="77777777" w:rsidR="00D14BC4" w:rsidRDefault="00000000">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14:paraId="6DF6CBF4" w14:textId="77777777" w:rsidR="00D14BC4" w:rsidRDefault="00000000">
      <w:pPr>
        <w:pStyle w:val="Lista"/>
      </w:pPr>
      <w:r>
        <w:rPr>
          <w:b/>
          <w:bCs/>
        </w:rPr>
        <w:t>elements representing or enclosing non-alphabetic characters</w:t>
      </w:r>
      <w:r>
        <w:t xml:space="preserve">, i.e. </w:t>
      </w:r>
      <w:r>
        <w:rPr>
          <w:rStyle w:val="Code"/>
        </w:rPr>
        <w:t>&lt;g&gt;</w:t>
      </w:r>
      <w:r>
        <w:t xml:space="preserve"> and </w:t>
      </w:r>
      <w:r>
        <w:rPr>
          <w:rStyle w:val="Code"/>
        </w:rPr>
        <w:t>&lt;num&gt;</w:t>
      </w:r>
    </w:p>
    <w:p w14:paraId="2FFB4DAC" w14:textId="77777777" w:rsidR="00D14BC4" w:rsidRDefault="00000000">
      <w:pPr>
        <w:pStyle w:val="Lista2"/>
      </w:pPr>
      <w:r>
        <w:t xml:space="preserve">use spaces around </w:t>
      </w:r>
      <w:r>
        <w:rPr>
          <w:noProof/>
        </w:rPr>
        <w:t>(</w:t>
      </w:r>
      <w:r>
        <w:t>and outside) these elements as you would expect to see them in an edition, e.g.</w:t>
      </w:r>
    </w:p>
    <w:p w14:paraId="56DF870A" w14:textId="77777777" w:rsidR="00D14BC4" w:rsidRDefault="00000000">
      <w:pPr>
        <w:pStyle w:val="Lista3"/>
      </w:pPr>
      <w:r>
        <w:t>between numerals and any preceding or following text</w:t>
      </w:r>
    </w:p>
    <w:p w14:paraId="584C7661" w14:textId="77777777" w:rsidR="00D14BC4" w:rsidRDefault="00000000">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14:paraId="086648B9" w14:textId="77777777" w:rsidR="00D14BC4" w:rsidRDefault="00000000">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14:paraId="5700A0BF" w14:textId="77777777" w:rsidR="00D14BC4" w:rsidRDefault="00000000">
      <w:pPr>
        <w:pStyle w:val="Lista4"/>
      </w:pPr>
      <w:r>
        <w:t>punctuation marks should not be preceded by an editorial space, but should be followed by one</w:t>
      </w:r>
    </w:p>
    <w:p w14:paraId="4E239A6D" w14:textId="77777777" w:rsidR="00D14BC4" w:rsidRDefault="00000000">
      <w:pPr>
        <w:pStyle w:val="Lista4"/>
      </w:pPr>
      <w:r>
        <w:t>space fillers and miscellaneous symbols should be preceded and followed by editorial spaces</w:t>
      </w:r>
    </w:p>
    <w:p w14:paraId="46E815AC" w14:textId="77777777" w:rsidR="00D14BC4" w:rsidRDefault="00000000">
      <w:pPr>
        <w:pStyle w:val="Lista2"/>
      </w:pPr>
      <w:r>
        <w:t>as an exception to the above, should a symbol or numeral interrupt a word, do not add editorial spaces around it</w:t>
      </w:r>
    </w:p>
    <w:p w14:paraId="50944BAA" w14:textId="77777777" w:rsidR="00D14BC4" w:rsidRDefault="00000000">
      <w:pPr>
        <w:pStyle w:val="Lista2"/>
      </w:pPr>
      <w:r>
        <w:t>the content of these elements, when they have any content at all, should not include spaces</w:t>
      </w:r>
    </w:p>
    <w:p w14:paraId="64278CFA" w14:textId="77777777" w:rsidR="00D14BC4"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5C5832F4" w14:textId="77777777" w:rsidR="00D14BC4" w:rsidRDefault="00000000">
      <w:pPr>
        <w:pStyle w:val="Lista"/>
      </w:pPr>
      <w:r>
        <w:rPr>
          <w:b/>
          <w:bCs/>
        </w:rPr>
        <w:t>encoded space</w:t>
      </w:r>
      <w:r>
        <w:t xml:space="preserve">, </w:t>
      </w:r>
      <w:r>
        <w:rPr>
          <w:rStyle w:val="Code"/>
        </w:rPr>
        <w:t>&lt;space&gt;</w:t>
      </w:r>
    </w:p>
    <w:p w14:paraId="3EA79634" w14:textId="77777777" w:rsidR="00D14BC4" w:rsidRDefault="00000000">
      <w:pPr>
        <w:pStyle w:val="Lista2"/>
      </w:pPr>
      <w:r>
        <w:lastRenderedPageBreak/>
        <w:t xml:space="preserve">as a rule, add an editorial space on either or both sides of a </w:t>
      </w:r>
      <w:r>
        <w:rPr>
          <w:rStyle w:val="Code"/>
        </w:rPr>
        <w:t>&lt;space&gt;</w:t>
      </w:r>
      <w:r>
        <w:t xml:space="preserve"> element where it meets text or numerals</w:t>
      </w:r>
    </w:p>
    <w:p w14:paraId="3E3A2162" w14:textId="77777777" w:rsidR="00D14BC4" w:rsidRDefault="00000000">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14:paraId="571F73EF" w14:textId="77777777" w:rsidR="00D14BC4" w:rsidRDefault="00000000">
      <w:pPr>
        <w:pStyle w:val="Lista2"/>
      </w:pPr>
      <w:r>
        <w:t>when one of these elements occurs at a point where an editorial space is already required for word spacing, add a space on either side or both sides of the element as you would expect to see spaces in your displayed edition</w:t>
      </w:r>
    </w:p>
    <w:p w14:paraId="6CAF6EAA" w14:textId="77777777" w:rsidR="00D14BC4" w:rsidRDefault="00000000">
      <w:pPr>
        <w:pStyle w:val="Lista3"/>
      </w:pPr>
      <w:r>
        <w:t>that is to say, add a space on any side where such elements meet text, but not where they meet other elements of this nature</w:t>
      </w:r>
    </w:p>
    <w:p w14:paraId="21355D9B" w14:textId="77777777" w:rsidR="00D14BC4" w:rsidRDefault="00000000">
      <w:pPr>
        <w:pStyle w:val="Lista2"/>
      </w:pPr>
      <w:r>
        <w:t>the content of these elements, when they have any content at all, should not include spaces</w:t>
      </w:r>
    </w:p>
    <w:p w14:paraId="1754C1E0" w14:textId="77777777" w:rsidR="00D14BC4"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299E7B8E" w14:textId="77777777" w:rsidR="00D14BC4" w:rsidRDefault="00000000">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14:paraId="3FF6AD82" w14:textId="77777777" w:rsidR="00D14BC4" w:rsidRDefault="00000000">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14:paraId="756B3388" w14:textId="77777777" w:rsidR="00D14BC4" w:rsidRDefault="00000000">
      <w:pPr>
        <w:pStyle w:val="Lista2"/>
      </w:pPr>
      <w:r>
        <w:t>by convention we shall take a lacuna encoded without an intervening space as a definite indicator of an editorial hypothesis that the word preserved adjacent to the lacuna is not complete</w:t>
      </w:r>
    </w:p>
    <w:p w14:paraId="2CA4EA69" w14:textId="77777777" w:rsidR="00D14BC4" w:rsidRDefault="00000000">
      <w:pPr>
        <w:pStyle w:val="Lista2"/>
      </w:pPr>
      <w:r>
        <w:t>whereas a lacuna encoded with an intervening space will not be regarded to imply any hypothesis about the completeness or incompleteness of the preserved word</w:t>
      </w:r>
    </w:p>
    <w:p w14:paraId="4DC17750" w14:textId="77777777" w:rsidR="00D14BC4" w:rsidRDefault="00000000">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14:paraId="120B289C" w14:textId="77777777" w:rsidR="00D14BC4" w:rsidRDefault="00000000">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14:paraId="51219567" w14:textId="77777777" w:rsidR="00D14BC4" w:rsidRDefault="00000000">
      <w:pPr>
        <w:pStyle w:val="Cmsor3"/>
      </w:pPr>
      <w:bookmarkStart w:id="741" w:name="_xg74xrj1ejbr" w:colFirst="0" w:colLast="0"/>
      <w:bookmarkStart w:id="742" w:name="_Toc183083879"/>
      <w:bookmarkEnd w:id="741"/>
      <w:r>
        <w:t>Editorial hyphens and markup</w:t>
      </w:r>
      <w:bookmarkEnd w:id="742"/>
    </w:p>
    <w:p w14:paraId="106D7B1E" w14:textId="77777777" w:rsidR="00D14BC4" w:rsidRDefault="00000000">
      <w:pPr>
        <w:pStyle w:val="Lista"/>
      </w:pPr>
      <w:r>
        <w:t xml:space="preserve">see TG §2.6.2 for general guidance about editorial hyphens </w:t>
      </w:r>
      <w:r>
        <w:rPr>
          <w:noProof/>
        </w:rPr>
        <w:t>(</w:t>
      </w:r>
      <w:r>
        <w:t>for compound segmentation)</w:t>
      </w:r>
    </w:p>
    <w:p w14:paraId="5318FA8D" w14:textId="77777777" w:rsidR="00D14BC4" w:rsidRDefault="00000000">
      <w:pPr>
        <w:pStyle w:val="Lista"/>
      </w:pPr>
      <w:r>
        <w:t>hyphens should never be used at the ends of epigraphic lines</w:t>
      </w:r>
    </w:p>
    <w:p w14:paraId="0050C619" w14:textId="77777777" w:rsidR="00D14BC4" w:rsidRDefault="00000000">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14:paraId="35CC5C83" w14:textId="77777777" w:rsidR="00D14BC4" w:rsidRDefault="00000000">
      <w:pPr>
        <w:pStyle w:val="Lista2"/>
      </w:pPr>
      <w:r>
        <w:t xml:space="preserve">the same applies to </w:t>
      </w:r>
      <w:r>
        <w:rPr>
          <w:rStyle w:val="Code"/>
        </w:rPr>
        <w:t>&lt;pb/&gt;</w:t>
      </w:r>
      <w:r>
        <w:t xml:space="preserve"> and </w:t>
      </w:r>
      <w:r>
        <w:rPr>
          <w:rStyle w:val="Code"/>
        </w:rPr>
        <w:t>&lt;milestone/&gt;</w:t>
      </w:r>
      <w:r>
        <w:t xml:space="preserve"> elements</w:t>
      </w:r>
    </w:p>
    <w:p w14:paraId="7C05E69A" w14:textId="77777777" w:rsidR="00D14BC4" w:rsidRDefault="00000000">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14:paraId="096CA872" w14:textId="77777777" w:rsidR="00D14BC4" w:rsidRDefault="00000000">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14:paraId="2886D2B1" w14:textId="77777777" w:rsidR="00D14BC4" w:rsidRDefault="00000000">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14:paraId="574D8965" w14:textId="77777777" w:rsidR="00D14BC4" w:rsidRDefault="00000000">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14:paraId="549CD144" w14:textId="77777777" w:rsidR="00D14BC4" w:rsidRDefault="00000000">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14:paraId="1F14F4EC" w14:textId="77777777" w:rsidR="00D14BC4" w:rsidRDefault="00000000">
      <w:pPr>
        <w:pStyle w:val="Lista2"/>
      </w:pPr>
      <w:r>
        <w:t>however, there is no need to split phrase-level elements around an editorial hyphen even if, strictly speaking, the editorial hyphen is not qualified by the element, e.g.</w:t>
      </w:r>
    </w:p>
    <w:p w14:paraId="0204C5B3" w14:textId="77777777" w:rsidR="00D14BC4" w:rsidRDefault="00000000">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14:paraId="0C210DD7" w14:textId="77777777" w:rsidR="00D14BC4" w:rsidRDefault="00000000">
      <w:pPr>
        <w:pStyle w:val="Cmsor2"/>
      </w:pPr>
      <w:bookmarkStart w:id="743" w:name="_7ept2hrl5gak" w:colFirst="0" w:colLast="0"/>
      <w:bookmarkStart w:id="744" w:name="_Ref43978660"/>
      <w:bookmarkStart w:id="745" w:name="_Toc183083880"/>
      <w:bookmarkEnd w:id="743"/>
      <w:r>
        <w:t>Top to bottom hierarchy</w:t>
      </w:r>
      <w:bookmarkEnd w:id="744"/>
      <w:bookmarkEnd w:id="745"/>
    </w:p>
    <w:p w14:paraId="6B1CB238" w14:textId="77777777" w:rsidR="00D14BC4" w:rsidRDefault="00000000">
      <w:pPr>
        <w:pStyle w:val="Lista"/>
      </w:pPr>
      <w:r>
        <w:t>while applying markup to encode various features, it is useful to keep in mind the rough hierarchy outlined below</w:t>
      </w:r>
    </w:p>
    <w:p w14:paraId="46EDF942" w14:textId="77777777" w:rsidR="00D14BC4" w:rsidRDefault="00000000">
      <w:pPr>
        <w:pStyle w:val="Lista2"/>
      </w:pPr>
      <w:r>
        <w:t>the tiers presented below comprise an arbitrary hierarchy practical for our purposes, which does not wholly coincide with the XML hierarchy of TEI documents in general</w:t>
      </w:r>
    </w:p>
    <w:p w14:paraId="32802B53" w14:textId="77777777" w:rsidR="00D14BC4" w:rsidRDefault="00000000">
      <w:pPr>
        <w:pStyle w:val="Lista2"/>
      </w:pPr>
      <w:r>
        <w:t>any element of a particular tier may contain elements of a lower tier and in many cases also elements of the same tier, but may not contain elements of a higher tier</w:t>
      </w:r>
    </w:p>
    <w:p w14:paraId="7A0ADA87" w14:textId="77777777" w:rsidR="00D14BC4" w:rsidRDefault="00000000">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14:paraId="0D6E62E9" w14:textId="77777777" w:rsidR="00D14BC4" w:rsidRDefault="00000000">
      <w:pPr>
        <w:pStyle w:val="Cmsor3"/>
      </w:pPr>
      <w:bookmarkStart w:id="746" w:name="_oo0c5sndse6h" w:colFirst="0" w:colLast="0"/>
      <w:bookmarkStart w:id="747" w:name="_Ref43979443"/>
      <w:bookmarkStart w:id="748" w:name="_Toc183083881"/>
      <w:bookmarkEnd w:id="746"/>
      <w:r>
        <w:t>Tier 1, block-level elements representing XML structure and extrinsic structure</w:t>
      </w:r>
      <w:bookmarkEnd w:id="747"/>
      <w:bookmarkEnd w:id="748"/>
    </w:p>
    <w:p w14:paraId="5ED52D7B" w14:textId="77777777" w:rsidR="00D14BC4" w:rsidRDefault="00000000">
      <w:pPr>
        <w:pStyle w:val="Lista"/>
      </w:pPr>
      <w:r>
        <w:t xml:space="preserve">text divisions: the edition </w:t>
      </w:r>
      <w:r>
        <w:rPr>
          <w:rStyle w:val="Code"/>
        </w:rPr>
        <w:t>&lt;div&gt;</w:t>
      </w:r>
      <w:r>
        <w:t xml:space="preserve"> wraps everything within your edition</w:t>
      </w:r>
    </w:p>
    <w:p w14:paraId="333EA14D" w14:textId="77777777" w:rsidR="00D14BC4" w:rsidRDefault="00000000">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14:paraId="04BEC3BE" w14:textId="77777777" w:rsidR="00D14BC4" w:rsidRDefault="00000000">
      <w:pPr>
        <w:pStyle w:val="Cmsor3"/>
      </w:pPr>
      <w:bookmarkStart w:id="749" w:name="_avslxtgod3of" w:colFirst="0" w:colLast="0"/>
      <w:bookmarkStart w:id="750" w:name="_Toc183083882"/>
      <w:bookmarkEnd w:id="749"/>
      <w:r>
        <w:t>Tier 2, block-level elements representing intrinsic structure</w:t>
      </w:r>
      <w:bookmarkEnd w:id="750"/>
    </w:p>
    <w:p w14:paraId="25680F6A" w14:textId="77777777" w:rsidR="00D14BC4" w:rsidRDefault="00000000">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14:paraId="2424229C" w14:textId="77777777" w:rsidR="00D14BC4" w:rsidRDefault="00000000">
      <w:pPr>
        <w:pStyle w:val="Lista"/>
      </w:pPr>
      <w:r>
        <w:t>these elements must appear directly within the divisions, never outside them</w:t>
      </w:r>
    </w:p>
    <w:p w14:paraId="195090FE" w14:textId="77777777" w:rsidR="00D14BC4" w:rsidRDefault="00000000">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14:paraId="42D71D57" w14:textId="77777777" w:rsidR="00D14BC4" w:rsidRDefault="00000000">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14:paraId="518D6DDE" w14:textId="77777777" w:rsidR="00D14BC4" w:rsidRDefault="00000000">
      <w:pPr>
        <w:pStyle w:val="Lista"/>
      </w:pPr>
      <w:r>
        <w:t xml:space="preserve">as a special block-level container, </w:t>
      </w:r>
      <w:r>
        <w:rPr>
          <w:rStyle w:val="Code"/>
        </w:rPr>
        <w:t>&lt;list&gt;</w:t>
      </w:r>
      <w:r>
        <w:t xml:space="preserve"> will always be nested within </w:t>
      </w:r>
      <w:r>
        <w:rPr>
          <w:rStyle w:val="Code"/>
        </w:rPr>
        <w:t>&lt;p&gt;</w:t>
      </w:r>
    </w:p>
    <w:p w14:paraId="39BCC0A1" w14:textId="77777777" w:rsidR="00D14BC4" w:rsidRDefault="00000000">
      <w:pPr>
        <w:pStyle w:val="Cmsor3"/>
      </w:pPr>
      <w:bookmarkStart w:id="751" w:name="_b4084bcsknv2" w:colFirst="0" w:colLast="0"/>
      <w:bookmarkStart w:id="752" w:name="_Ref43979552"/>
      <w:bookmarkStart w:id="753" w:name="_Toc183083883"/>
      <w:bookmarkEnd w:id="751"/>
      <w:r>
        <w:t>Tier 3, empty elements representing extrinsic structure</w:t>
      </w:r>
      <w:bookmarkEnd w:id="752"/>
      <w:bookmarkEnd w:id="753"/>
    </w:p>
    <w:p w14:paraId="1936B84F" w14:textId="77777777" w:rsidR="00D14BC4" w:rsidRDefault="00000000">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14:paraId="63495DAD" w14:textId="77777777" w:rsidR="00D14BC4" w:rsidRDefault="00000000">
      <w:pPr>
        <w:pStyle w:val="Lista2"/>
      </w:pPr>
      <w:r>
        <w:rPr>
          <w:rStyle w:val="Foreign"/>
        </w:rPr>
        <w:t>except</w:t>
      </w:r>
      <w:r>
        <w:t xml:space="preserve"> special cases where such transition points cannot be integrated into the text following them, namely</w:t>
      </w:r>
    </w:p>
    <w:p w14:paraId="109BB1C8" w14:textId="77777777" w:rsidR="00D14BC4" w:rsidRDefault="00000000">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14:paraId="400009C4" w14:textId="77777777" w:rsidR="00D14BC4" w:rsidRDefault="00000000">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14:paraId="5C838250" w14:textId="77777777" w:rsidR="00D14BC4" w:rsidRDefault="00000000">
      <w:pPr>
        <w:pStyle w:val="Cmsor3"/>
      </w:pPr>
      <w:bookmarkStart w:id="754" w:name="_6kukm0ycu92" w:colFirst="0" w:colLast="0"/>
      <w:bookmarkStart w:id="755" w:name="_Ref43979566"/>
      <w:bookmarkStart w:id="756" w:name="_Toc183083884"/>
      <w:bookmarkEnd w:id="754"/>
      <w:r>
        <w:t>Tier 4, empty elements representing local features</w:t>
      </w:r>
      <w:bookmarkEnd w:id="755"/>
      <w:bookmarkEnd w:id="756"/>
    </w:p>
    <w:p w14:paraId="3C2B164C" w14:textId="77777777" w:rsidR="00D14BC4" w:rsidRDefault="00000000">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14:paraId="5C033647" w14:textId="77777777" w:rsidR="00D14BC4" w:rsidRDefault="00000000">
      <w:pPr>
        <w:pStyle w:val="Lista"/>
      </w:pPr>
      <w:r>
        <w:t>these empty elements with a spatial extent must by default be contained within tier-2 elements and must not be placed before the first tier-3 element of a document</w:t>
      </w:r>
    </w:p>
    <w:p w14:paraId="02462560" w14:textId="77777777" w:rsidR="00D14BC4" w:rsidRDefault="00000000">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14:paraId="581496B6" w14:textId="77777777" w:rsidR="00D14BC4" w:rsidRDefault="00000000">
      <w:pPr>
        <w:pStyle w:val="Lista"/>
      </w:pPr>
      <w:r>
        <w:lastRenderedPageBreak/>
        <w:t>these empty elements with a spatial extent must give way to elements of tier 3 and above in case of conflict</w:t>
      </w:r>
    </w:p>
    <w:p w14:paraId="28E69EDC" w14:textId="77777777" w:rsidR="00D14BC4" w:rsidRDefault="00000000">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rsidR="00D14BC4" w14:paraId="070EE23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2692721" w14:textId="77777777" w:rsidR="00D14BC4" w:rsidRDefault="00000000">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rsidR="00D14BC4" w14:paraId="43571D65" w14:textId="77777777" w:rsidTr="00D14BC4">
        <w:tc>
          <w:tcPr>
            <w:tcW w:w="5000" w:type="pct"/>
          </w:tcPr>
          <w:p w14:paraId="61097840" w14:textId="77777777" w:rsidR="00D14BC4" w:rsidRDefault="00000000">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rsidR="00D14BC4" w14:paraId="6E93C34D" w14:textId="77777777" w:rsidTr="00D14BC4">
        <w:tc>
          <w:tcPr>
            <w:tcW w:w="5000" w:type="pct"/>
          </w:tcPr>
          <w:p w14:paraId="000F85FC" w14:textId="77777777" w:rsidR="00D14BC4" w:rsidRDefault="00000000">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14:paraId="35B84800" w14:textId="77777777" w:rsidR="00D14BC4" w:rsidRDefault="00000000">
      <w:pPr>
        <w:pStyle w:val="Cmsor3"/>
      </w:pPr>
      <w:bookmarkStart w:id="757" w:name="_jr9td4xsvig6" w:colFirst="0" w:colLast="0"/>
      <w:bookmarkStart w:id="758" w:name="_Ref43987901"/>
      <w:bookmarkStart w:id="759" w:name="_Toc183083885"/>
      <w:bookmarkEnd w:id="757"/>
      <w:r>
        <w:t>Tier 5, phrase-level elements</w:t>
      </w:r>
      <w:bookmarkEnd w:id="758"/>
      <w:bookmarkEnd w:id="759"/>
    </w:p>
    <w:p w14:paraId="79AF062F" w14:textId="77777777" w:rsidR="00D14BC4" w:rsidRDefault="00000000">
      <w:pPr>
        <w:pStyle w:val="Lista"/>
      </w:pPr>
      <w:r>
        <w:t>elements belonging to this tier include:</w:t>
      </w:r>
    </w:p>
    <w:p w14:paraId="4A8D1F47" w14:textId="77777777" w:rsidR="00D14BC4" w:rsidRDefault="00000000">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14:paraId="22F5B758" w14:textId="77777777" w:rsidR="00D14BC4" w:rsidRDefault="00000000">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14:paraId="4787688F" w14:textId="77777777" w:rsidR="00D14BC4" w:rsidRDefault="00000000">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14:paraId="30C31BA1" w14:textId="77777777" w:rsidR="00D14BC4" w:rsidRDefault="00000000">
      <w:pPr>
        <w:pStyle w:val="Lista"/>
      </w:pPr>
      <w:r>
        <w:t>such phrase-level markup encoding semantic or descriptive information about specific characters must</w:t>
      </w:r>
    </w:p>
    <w:p w14:paraId="4807B59F" w14:textId="77777777" w:rsidR="00D14BC4" w:rsidRDefault="00000000">
      <w:pPr>
        <w:pStyle w:val="Lista2"/>
      </w:pPr>
      <w:r>
        <w:t>always be contained within tier-2 elements</w:t>
      </w:r>
    </w:p>
    <w:p w14:paraId="6ACF6F33" w14:textId="77777777" w:rsidR="00D14BC4" w:rsidRDefault="00000000">
      <w:pPr>
        <w:pStyle w:val="Lista2"/>
      </w:pPr>
      <w:r>
        <w:t>in case of conflict give way to elements of tier 4 and above</w:t>
      </w:r>
    </w:p>
    <w:p w14:paraId="32E9DA95" w14:textId="77777777" w:rsidR="00D14BC4" w:rsidRDefault="00000000">
      <w:pPr>
        <w:pStyle w:val="Lista"/>
      </w:pPr>
      <w:r>
        <w:t>thus, a phrase-level element interrupted by the start-tag or end-tag of any element of intrinsic structure or by an element of extrinsic structure must be encoded as two separate instances</w:t>
      </w:r>
    </w:p>
    <w:p w14:paraId="50736510" w14:textId="77777777" w:rsidR="00D14BC4" w:rsidRDefault="00D14BC4"/>
    <w:tbl>
      <w:tblPr>
        <w:tblStyle w:val="CodeSampleTable"/>
        <w:tblW w:w="5000" w:type="pct"/>
        <w:tblLook w:val="04A0" w:firstRow="1" w:lastRow="0" w:firstColumn="1" w:lastColumn="0" w:noHBand="0" w:noVBand="1"/>
      </w:tblPr>
      <w:tblGrid>
        <w:gridCol w:w="9628"/>
      </w:tblGrid>
      <w:tr w:rsidR="00D14BC4" w14:paraId="6B011F2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5F8F5F8" w14:textId="77777777" w:rsidR="00D14BC4" w:rsidRDefault="00000000">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rsidR="00D14BC4" w14:paraId="37DE8534" w14:textId="77777777" w:rsidTr="00D14BC4">
        <w:tc>
          <w:tcPr>
            <w:tcW w:w="5000" w:type="pct"/>
          </w:tcPr>
          <w:p w14:paraId="2515294F" w14:textId="77777777" w:rsidR="00D14BC4"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rsidR="00D14BC4" w14:paraId="63FEAC0F" w14:textId="77777777" w:rsidTr="00D14BC4">
        <w:tc>
          <w:tcPr>
            <w:tcW w:w="5000" w:type="pct"/>
          </w:tcPr>
          <w:p w14:paraId="6EA8FCFF" w14:textId="77777777" w:rsidR="00D14BC4" w:rsidRDefault="00000000">
            <w:pPr>
              <w:pStyle w:val="TableNote"/>
              <w:rPr>
                <w:rStyle w:val="Code"/>
              </w:rPr>
            </w:pPr>
            <w:r>
              <w:t xml:space="preserve">the lost and supplied text in the middle of the stanza is encoded as three separate instances of supplied text: the end of </w:t>
            </w:r>
            <w:r>
              <w:rPr>
                <w:rStyle w:val="Foreign"/>
              </w:rPr>
              <w:t>pāda</w:t>
            </w:r>
            <w:r>
              <w:t xml:space="preserve">s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14:paraId="3C1BAB2B" w14:textId="77777777" w:rsidR="00D14BC4" w:rsidRDefault="00D14BC4"/>
    <w:p w14:paraId="0C8263CC" w14:textId="77777777" w:rsidR="00D14BC4" w:rsidRDefault="00000000">
      <w:pPr>
        <w:pStyle w:val="Lista"/>
      </w:pPr>
      <w:r>
        <w:t xml:space="preserve">phrase-level elements may usually be nested inside others except for </w:t>
      </w:r>
      <w:r>
        <w:rPr>
          <w:rStyle w:val="Code"/>
        </w:rPr>
        <w:t>&lt;unclear&gt;</w:t>
      </w:r>
      <w:r>
        <w:t>, for which see below</w:t>
      </w:r>
    </w:p>
    <w:p w14:paraId="013B2E0E" w14:textId="77777777" w:rsidR="00D14BC4" w:rsidRDefault="00000000">
      <w:pPr>
        <w:pStyle w:val="Lista2"/>
      </w:pPr>
      <w:r>
        <w:t>otherwise, you may nest phrase-level markup as logic dictates, so long as you avoid overlaps, which must be eliminated by creating separate instances of interrupted markup elements</w:t>
      </w:r>
    </w:p>
    <w:p w14:paraId="56627141" w14:textId="77777777" w:rsidR="00D14BC4" w:rsidRDefault="00D14BC4"/>
    <w:tbl>
      <w:tblPr>
        <w:tblStyle w:val="CodeSampleTable"/>
        <w:tblW w:w="5000" w:type="pct"/>
        <w:tblLook w:val="04A0" w:firstRow="1" w:lastRow="0" w:firstColumn="1" w:lastColumn="0" w:noHBand="0" w:noVBand="1"/>
      </w:tblPr>
      <w:tblGrid>
        <w:gridCol w:w="9628"/>
      </w:tblGrid>
      <w:tr w:rsidR="00D14BC4" w14:paraId="1B77DEA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99F9DDD" w14:textId="77777777" w:rsidR="00D14BC4" w:rsidRDefault="00000000">
            <w:pPr>
              <w:pStyle w:val="Kpalrs"/>
            </w:pPr>
            <w:bookmarkStart w:id="760" w:name="_Ref44072089"/>
            <w:r>
              <w:t xml:space="preserve">Example </w:t>
            </w:r>
            <w:fldSimple w:instr=" STYLEREF 3 \s ">
              <w:r>
                <w:rPr>
                  <w:noProof/>
                </w:rPr>
                <w:t>8.2.5</w:t>
              </w:r>
            </w:fldSimple>
            <w:r>
              <w:t>.</w:t>
            </w:r>
            <w:fldSimple w:instr=" SEQ Example \* ALPHABETIC \s 3 ">
              <w:r>
                <w:rPr>
                  <w:noProof/>
                </w:rPr>
                <w:t>B</w:t>
              </w:r>
            </w:fldSimple>
            <w:bookmarkEnd w:id="760"/>
            <w:r>
              <w:t>: overlapping phrase-level elements</w:t>
            </w:r>
          </w:p>
        </w:tc>
      </w:tr>
      <w:tr w:rsidR="00D14BC4" w14:paraId="503BC94B" w14:textId="77777777" w:rsidTr="00D14BC4">
        <w:tc>
          <w:tcPr>
            <w:tcW w:w="5000" w:type="pct"/>
          </w:tcPr>
          <w:p w14:paraId="60A5B5C9" w14:textId="77777777" w:rsidR="00D14BC4" w:rsidRDefault="00000000">
            <w:pPr>
              <w:jc w:val="center"/>
              <w:rPr>
                <w:rStyle w:val="Codetext"/>
              </w:rPr>
            </w:pPr>
            <w:r>
              <w:rPr>
                <w:rStyle w:val="Foreign"/>
              </w:rPr>
              <w:t>uktañ ca bhagavatā ve</w:t>
            </w:r>
            <w:r>
              <w:rPr>
                <w:rStyle w:val="Foreign"/>
                <w:dstrike/>
              </w:rPr>
              <w:t>da-vyāsena vyāsena vyā</w:t>
            </w:r>
            <w:r>
              <w:rPr>
                <w:rStyle w:val="Foreign"/>
              </w:rPr>
              <w:t>sena</w:t>
            </w:r>
          </w:p>
        </w:tc>
      </w:tr>
      <w:tr w:rsidR="00D14BC4" w14:paraId="384846AB" w14:textId="77777777" w:rsidTr="00D14BC4">
        <w:tc>
          <w:tcPr>
            <w:tcW w:w="5000" w:type="pct"/>
          </w:tcPr>
          <w:p w14:paraId="20A623F4" w14:textId="77777777" w:rsidR="00D14BC4" w:rsidRDefault="00000000">
            <w:pPr>
              <w:pStyle w:val="TableNote"/>
              <w:keepNext/>
            </w:pPr>
            <w:r>
              <w:t>the stretch struck out in the text above represents unclear text in the original</w:t>
            </w:r>
          </w:p>
          <w:p w14:paraId="20BE1C16" w14:textId="77777777" w:rsidR="00D14BC4" w:rsidRDefault="00000000">
            <w:pPr>
              <w:pStyle w:val="TableNote"/>
              <w:keepNext/>
            </w:pPr>
            <w:r>
              <w:t xml:space="preserve">the last iteration of </w:t>
            </w:r>
            <w:r>
              <w:rPr>
                <w:rStyle w:val="Foreign"/>
              </w:rPr>
              <w:t>vyāsena</w:t>
            </w:r>
            <w:r>
              <w:t xml:space="preserve"> is scribal dittography, which you as editor suppress</w:t>
            </w:r>
          </w:p>
        </w:tc>
      </w:tr>
      <w:tr w:rsidR="00D14BC4" w14:paraId="72F66C67" w14:textId="77777777" w:rsidTr="00D14BC4">
        <w:tc>
          <w:tcPr>
            <w:tcW w:w="5000" w:type="pct"/>
          </w:tcPr>
          <w:p w14:paraId="47CBDD52" w14:textId="77777777" w:rsidR="00D14BC4" w:rsidRDefault="00000000">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rsidR="00D14BC4" w14:paraId="6DCE76AF" w14:textId="77777777" w:rsidTr="00D14BC4">
        <w:tc>
          <w:tcPr>
            <w:tcW w:w="5000" w:type="pct"/>
          </w:tcPr>
          <w:p w14:paraId="72A98E8C" w14:textId="77777777" w:rsidR="00D14BC4" w:rsidRDefault="00000000">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14:paraId="24AC1215" w14:textId="77777777" w:rsidR="00D14BC4" w:rsidRDefault="00D14BC4"/>
    <w:p w14:paraId="783E88DE" w14:textId="77777777" w:rsidR="00D14BC4" w:rsidRDefault="00000000">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14:paraId="1215934E" w14:textId="77777777" w:rsidR="00D14BC4" w:rsidRDefault="00000000">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14:paraId="60C0C51E" w14:textId="77777777" w:rsidR="00D14BC4" w:rsidRDefault="00000000">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14:paraId="5E56E910" w14:textId="77777777" w:rsidR="00D14BC4" w:rsidRDefault="00D14BC4"/>
    <w:tbl>
      <w:tblPr>
        <w:tblStyle w:val="CodeSampleTable"/>
        <w:tblW w:w="5000" w:type="pct"/>
        <w:tblLook w:val="04A0" w:firstRow="1" w:lastRow="0" w:firstColumn="1" w:lastColumn="0" w:noHBand="0" w:noVBand="1"/>
      </w:tblPr>
      <w:tblGrid>
        <w:gridCol w:w="9628"/>
      </w:tblGrid>
      <w:tr w:rsidR="00D14BC4" w14:paraId="472BE241"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737EA7F" w14:textId="77777777" w:rsidR="00D14BC4" w:rsidRDefault="00000000">
            <w:pPr>
              <w:pStyle w:val="Kpalrs"/>
            </w:pPr>
            <w:bookmarkStart w:id="761" w:name="_Ref44072159"/>
            <w:r>
              <w:lastRenderedPageBreak/>
              <w:t xml:space="preserve">Example </w:t>
            </w:r>
            <w:fldSimple w:instr=" STYLEREF 3 \s ">
              <w:r>
                <w:rPr>
                  <w:noProof/>
                </w:rPr>
                <w:t>8.2.5</w:t>
              </w:r>
            </w:fldSimple>
            <w:r>
              <w:t>.</w:t>
            </w:r>
            <w:fldSimple w:instr=" SEQ Example \* ALPHABETIC \s 3 ">
              <w:r>
                <w:rPr>
                  <w:noProof/>
                </w:rPr>
                <w:t>C</w:t>
              </w:r>
            </w:fldSimple>
            <w:bookmarkEnd w:id="761"/>
            <w:r>
              <w:t>: overlapping phrase-level elements</w:t>
            </w:r>
          </w:p>
        </w:tc>
      </w:tr>
      <w:tr w:rsidR="00D14BC4" w14:paraId="2FCC9AAE" w14:textId="77777777" w:rsidTr="00D14BC4">
        <w:tc>
          <w:tcPr>
            <w:tcW w:w="5000" w:type="pct"/>
          </w:tcPr>
          <w:p w14:paraId="7993A277" w14:textId="77777777" w:rsidR="00D14BC4" w:rsidRDefault="00000000">
            <w:pPr>
              <w:jc w:val="center"/>
              <w:rPr>
                <w:rStyle w:val="Codetext"/>
              </w:rPr>
            </w:pPr>
            <w:r>
              <w:rPr>
                <w:rStyle w:val="Foreign"/>
              </w:rPr>
              <w:t>puṇyābhi</w:t>
            </w:r>
            <w:r>
              <w:rPr>
                <w:rStyle w:val="Foreign"/>
                <w:dstrike/>
              </w:rPr>
              <w:t>vriddhaye</w:t>
            </w:r>
          </w:p>
        </w:tc>
      </w:tr>
      <w:tr w:rsidR="00D14BC4" w14:paraId="45B26C62" w14:textId="77777777" w:rsidTr="00D14BC4">
        <w:tc>
          <w:tcPr>
            <w:tcW w:w="5000" w:type="pct"/>
          </w:tcPr>
          <w:p w14:paraId="5756CAF8" w14:textId="77777777" w:rsidR="00D14BC4" w:rsidRDefault="00000000">
            <w:pPr>
              <w:pStyle w:val="TableNote"/>
              <w:keepNext/>
            </w:pPr>
            <w:r>
              <w:t>the stretch struck out in the text above represents unclear text in the original</w:t>
            </w:r>
          </w:p>
          <w:p w14:paraId="37B56A0E" w14:textId="77777777" w:rsidR="00D14BC4" w:rsidRDefault="00000000">
            <w:pPr>
              <w:pStyle w:val="TableNote"/>
              <w:keepNext/>
            </w:pPr>
            <w:r>
              <w:t xml:space="preserve">the spelling </w:t>
            </w:r>
            <w:r>
              <w:rPr>
                <w:rStyle w:val="Foreign"/>
              </w:rPr>
              <w:t>ri</w:t>
            </w:r>
            <w:r>
              <w:t xml:space="preserve"> is non-standard and you, as editor, flag it as such</w:t>
            </w:r>
          </w:p>
        </w:tc>
      </w:tr>
      <w:tr w:rsidR="00D14BC4" w14:paraId="11BD2C6C" w14:textId="77777777" w:rsidTr="00D14BC4">
        <w:tc>
          <w:tcPr>
            <w:tcW w:w="5000" w:type="pct"/>
          </w:tcPr>
          <w:p w14:paraId="68F4C883" w14:textId="77777777" w:rsidR="00D14BC4" w:rsidRDefault="00000000">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rsidR="00D14BC4" w14:paraId="2C91371F" w14:textId="77777777" w:rsidTr="00D14BC4">
        <w:tc>
          <w:tcPr>
            <w:tcW w:w="5000" w:type="pct"/>
          </w:tcPr>
          <w:p w14:paraId="215DF51E" w14:textId="77777777" w:rsidR="00D14BC4" w:rsidRDefault="00000000">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14:paraId="59FC7514" w14:textId="77777777" w:rsidR="00D14BC4" w:rsidRDefault="00000000">
      <w:pPr>
        <w:pStyle w:val="Cmsor2"/>
      </w:pPr>
      <w:bookmarkStart w:id="762" w:name="_k7hidbku03us" w:colFirst="0" w:colLast="0"/>
      <w:bookmarkStart w:id="763" w:name="_Toc183083886"/>
      <w:bookmarkStart w:id="764" w:name="_Ref43990429"/>
      <w:bookmarkEnd w:id="762"/>
      <w:r>
        <w:t>Logical characters and the granularity of encoding</w:t>
      </w:r>
      <w:bookmarkEnd w:id="763"/>
    </w:p>
    <w:p w14:paraId="452471C8" w14:textId="77777777" w:rsidR="00D14BC4" w:rsidRDefault="00000000">
      <w:r>
        <w:t xml:space="preserve">Our original inscriptions are written in a complex script where most physical characters correspond to more than one </w:t>
      </w:r>
      <w:commentRangeStart w:id="765"/>
      <w:r>
        <w:t>logical character</w:t>
      </w:r>
      <w:commentRangeEnd w:id="765"/>
      <w:r>
        <w:rPr>
          <w:rStyle w:val="Jegyzethivatkozs"/>
          <w:rFonts w:cs="Murty Sanskrit"/>
        </w:rPr>
        <w:commentReference w:id="765"/>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14:paraId="222DE69E" w14:textId="77777777" w:rsidR="00D14BC4" w:rsidRDefault="00000000">
      <w:pPr>
        <w:pStyle w:val="Lista"/>
      </w:pPr>
      <w:r>
        <w:t>list of markup elements where granularity is an issue</w:t>
      </w:r>
    </w:p>
    <w:p w14:paraId="55F4F086" w14:textId="77777777" w:rsidR="00D14BC4" w:rsidRDefault="00000000">
      <w:pPr>
        <w:pStyle w:val="Lista2"/>
      </w:pPr>
      <w:r>
        <w:t>block-level elements for intrinsic structure (move the instructions over here or keep where they are and refer from here?)</w:t>
      </w:r>
    </w:p>
    <w:p w14:paraId="30BC1634" w14:textId="77777777" w:rsidR="00D14BC4" w:rsidRDefault="00000000">
      <w:pPr>
        <w:pStyle w:val="Lista2"/>
      </w:pPr>
      <w:r>
        <w:t>milestones for extrinsic structure (move over here or keep where they are?)</w:t>
      </w:r>
    </w:p>
    <w:p w14:paraId="3AAC9458" w14:textId="77777777" w:rsidR="00D14BC4" w:rsidRDefault="00000000">
      <w:pPr>
        <w:pStyle w:val="Lista2"/>
      </w:pPr>
      <w:r>
        <w:t>phrase-level elements for</w:t>
      </w:r>
    </w:p>
    <w:p w14:paraId="09C3CA71" w14:textId="77777777" w:rsidR="00D14BC4" w:rsidRDefault="00000000">
      <w:pPr>
        <w:pStyle w:val="Lista3"/>
      </w:pPr>
      <w:r>
        <w:t>scribal intervention</w:t>
      </w:r>
    </w:p>
    <w:p w14:paraId="3739F5B1" w14:textId="77777777" w:rsidR="00D14BC4" w:rsidRDefault="00000000">
      <w:pPr>
        <w:pStyle w:val="Lista3"/>
      </w:pPr>
      <w:r>
        <w:t>reading difficulties</w:t>
      </w:r>
    </w:p>
    <w:p w14:paraId="45935A52" w14:textId="77777777" w:rsidR="00D14BC4" w:rsidRDefault="00000000">
      <w:pPr>
        <w:pStyle w:val="Lista3"/>
      </w:pPr>
      <w:r>
        <w:t>editorial intervention</w:t>
      </w:r>
    </w:p>
    <w:p w14:paraId="40FCDF85" w14:textId="77777777" w:rsidR="00D14BC4" w:rsidRDefault="00000000">
      <w:pPr>
        <w:pStyle w:val="Lista"/>
      </w:pPr>
      <w:r>
        <w:t>list of situations where the choice of encoding solution is an issue</w:t>
      </w:r>
    </w:p>
    <w:p w14:paraId="4017C217" w14:textId="77777777" w:rsidR="00D14BC4" w:rsidRDefault="00000000">
      <w:pPr>
        <w:pStyle w:val="Lista2"/>
      </w:pPr>
      <w:r>
        <w:t>scribal intervention</w:t>
      </w:r>
    </w:p>
    <w:p w14:paraId="6A7DBED9" w14:textId="77777777" w:rsidR="00D14BC4" w:rsidRDefault="00000000">
      <w:pPr>
        <w:pStyle w:val="Lista2"/>
      </w:pPr>
      <w:r>
        <w:t>editorial intervention</w:t>
      </w:r>
    </w:p>
    <w:p w14:paraId="750F8A82" w14:textId="77777777" w:rsidR="00D14BC4" w:rsidRDefault="00000000">
      <w:pPr>
        <w:pStyle w:val="Cmsor1"/>
      </w:pPr>
      <w:bookmarkStart w:id="766" w:name="_Toc183083887"/>
      <w:bookmarkStart w:id="767" w:name="_Ref183087700"/>
      <w:r>
        <w:lastRenderedPageBreak/>
        <w:t>Additional content divisions</w:t>
      </w:r>
      <w:bookmarkEnd w:id="764"/>
      <w:bookmarkEnd w:id="766"/>
      <w:bookmarkEnd w:id="767"/>
    </w:p>
    <w:p w14:paraId="70418AD8" w14:textId="77777777" w:rsidR="00D14BC4" w:rsidRDefault="00000000">
      <w:pPr>
        <w:pStyle w:val="Cmsor2"/>
      </w:pPr>
      <w:bookmarkStart w:id="768" w:name="_c4m58vl65n98" w:colFirst="0" w:colLast="0"/>
      <w:bookmarkStart w:id="769" w:name="_Ref43978773"/>
      <w:bookmarkStart w:id="770" w:name="_Toc183083888"/>
      <w:bookmarkEnd w:id="768"/>
      <w:r>
        <w:t>The critical apparatus</w:t>
      </w:r>
      <w:bookmarkEnd w:id="769"/>
      <w:bookmarkEnd w:id="770"/>
    </w:p>
    <w:p w14:paraId="1D7876C8" w14:textId="77777777" w:rsidR="00D14BC4" w:rsidRDefault="00000000">
      <w:pPr>
        <w:pStyle w:val="Cmsor3"/>
      </w:pPr>
      <w:bookmarkStart w:id="771" w:name="_wvqmcsurv552" w:colFirst="0" w:colLast="0"/>
      <w:bookmarkStart w:id="772" w:name="_Ref43989643"/>
      <w:bookmarkStart w:id="773" w:name="_Toc183083889"/>
      <w:bookmarkEnd w:id="771"/>
      <w:r>
        <w:t>Overview</w:t>
      </w:r>
      <w:bookmarkEnd w:id="772"/>
      <w:bookmarkEnd w:id="773"/>
    </w:p>
    <w:p w14:paraId="3171A94E" w14:textId="77777777" w:rsidR="00D14BC4" w:rsidRDefault="00000000">
      <w:pPr>
        <w:pStyle w:val="Lista"/>
      </w:pPr>
      <w:r>
        <w:t>the primary purpose of an apparatus in our project’s diplomatic editions is to record significant alternative readings, restorations and emendations by previous editors</w:t>
      </w:r>
    </w:p>
    <w:p w14:paraId="7078D639" w14:textId="77777777" w:rsidR="00D14BC4" w:rsidRDefault="00000000">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14:paraId="66BF2E15" w14:textId="77777777" w:rsidR="00D14BC4" w:rsidRDefault="00000000">
      <w:pPr>
        <w:pStyle w:val="Lista2"/>
      </w:pPr>
      <w:r>
        <w:t>the apparatus is not normally the place to record your own editorial choices such as preferred readings, restorations, emendations, and flagging of any original text as unexpected or inappropriate</w:t>
      </w:r>
    </w:p>
    <w:p w14:paraId="4F57D2B0" w14:textId="77777777" w:rsidR="00D14BC4" w:rsidRDefault="00000000">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14:paraId="773A9BD3" w14:textId="77777777" w:rsidR="00D14BC4" w:rsidRDefault="00000000">
      <w:pPr>
        <w:pStyle w:val="Lista3"/>
      </w:pPr>
      <w:r>
        <w:t>however, apparatus notes may be used to add details or reasoning to such choices, and to record highly tentative proposals you are not confident enough to include in the edition itself</w:t>
      </w:r>
    </w:p>
    <w:p w14:paraId="1E78F174" w14:textId="77777777" w:rsidR="00D14BC4" w:rsidRDefault="00000000">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14:paraId="20D3B61A" w14:textId="77777777" w:rsidR="00D14BC4" w:rsidRDefault="00000000">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14:paraId="74FDB771" w14:textId="77777777" w:rsidR="00D14BC4" w:rsidRDefault="00000000">
      <w:pPr>
        <w:pStyle w:val="Lista"/>
      </w:pPr>
      <w:r>
        <w:t>for the sake of project-wide consistency and ease of processing, the external apparatus shall be encoded as follows</w:t>
      </w:r>
    </w:p>
    <w:p w14:paraId="44736C80" w14:textId="77777777" w:rsidR="00D14BC4" w:rsidRDefault="00000000">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14:paraId="1B164D7C" w14:textId="77777777" w:rsidR="00D14BC4" w:rsidRDefault="00000000">
      <w:pPr>
        <w:pStyle w:val="Lista2"/>
      </w:pPr>
      <w:r>
        <w:t xml:space="preserve">within </w:t>
      </w:r>
      <w:r>
        <w:rPr>
          <w:rStyle w:val="Code"/>
        </w:rPr>
        <w:t>&lt;listApp&gt;</w:t>
      </w:r>
      <w:r>
        <w:t xml:space="preserve">, each apparatus entry must be individually wrapped in the element </w:t>
      </w:r>
      <w:r>
        <w:rPr>
          <w:rStyle w:val="Code"/>
        </w:rPr>
        <w:t>&lt;app&gt;</w:t>
      </w:r>
      <w:r>
        <w:t>, which</w:t>
      </w:r>
    </w:p>
    <w:p w14:paraId="41A73F80" w14:textId="77777777" w:rsidR="00D14BC4" w:rsidRDefault="00000000">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14:paraId="483BE6D8" w14:textId="77777777" w:rsidR="00D14BC4" w:rsidRDefault="00000000">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14:paraId="3D13C20A" w14:textId="77777777" w:rsidR="00D14BC4" w:rsidRDefault="00000000">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14:paraId="3A07BDBE" w14:textId="77777777" w:rsidR="00D14BC4" w:rsidRDefault="00000000">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14:paraId="56070022" w14:textId="77777777" w:rsidR="00D14BC4" w:rsidRDefault="00000000">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14:paraId="659CF795" w14:textId="77777777" w:rsidR="00D14BC4" w:rsidRDefault="00000000">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14:paraId="51D30A29" w14:textId="77777777" w:rsidR="00D14BC4" w:rsidRDefault="00D14BC4"/>
    <w:tbl>
      <w:tblPr>
        <w:tblStyle w:val="CodeSampleTable"/>
        <w:tblW w:w="5000" w:type="pct"/>
        <w:tblLook w:val="04A0" w:firstRow="1" w:lastRow="0" w:firstColumn="1" w:lastColumn="0" w:noHBand="0" w:noVBand="1"/>
      </w:tblPr>
      <w:tblGrid>
        <w:gridCol w:w="9628"/>
      </w:tblGrid>
      <w:tr w:rsidR="00D14BC4" w14:paraId="474DCD2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2839AA7A" w14:textId="77777777" w:rsidR="00D14BC4" w:rsidRDefault="00000000">
            <w:pPr>
              <w:pStyle w:val="Kpalrs"/>
            </w:pPr>
            <w:r>
              <w:lastRenderedPageBreak/>
              <w:t xml:space="preserve">Example </w:t>
            </w:r>
            <w:fldSimple w:instr=" STYLEREF 3 \s ">
              <w:r>
                <w:rPr>
                  <w:noProof/>
                </w:rPr>
                <w:t>9.1.1</w:t>
              </w:r>
            </w:fldSimple>
            <w:r>
              <w:t>.</w:t>
            </w:r>
            <w:fldSimple w:instr=" SEQ Example \* ALPHABETIC \s 3 ">
              <w:r>
                <w:rPr>
                  <w:noProof/>
                </w:rPr>
                <w:t>A</w:t>
              </w:r>
            </w:fldSimple>
            <w:r>
              <w:t>: critical apparatus</w:t>
            </w:r>
          </w:p>
        </w:tc>
      </w:tr>
      <w:tr w:rsidR="00D14BC4" w14:paraId="1C94F9A2" w14:textId="77777777" w:rsidTr="00D14BC4">
        <w:tc>
          <w:tcPr>
            <w:tcW w:w="5000" w:type="pct"/>
          </w:tcPr>
          <w:p w14:paraId="0EC45246" w14:textId="77777777" w:rsidR="00D14BC4" w:rsidRDefault="00000000">
            <w:pPr>
              <w:pStyle w:val="TableNote"/>
              <w:keepNext/>
              <w:rPr>
                <w:rStyle w:val="Code"/>
              </w:rPr>
            </w:pPr>
            <w:r>
              <w:t xml:space="preserve">a snippet from the edition </w:t>
            </w:r>
            <w:r>
              <w:rPr>
                <w:rStyle w:val="Code"/>
              </w:rPr>
              <w:t>&lt;div&gt;</w:t>
            </w:r>
            <w:r>
              <w:t xml:space="preserve"> of the Allahabad </w:t>
            </w:r>
            <w:r>
              <w:rPr>
                <w:rStyle w:val="Foreign"/>
              </w:rPr>
              <w:t>praśasti</w:t>
            </w:r>
            <w:r>
              <w:t xml:space="preserve"> of Samudragupta</w:t>
            </w:r>
          </w:p>
        </w:tc>
      </w:tr>
      <w:tr w:rsidR="00D14BC4" w14:paraId="2C75CCE4" w14:textId="77777777" w:rsidTr="00D14BC4">
        <w:tc>
          <w:tcPr>
            <w:tcW w:w="5000" w:type="pct"/>
          </w:tcPr>
          <w:p w14:paraId="1A398A27" w14:textId="77777777" w:rsidR="00D14BC4" w:rsidRDefault="00000000">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rsidR="00D14BC4" w14:paraId="073A30D6" w14:textId="77777777" w:rsidTr="00D14BC4">
        <w:tc>
          <w:tcPr>
            <w:tcW w:w="5000" w:type="pct"/>
          </w:tcPr>
          <w:p w14:paraId="3E420EAF" w14:textId="77777777" w:rsidR="00D14BC4" w:rsidRDefault="00000000">
            <w:pPr>
              <w:pStyle w:val="TableNote"/>
              <w:keepNext/>
              <w:rPr>
                <w:rStyle w:val="Code"/>
              </w:rPr>
            </w:pPr>
            <w:r>
              <w:t>and from the corresponding apparatus</w:t>
            </w:r>
          </w:p>
        </w:tc>
      </w:tr>
      <w:tr w:rsidR="00D14BC4" w14:paraId="10634647" w14:textId="77777777" w:rsidTr="00D14BC4">
        <w:tc>
          <w:tcPr>
            <w:tcW w:w="5000" w:type="pct"/>
          </w:tcPr>
          <w:p w14:paraId="5E702C60" w14:textId="77777777" w:rsidR="00D14BC4"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14:paraId="4B8BDEBE" w14:textId="77777777" w:rsidR="00D14BC4" w:rsidRDefault="00000000">
      <w:pPr>
        <w:pStyle w:val="Cmsor3"/>
      </w:pPr>
      <w:bookmarkStart w:id="774" w:name="_ylrtvcd6yrbu" w:colFirst="0" w:colLast="0"/>
      <w:bookmarkStart w:id="775" w:name="_Ref43978538"/>
      <w:bookmarkStart w:id="776" w:name="_Toc183083890"/>
      <w:bookmarkEnd w:id="774"/>
      <w:r>
        <w:t>Indicating location</w:t>
      </w:r>
      <w:bookmarkEnd w:id="775"/>
      <w:bookmarkEnd w:id="776"/>
    </w:p>
    <w:p w14:paraId="4FED0DC4" w14:textId="77777777" w:rsidR="00D14BC4" w:rsidRDefault="00000000">
      <w:pPr>
        <w:pStyle w:val="Lista"/>
      </w:pPr>
      <w:r>
        <w:t xml:space="preserve">the value of the attribute </w:t>
      </w:r>
      <w:r>
        <w:rPr>
          <w:rStyle w:val="Codeattribute"/>
        </w:rPr>
        <w:t>@loc</w:t>
      </w:r>
      <w:r>
        <w:t xml:space="preserve"> must unambiguously specify the location to which the apparatus entry pertains</w:t>
      </w:r>
    </w:p>
    <w:p w14:paraId="543603E0" w14:textId="77777777" w:rsidR="00D14BC4" w:rsidRDefault="00000000">
      <w:pPr>
        <w:pStyle w:val="Lista2"/>
      </w:pPr>
      <w:r>
        <w:t>the primary purpose of this value is to be intelligible to a human reader, but we may wish to make it machine-actionable in the future and therefore adopt rigorous rules from the beginning</w:t>
      </w:r>
    </w:p>
    <w:p w14:paraId="373F82E4" w14:textId="77777777" w:rsidR="00D14BC4" w:rsidRDefault="00000000">
      <w:pPr>
        <w:pStyle w:val="Lista"/>
      </w:pPr>
      <w:r>
        <w:t xml:space="preserve">locations shall normally be identified as epigraphic lines, using line numbers as reference, because they are </w:t>
      </w:r>
      <w:r>
        <w:rPr>
          <w:noProof/>
        </w:rPr>
        <w:t>(</w:t>
      </w:r>
      <w:r>
        <w:t>almost) ubiquitous and unique in our editions</w:t>
      </w:r>
    </w:p>
    <w:p w14:paraId="1A8D287E" w14:textId="77777777" w:rsidR="00D14BC4" w:rsidRDefault="00000000">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14:paraId="34571E13" w14:textId="77777777" w:rsidR="00D14BC4" w:rsidRDefault="00000000">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14:paraId="0D299081" w14:textId="77777777" w:rsidR="00D14BC4" w:rsidRDefault="00000000">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14:paraId="0E9950ED" w14:textId="77777777" w:rsidR="00D14BC4" w:rsidRDefault="00000000">
      <w:pPr>
        <w:pStyle w:val="Lista2"/>
      </w:pPr>
      <w:r>
        <w:t>it is therefore not possible to refer to the contents of forme work using line numbers</w:t>
      </w:r>
    </w:p>
    <w:p w14:paraId="2AC24015" w14:textId="77777777" w:rsidR="00D14BC4" w:rsidRDefault="00000000">
      <w:pPr>
        <w:pStyle w:val="Lista2"/>
      </w:pPr>
      <w:r>
        <w:t xml:space="preserve">should you need to add an apparatus entry for a forme work item, the value of </w:t>
      </w:r>
      <w:r>
        <w:rPr>
          <w:rStyle w:val="Codeattribute"/>
        </w:rPr>
        <w:t>@loc</w:t>
      </w:r>
      <w:r>
        <w:t xml:space="preserve"> shall be the number of the forme work item prefixed with the letters “fw”,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14:paraId="79213101" w14:textId="77777777" w:rsidR="00D14BC4" w:rsidRDefault="00000000">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14:paraId="0961E93B" w14:textId="77777777" w:rsidR="00D14BC4" w:rsidRDefault="00000000">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14:paraId="0C3D2546" w14:textId="77777777" w:rsidR="00D14BC4" w:rsidRDefault="00000000">
      <w:pPr>
        <w:pStyle w:val="Lista"/>
      </w:pPr>
      <w:r>
        <w:lastRenderedPageBreak/>
        <w:t>although some of us may be used to referring to stanza numbers in apparatus entries, we have chosen not to allow this in order to reduce the complexity of referencing</w:t>
      </w:r>
    </w:p>
    <w:p w14:paraId="20CBA1AF" w14:textId="77777777" w:rsidR="00D14BC4" w:rsidRDefault="00000000">
      <w:pPr>
        <w:pStyle w:val="Lista2"/>
      </w:pPr>
      <w:r>
        <w:t>apparatus entries for lemmas in verse shall be referred to by line number like those in prose</w:t>
      </w:r>
    </w:p>
    <w:p w14:paraId="3F067357" w14:textId="77777777" w:rsidR="00D14BC4" w:rsidRDefault="00000000">
      <w:pPr>
        <w:pStyle w:val="Lista2"/>
      </w:pPr>
      <w:r>
        <w:t>notes concerning entire stanzas shall be added to the commentary, not to the apparatus</w:t>
      </w:r>
    </w:p>
    <w:p w14:paraId="7583B65B" w14:textId="77777777" w:rsidR="00D14BC4" w:rsidRDefault="00000000">
      <w:pPr>
        <w:pStyle w:val="Cmsor3"/>
      </w:pPr>
      <w:bookmarkStart w:id="777" w:name="_h4ndd3ziflyd" w:colFirst="0" w:colLast="0"/>
      <w:bookmarkStart w:id="778" w:name="_Ref61250887"/>
      <w:bookmarkStart w:id="779" w:name="_Toc183083891"/>
      <w:bookmarkEnd w:id="777"/>
      <w:r>
        <w:t>Lemmas</w:t>
      </w:r>
      <w:bookmarkEnd w:id="778"/>
      <w:bookmarkEnd w:id="779"/>
    </w:p>
    <w:p w14:paraId="58F7B486" w14:textId="77777777" w:rsidR="00D14BC4" w:rsidRDefault="00000000">
      <w:pPr>
        <w:pStyle w:val="Lista"/>
      </w:pPr>
      <w:r>
        <w:t xml:space="preserve">the exact spot </w:t>
      </w:r>
      <w:r>
        <w:rPr>
          <w:noProof/>
        </w:rPr>
        <w:t>(</w:t>
      </w:r>
      <w:r>
        <w:t xml:space="preserve">locus) to which an apparatus entry pertains is specified by a lemma, tagged with the XML element </w:t>
      </w:r>
      <w:r>
        <w:rPr>
          <w:rStyle w:val="Code"/>
        </w:rPr>
        <w:t>&lt;lem&gt;</w:t>
      </w:r>
    </w:p>
    <w:p w14:paraId="31D54F13" w14:textId="77777777" w:rsidR="00D14BC4" w:rsidRDefault="00000000">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14:paraId="5F474FF0" w14:textId="77777777" w:rsidR="00D14BC4" w:rsidRDefault="00000000">
      <w:pPr>
        <w:pStyle w:val="Lista2"/>
      </w:pPr>
      <w:r>
        <w:t>lemmas should preferably consist of whole words, which may be members of compounds in the text</w:t>
      </w:r>
    </w:p>
    <w:p w14:paraId="4DD28154" w14:textId="77777777" w:rsidR="00D14BC4" w:rsidRDefault="00000000">
      <w:pPr>
        <w:pStyle w:val="Lista2"/>
      </w:pPr>
      <w:r>
        <w:t xml:space="preserve">when the lemma boundary does not coincide with a word boundary </w:t>
      </w:r>
      <w:r>
        <w:rPr>
          <w:noProof/>
        </w:rPr>
        <w:t>(</w:t>
      </w:r>
      <w:r>
        <w:t>i.e. an editorial space) in the text, indicate this in the lemma as follows:</w:t>
      </w:r>
    </w:p>
    <w:p w14:paraId="1FB856DF" w14:textId="77777777" w:rsidR="00D14BC4" w:rsidRDefault="00000000">
      <w:pPr>
        <w:pStyle w:val="Lista3"/>
      </w:pPr>
      <w:r>
        <w:t xml:space="preserve">when a lemma cuts a non-compound word, use the character ° </w:t>
      </w:r>
      <w:r>
        <w:rPr>
          <w:noProof/>
        </w:rPr>
        <w:t>(</w:t>
      </w:r>
      <w:r>
        <w:t>but preferably use a whole word as a lemma), e.g.</w:t>
      </w:r>
    </w:p>
    <w:p w14:paraId="7DE97D4D" w14:textId="77777777" w:rsidR="00D14BC4" w:rsidRDefault="00000000">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14:paraId="01790071" w14:textId="77777777" w:rsidR="00D14BC4" w:rsidRDefault="00000000">
      <w:pPr>
        <w:pStyle w:val="Lista3"/>
      </w:pPr>
      <w:r>
        <w:t>when a boundary between independent words or compound members is obscured by sandhi, use the character °, e.g.</w:t>
      </w:r>
    </w:p>
    <w:p w14:paraId="1A12A022" w14:textId="77777777" w:rsidR="00D14BC4" w:rsidRDefault="00000000">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14:paraId="5795EADA" w14:textId="77777777" w:rsidR="00D14BC4" w:rsidRDefault="00000000">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14:paraId="2D5FA2DF" w14:textId="77777777" w:rsidR="00D14BC4" w:rsidRDefault="00000000">
      <w:pPr>
        <w:pStyle w:val="Lista4"/>
      </w:pPr>
      <w:r>
        <w:t xml:space="preserve">text </w:t>
      </w:r>
      <w:r>
        <w:rPr>
          <w:rStyle w:val="Foreign"/>
        </w:rPr>
        <w:t>maharṣi</w:t>
      </w:r>
      <w:r>
        <w:t xml:space="preserve">; lemmas </w:t>
      </w:r>
      <w:r>
        <w:rPr>
          <w:rStyle w:val="Foreign"/>
        </w:rPr>
        <w:t>maha°</w:t>
      </w:r>
      <w:r>
        <w:t xml:space="preserve"> or </w:t>
      </w:r>
      <w:r>
        <w:rPr>
          <w:rStyle w:val="Foreign"/>
        </w:rPr>
        <w:t>°rṣi</w:t>
      </w:r>
    </w:p>
    <w:p w14:paraId="48F815EF" w14:textId="77777777" w:rsidR="00D14BC4" w:rsidRDefault="00000000">
      <w:pPr>
        <w:pStyle w:val="Lista3"/>
      </w:pPr>
      <w:r>
        <w:t>when a boundary between compound members is not obscured by sandhi, then depending on whether or not you hyphenate that word in your edition, use</w:t>
      </w:r>
    </w:p>
    <w:p w14:paraId="706E5241" w14:textId="77777777" w:rsidR="00D14BC4" w:rsidRDefault="00000000">
      <w:pPr>
        <w:pStyle w:val="Lista4"/>
      </w:pPr>
      <w:r>
        <w:t>the character ° if you do not hyphenate, e.g.</w:t>
      </w:r>
    </w:p>
    <w:p w14:paraId="53567F0C" w14:textId="77777777" w:rsidR="00D14BC4"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14:paraId="3854DDE1" w14:textId="77777777" w:rsidR="00D14BC4" w:rsidRDefault="00000000">
      <w:pPr>
        <w:pStyle w:val="Lista4"/>
      </w:pPr>
      <w:r>
        <w:t>a hyphen if you do hyphenate, e.g.</w:t>
      </w:r>
    </w:p>
    <w:p w14:paraId="2AD0D782" w14:textId="77777777" w:rsidR="00D14BC4"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14:paraId="28E856BE" w14:textId="77777777" w:rsidR="00D14BC4" w:rsidRDefault="00000000">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14:paraId="7454798F" w14:textId="77777777" w:rsidR="00D14BC4" w:rsidRDefault="00000000">
      <w:pPr>
        <w:pStyle w:val="Lista2"/>
      </w:pPr>
      <w:r>
        <w:t>avoid very long lemmas, if possible, by breaking them up into several smaller ones</w:t>
      </w:r>
    </w:p>
    <w:p w14:paraId="67C8482D" w14:textId="77777777" w:rsidR="00D14BC4" w:rsidRDefault="00000000">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14:paraId="0985CF7A" w14:textId="77777777" w:rsidR="00D14BC4" w:rsidRDefault="00000000">
      <w:pPr>
        <w:pStyle w:val="Lista"/>
      </w:pPr>
      <w:r>
        <w:t xml:space="preserve">the text within your lemma should appear </w:t>
      </w:r>
      <w:r>
        <w:rPr>
          <w:b/>
          <w:bCs/>
        </w:rPr>
        <w:t>as it appears in your digital edition</w:t>
      </w:r>
      <w:r>
        <w:t>; thus,</w:t>
      </w:r>
    </w:p>
    <w:p w14:paraId="6D7528B9" w14:textId="77777777" w:rsidR="00D14BC4" w:rsidRDefault="00000000">
      <w:pPr>
        <w:pStyle w:val="Lista2"/>
      </w:pPr>
      <w:r>
        <w:t>retain in your lemma any markup that encodes information about reading difficulties and editorial intervention</w:t>
      </w:r>
    </w:p>
    <w:p w14:paraId="42A84442" w14:textId="77777777" w:rsidR="00D14BC4" w:rsidRDefault="00000000">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14:paraId="4C4F65FA" w14:textId="77777777" w:rsidR="00D14BC4" w:rsidRDefault="00000000">
      <w:pPr>
        <w:pStyle w:val="Lista2"/>
      </w:pPr>
      <w:r>
        <w:t>do not add any markup to the lemma that is not present in the edition</w:t>
      </w:r>
    </w:p>
    <w:p w14:paraId="1D080509" w14:textId="77777777" w:rsidR="00D14BC4" w:rsidRDefault="00000000">
      <w:pPr>
        <w:pStyle w:val="Lista2"/>
      </w:pPr>
      <w:r>
        <w:t>take care to revise the contents of a lemma when you revise a reading in your edition</w:t>
      </w:r>
    </w:p>
    <w:p w14:paraId="57B5DC3F" w14:textId="77777777" w:rsidR="00D14BC4" w:rsidRDefault="00000000">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14:paraId="76CF3CA4" w14:textId="77777777" w:rsidR="00D14BC4"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14:paraId="07566507" w14:textId="77777777" w:rsidR="00D14BC4" w:rsidRDefault="00000000">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14:paraId="186E845A" w14:textId="77777777" w:rsidR="00D14BC4" w:rsidRDefault="00000000">
      <w:pPr>
        <w:pStyle w:val="Lista3"/>
      </w:pPr>
      <w:r>
        <w:t>such apparatus entries will be rare; only create them if you feel they are necessary</w:t>
      </w:r>
    </w:p>
    <w:p w14:paraId="62D83D1F" w14:textId="77777777" w:rsidR="00D14BC4" w:rsidRDefault="00000000">
      <w:pPr>
        <w:pStyle w:val="Lista2"/>
      </w:pPr>
      <w:r>
        <w:lastRenderedPageBreak/>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14:paraId="1CADB298" w14:textId="77777777" w:rsidR="00D14BC4" w:rsidRDefault="00000000">
      <w:pPr>
        <w:pStyle w:val="Lista2"/>
      </w:pPr>
      <w:r>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14:paraId="4EA92D03" w14:textId="77777777" w:rsidR="00D14BC4" w:rsidRDefault="00000000">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4B30A3FB" w14:textId="77777777" w:rsidR="00D14BC4" w:rsidRDefault="00000000">
      <w:pPr>
        <w:pStyle w:val="Cmsor3"/>
      </w:pPr>
      <w:bookmarkStart w:id="780" w:name="_b7x6ivkmyvqo" w:colFirst="0" w:colLast="0"/>
      <w:bookmarkStart w:id="781" w:name="_Ref43989425"/>
      <w:bookmarkStart w:id="782" w:name="_Toc183083892"/>
      <w:bookmarkEnd w:id="780"/>
      <w:r>
        <w:t>Alternative readings, restorations and emendations</w:t>
      </w:r>
      <w:bookmarkEnd w:id="781"/>
      <w:bookmarkEnd w:id="782"/>
    </w:p>
    <w:p w14:paraId="240FB07F" w14:textId="77777777" w:rsidR="00D14BC4" w:rsidRDefault="00000000">
      <w:pPr>
        <w:pStyle w:val="Lista"/>
      </w:pPr>
      <w:r>
        <w:t xml:space="preserve">alternatives to your edited text offered by other editors should be recorded as the contents of an </w:t>
      </w:r>
      <w:r>
        <w:rPr>
          <w:rStyle w:val="Code"/>
        </w:rPr>
        <w:t>&lt;rdg&gt;</w:t>
      </w:r>
      <w:r>
        <w:t xml:space="preserve"> element</w:t>
      </w:r>
    </w:p>
    <w:p w14:paraId="08F2C996" w14:textId="77777777" w:rsidR="00D14BC4" w:rsidRDefault="00000000">
      <w:pPr>
        <w:pStyle w:val="Lista2"/>
      </w:pPr>
      <w:r>
        <w:t>text within this element must be Romanised according to the DHARMA transliteration scheme regardless of what transliteration system or script the cited edition employed</w:t>
      </w:r>
    </w:p>
    <w:p w14:paraId="652C43FA" w14:textId="77777777" w:rsidR="00D14BC4" w:rsidRDefault="00000000">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14:paraId="6E38A868" w14:textId="77777777" w:rsidR="00D14BC4" w:rsidRDefault="00000000">
      <w:pPr>
        <w:pStyle w:val="Lista3"/>
      </w:pPr>
      <w:r>
        <w:t>if an earlier editor’s transliteration scheme represents certain details of the script less accurately than ours, feel free to normalise their reading to the more accurate DHARMA system, e.g.</w:t>
      </w:r>
    </w:p>
    <w:p w14:paraId="0EA18EC7" w14:textId="77777777" w:rsidR="00D14BC4" w:rsidRDefault="00000000">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14:paraId="66EF1878" w14:textId="77777777" w:rsidR="00D14BC4" w:rsidRDefault="00000000">
      <w:pPr>
        <w:pStyle w:val="Lista4"/>
      </w:pPr>
      <w:r>
        <w:t>initial vowels and final consonants to the uppercase letters used in our transliteration, even if the earlier editor does not indicate these in any way (e.g. by using = adjacent to non-initial vowels and non-final consonants)</w:t>
      </w:r>
    </w:p>
    <w:p w14:paraId="7D8AABED" w14:textId="77777777" w:rsidR="00D14BC4" w:rsidRDefault="00000000">
      <w:pPr>
        <w:pStyle w:val="Lista2"/>
      </w:pPr>
      <w:r>
        <w:t>text within this element should be marked up with XML tags to clearly indicate what the cited editor deemed unclear, emended or supplied</w:t>
      </w:r>
    </w:p>
    <w:p w14:paraId="4BF2985C" w14:textId="77777777" w:rsidR="00D14BC4" w:rsidRDefault="00000000">
      <w:pPr>
        <w:pStyle w:val="Lista3"/>
      </w:pPr>
      <w:r>
        <w:t>that is to say, convert the original editor’s markup and/or additional explanation into XML tags endorsed by this guide as best possible</w:t>
      </w:r>
    </w:p>
    <w:p w14:paraId="34CBE59A" w14:textId="77777777" w:rsidR="00D14BC4" w:rsidRDefault="00000000">
      <w:pPr>
        <w:pStyle w:val="Lista3"/>
      </w:pPr>
      <w:r>
        <w:t>since the markup found in many printed editions is less expressive and/or less rigorously consistent than our EpiDoc conventions, you may need to interpret the intention of the original editor and mark up alternatives accordingly</w:t>
      </w:r>
    </w:p>
    <w:p w14:paraId="0D34192B" w14:textId="77777777" w:rsidR="00D14BC4" w:rsidRDefault="00000000">
      <w:pPr>
        <w:pStyle w:val="Lista3"/>
      </w:pPr>
      <w:r>
        <w:t>we deem this method to be preferable to the disadvantages inherent in the alternative, namely recreating all brackets etc. precisely as observed in the previous edition</w:t>
      </w:r>
    </w:p>
    <w:p w14:paraId="22B64065" w14:textId="77777777" w:rsidR="00D14BC4" w:rsidRDefault="00000000">
      <w:pPr>
        <w:pStyle w:val="Lista2"/>
      </w:pPr>
      <w:r>
        <w:t xml:space="preserve">never retain any traditional editorial markup </w:t>
      </w:r>
      <w:r>
        <w:rPr>
          <w:noProof/>
        </w:rPr>
        <w:t>(</w:t>
      </w:r>
      <w:r>
        <w:t>such as brackets or asterisks)</w:t>
      </w:r>
    </w:p>
    <w:p w14:paraId="44D117E4" w14:textId="77777777" w:rsidR="00D14BC4" w:rsidRDefault="00000000">
      <w:pPr>
        <w:pStyle w:val="Lista3"/>
      </w:pPr>
      <w:r>
        <w:t>if you are unable to interpret the intent of an earlier editor, discuss it in an apparatus note instead of citing it as a reading</w:t>
      </w:r>
    </w:p>
    <w:p w14:paraId="248E5E52" w14:textId="77777777" w:rsidR="00D14BC4" w:rsidRDefault="00000000">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14:paraId="04C53720" w14:textId="77777777" w:rsidR="00D14BC4" w:rsidRDefault="00000000">
      <w:pPr>
        <w:pStyle w:val="Lista2"/>
      </w:pPr>
      <w:r>
        <w:t>feel free to silently correct obvious typographic errors when citing an earlier editor’s reading, but when there is any doubt as to whether you are dealing with a typo or an erroneous reading, it is better to assume the latter</w:t>
      </w:r>
    </w:p>
    <w:p w14:paraId="1CE0771B" w14:textId="77777777" w:rsidR="00D14BC4" w:rsidRDefault="00000000">
      <w:pPr>
        <w:pStyle w:val="Lista"/>
      </w:pPr>
      <w:r>
        <w:t xml:space="preserve">the </w:t>
      </w:r>
      <w:r>
        <w:rPr>
          <w:b/>
          <w:bCs/>
        </w:rPr>
        <w:t>extent of an alternative text segment</w:t>
      </w:r>
      <w:r>
        <w:t xml:space="preserve"> should always correspond exactly to the extent of its lemma</w:t>
      </w:r>
    </w:p>
    <w:p w14:paraId="6A460E4A" w14:textId="77777777" w:rsidR="00D14BC4" w:rsidRDefault="00000000">
      <w:pPr>
        <w:pStyle w:val="Lista2"/>
      </w:pPr>
      <w:r>
        <w:t>as in lemmas, use ° or a hyphen at the beginning or end of an alternative if its boundary does not coincide with the boundary of an independent word of the text</w:t>
      </w:r>
    </w:p>
    <w:p w14:paraId="1C9F11AA" w14:textId="77777777" w:rsidR="00D14BC4" w:rsidRDefault="00000000">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14:paraId="1D756600" w14:textId="77777777" w:rsidR="00D14BC4" w:rsidRDefault="00000000">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14:paraId="3BD6CD2A" w14:textId="77777777" w:rsidR="00D14BC4" w:rsidRDefault="00000000">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14:paraId="3A89A2D1" w14:textId="77777777" w:rsidR="00D14BC4" w:rsidRDefault="00000000">
      <w:pPr>
        <w:pStyle w:val="Lista"/>
      </w:pPr>
      <w:r>
        <w:lastRenderedPageBreak/>
        <w:t xml:space="preserve">keep in mind that all markup within </w:t>
      </w:r>
      <w:r>
        <w:rPr>
          <w:rStyle w:val="Code"/>
        </w:rPr>
        <w:t>&lt;rdg&gt;</w:t>
      </w:r>
      <w:r>
        <w:t xml:space="preserve"> </w:t>
      </w:r>
      <w:r>
        <w:rPr>
          <w:b/>
          <w:bCs/>
        </w:rPr>
        <w:t>represents the cited editor’s markup</w:t>
      </w:r>
      <w:r>
        <w:t>, not your markup pertaining to the cited edition; thus,</w:t>
      </w:r>
    </w:p>
    <w:p w14:paraId="4D380E9B" w14:textId="77777777" w:rsidR="00D14BC4" w:rsidRDefault="00000000">
      <w:pPr>
        <w:pStyle w:val="Lista2"/>
      </w:pPr>
      <w:r>
        <w:t>if your copy of the edition is unclear or illegible, this can be indicated in a note, but not with XML markup for unclear text or a lacuna</w:t>
      </w:r>
    </w:p>
    <w:p w14:paraId="7A95329C" w14:textId="77777777" w:rsidR="00D14BC4" w:rsidRDefault="00000000">
      <w:pPr>
        <w:pStyle w:val="Lista2"/>
      </w:pPr>
      <w:r>
        <w:t xml:space="preserve">if the previous editor omits some text, this can be indicated by an empty </w:t>
      </w:r>
      <w:r>
        <w:rPr>
          <w:rStyle w:val="Code"/>
        </w:rPr>
        <w:t>&lt;rdg&gt;</w:t>
      </w:r>
      <w:r>
        <w:t xml:space="preserve"> as above, or by choosing a broader lemma that includes some text adjacent to the omission</w:t>
      </w:r>
    </w:p>
    <w:p w14:paraId="48C396DD" w14:textId="77777777" w:rsidR="00D14BC4" w:rsidRDefault="00000000">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14:paraId="127F706F" w14:textId="77777777" w:rsidR="00D14BC4"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14:paraId="3E090520" w14:textId="77777777" w:rsidR="00D14BC4" w:rsidRDefault="00000000">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14:paraId="7B167C4E" w14:textId="77777777" w:rsidR="00D14BC4" w:rsidRDefault="00000000">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14:paraId="28ABBAD1" w14:textId="77777777" w:rsidR="00D14BC4" w:rsidRDefault="00000000">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5F2AAEC7" w14:textId="77777777" w:rsidR="00D14BC4" w:rsidRDefault="00000000">
      <w:pPr>
        <w:pStyle w:val="Cmsor3"/>
      </w:pPr>
      <w:bookmarkStart w:id="783" w:name="_wlnr5yx14afg" w:colFirst="0" w:colLast="0"/>
      <w:bookmarkStart w:id="784" w:name="_Ref43989583"/>
      <w:bookmarkStart w:id="785" w:name="_Toc183083893"/>
      <w:bookmarkEnd w:id="783"/>
      <w:r>
        <w:t>Identical lemmas, identical readings</w:t>
      </w:r>
      <w:bookmarkEnd w:id="784"/>
      <w:bookmarkEnd w:id="785"/>
    </w:p>
    <w:p w14:paraId="037FF3BF" w14:textId="77777777" w:rsidR="00D14BC4" w:rsidRDefault="00000000">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14:paraId="5EB685A1" w14:textId="77777777" w:rsidR="00D14BC4" w:rsidRDefault="00000000">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14:paraId="1B3167E1" w14:textId="77777777" w:rsidR="00D14BC4" w:rsidRDefault="00000000">
      <w:pPr>
        <w:pStyle w:val="Lista3"/>
      </w:pPr>
      <w:r>
        <w:t>if an earlier editor does not distinguish initial vowels from dependent, or final consonant from those in conjuncts, you should still consider the readings identical</w:t>
      </w:r>
    </w:p>
    <w:p w14:paraId="516AD5EA" w14:textId="77777777" w:rsidR="00D14BC4" w:rsidRDefault="00000000">
      <w:pPr>
        <w:pStyle w:val="Lista2"/>
      </w:pPr>
      <w:r>
        <w:t>ignore differences that consist only in the presence or absence of markup for unclear or restored characters</w:t>
      </w:r>
    </w:p>
    <w:p w14:paraId="0A9D4E2C" w14:textId="77777777" w:rsidR="00D14BC4" w:rsidRDefault="00000000">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14:paraId="4FCCB17E" w14:textId="77777777" w:rsidR="00D14BC4" w:rsidRDefault="00000000">
      <w:pPr>
        <w:pStyle w:val="Lista2"/>
      </w:pPr>
      <w:r>
        <w:t>if a previous edition does not indicate a space left blank on the support where your XML edition does, ignore this difference</w:t>
      </w:r>
    </w:p>
    <w:p w14:paraId="7AC221DC" w14:textId="77777777" w:rsidR="00D14BC4" w:rsidRDefault="00000000">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14:paraId="0499F521" w14:textId="77777777" w:rsidR="00D14BC4" w:rsidRDefault="00000000">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14:paraId="215D9E60" w14:textId="77777777" w:rsidR="00D14BC4" w:rsidRDefault="00000000">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1F9182DF" w14:textId="77777777" w:rsidR="00D14BC4" w:rsidRDefault="00000000">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14:paraId="2C566F1E" w14:textId="77777777" w:rsidR="00D14BC4" w:rsidRDefault="00000000">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14:paraId="0AF19E07" w14:textId="77777777" w:rsidR="00D14BC4" w:rsidRDefault="00000000">
      <w:pPr>
        <w:pStyle w:val="Lista"/>
      </w:pPr>
      <w:r>
        <w:lastRenderedPageBreak/>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14:paraId="72483AFF" w14:textId="77777777" w:rsidR="00D14BC4" w:rsidRDefault="00000000">
      <w:pPr>
        <w:pStyle w:val="Cmsor3"/>
      </w:pPr>
      <w:bookmarkStart w:id="786" w:name="_qb0qotwuz8be" w:colFirst="0" w:colLast="0"/>
      <w:bookmarkStart w:id="787" w:name="_Ref43989517"/>
      <w:bookmarkStart w:id="788" w:name="_Toc183083894"/>
      <w:bookmarkEnd w:id="786"/>
      <w:r>
        <w:t>XML tags in lemmas and readings</w:t>
      </w:r>
      <w:bookmarkEnd w:id="787"/>
      <w:bookmarkEnd w:id="788"/>
    </w:p>
    <w:p w14:paraId="580C3B47" w14:textId="77777777" w:rsidR="00D14BC4" w:rsidRDefault="00000000">
      <w:pPr>
        <w:pStyle w:val="Lista"/>
      </w:pPr>
      <w:r>
        <w:t>pay attention to the following, especially when you copy and paste the marked-up text of a lemma, but also when adding markup to a reading:</w:t>
      </w:r>
    </w:p>
    <w:p w14:paraId="684AE955" w14:textId="77777777" w:rsidR="00D14BC4" w:rsidRDefault="00000000">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14:paraId="1CE65A37" w14:textId="77777777" w:rsidR="00D14BC4" w:rsidRDefault="00000000">
      <w:pPr>
        <w:pStyle w:val="Lista2"/>
      </w:pPr>
      <w:r>
        <w:t>for a problematic locus extending across a boundary between such containers, preferably create separate lemmas</w:t>
      </w:r>
    </w:p>
    <w:p w14:paraId="4C1FBEE1" w14:textId="77777777" w:rsidR="00D14BC4" w:rsidRDefault="00000000">
      <w:pPr>
        <w:pStyle w:val="Lista2"/>
      </w:pPr>
      <w:r>
        <w:t xml:space="preserve">if separate lemmas do not seem appropriate, then simply delete from your lemma the </w:t>
      </w:r>
      <w:r>
        <w:rPr>
          <w:noProof/>
        </w:rPr>
        <w:t>(</w:t>
      </w:r>
      <w:r>
        <w:t>start and end) tags belonging to such an element</w:t>
      </w:r>
    </w:p>
    <w:p w14:paraId="78EAA1D7" w14:textId="77777777" w:rsidR="00D14BC4" w:rsidRDefault="00000000">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14:paraId="5C4FA8B8" w14:textId="77777777" w:rsidR="00D14BC4" w:rsidRDefault="00000000">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14:paraId="77087F2B" w14:textId="77777777" w:rsidR="00D14BC4" w:rsidRDefault="00000000">
      <w:pPr>
        <w:pStyle w:val="Lista2"/>
      </w:pPr>
      <w:r>
        <w:t>any attributes of these elements present in the edition must mandatorily be retained in the lemma (contrary to the suggestion of the first release version of this EGD)</w:t>
      </w:r>
    </w:p>
    <w:p w14:paraId="1C039D25" w14:textId="77777777" w:rsidR="00D14BC4" w:rsidRDefault="00000000">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14:paraId="51B0461E" w14:textId="77777777" w:rsidR="00D14BC4" w:rsidRDefault="00000000">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14:paraId="727ED725" w14:textId="77777777" w:rsidR="00D14BC4" w:rsidRDefault="00000000">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14:paraId="07109603" w14:textId="77777777" w:rsidR="00D14BC4" w:rsidRDefault="00000000">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14:paraId="2257B667" w14:textId="77777777" w:rsidR="00D14BC4" w:rsidRDefault="00000000">
      <w:pPr>
        <w:pStyle w:val="Lista"/>
      </w:pPr>
      <w:r>
        <w:rPr>
          <w:b/>
          <w:bCs/>
        </w:rPr>
        <w:t>forme work must not be included in lemmas</w:t>
      </w:r>
    </w:p>
    <w:p w14:paraId="19FD4192" w14:textId="77777777" w:rsidR="00D14BC4" w:rsidRDefault="00000000">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14:paraId="23C941B4" w14:textId="77777777" w:rsidR="00D14BC4" w:rsidRDefault="00000000">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14:paraId="7AEA4AB0" w14:textId="77777777" w:rsidR="00D14BC4" w:rsidRDefault="00000000">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14:paraId="094039E7" w14:textId="77777777" w:rsidR="00D14BC4" w:rsidRDefault="00000000">
      <w:pPr>
        <w:pStyle w:val="Lista2"/>
      </w:pPr>
      <w:r>
        <w:t>when copying and pasting the content of a lemma from your edition, pay attention to start-tags and end-tags, which may be outside the copied range, so within your lemma,</w:t>
      </w:r>
    </w:p>
    <w:p w14:paraId="7FF9FF0C" w14:textId="77777777" w:rsidR="00D14BC4" w:rsidRDefault="00000000">
      <w:pPr>
        <w:pStyle w:val="Lista3"/>
      </w:pPr>
      <w:r>
        <w:t>add the start-tag for retained markup commencing before and ending inside your lemma</w:t>
      </w:r>
    </w:p>
    <w:p w14:paraId="34BA6F0A" w14:textId="77777777" w:rsidR="00D14BC4" w:rsidRDefault="00000000">
      <w:pPr>
        <w:pStyle w:val="Lista3"/>
      </w:pPr>
      <w:r>
        <w:t>add the end-tag for retained markup commencing inside your lemma and ending after it</w:t>
      </w:r>
    </w:p>
    <w:p w14:paraId="6F4299E3" w14:textId="77777777" w:rsidR="00D14BC4" w:rsidRDefault="00000000">
      <w:pPr>
        <w:pStyle w:val="Lista3"/>
      </w:pPr>
      <w:r>
        <w:t>add start and end-tags for a lemma snipped from within a longer stretch of phrase-level markup</w:t>
      </w:r>
    </w:p>
    <w:p w14:paraId="69168FB3" w14:textId="77777777" w:rsidR="00D14BC4" w:rsidRDefault="00000000">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14:paraId="2193B825" w14:textId="77777777" w:rsidR="00D14BC4" w:rsidRDefault="00000000">
      <w:pPr>
        <w:pStyle w:val="Lista2"/>
      </w:pPr>
      <w:r>
        <w:t>it is recommended that you delete any such markup from your lemma in order to reduce code clutter</w:t>
      </w:r>
    </w:p>
    <w:p w14:paraId="3B0C2F6B" w14:textId="77777777" w:rsidR="00D14BC4" w:rsidRDefault="00000000">
      <w:pPr>
        <w:pStyle w:val="Lista2"/>
      </w:pPr>
      <w:r>
        <w:t>but feel free to leave such markup in a copied and pasted lemma if this is more convenient for you, provided that you pay attention to start-tags and end-tags as above</w:t>
      </w:r>
    </w:p>
    <w:p w14:paraId="5D83FCC0" w14:textId="77777777" w:rsidR="00D14BC4" w:rsidRDefault="00000000">
      <w:pPr>
        <w:pStyle w:val="Cmsor3"/>
      </w:pPr>
      <w:bookmarkStart w:id="789" w:name="_1khg88862vrq" w:colFirst="0" w:colLast="0"/>
      <w:bookmarkStart w:id="790" w:name="_Ref43988104"/>
      <w:bookmarkStart w:id="791" w:name="_Toc183083895"/>
      <w:bookmarkEnd w:id="789"/>
      <w:r>
        <w:t>Freeform apparatus notes</w:t>
      </w:r>
      <w:bookmarkEnd w:id="790"/>
      <w:bookmarkEnd w:id="791"/>
    </w:p>
    <w:p w14:paraId="2B844CA2" w14:textId="77777777" w:rsidR="00D14BC4" w:rsidRDefault="00000000">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14:paraId="0D7CB87F" w14:textId="77777777" w:rsidR="00D14BC4" w:rsidRDefault="00000000">
      <w:pPr>
        <w:pStyle w:val="Lista2"/>
      </w:pPr>
      <w:r>
        <w:lastRenderedPageBreak/>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14:paraId="04BEAB38" w14:textId="77777777" w:rsidR="00D14BC4" w:rsidRDefault="00000000">
      <w:pPr>
        <w:pStyle w:val="Lista"/>
      </w:pPr>
      <w:r>
        <w:t>any editorial notes concerning a segment of text that cannot be conveniently identified by a line number and lemma should be placed in the commentary, not the apparatus</w:t>
      </w:r>
    </w:p>
    <w:p w14:paraId="21BB36F9" w14:textId="77777777" w:rsidR="00D14BC4" w:rsidRDefault="00000000">
      <w:pPr>
        <w:pStyle w:val="Cmsor3"/>
      </w:pPr>
      <w:bookmarkStart w:id="792" w:name="_1vsssow7ypzu" w:colFirst="0" w:colLast="0"/>
      <w:bookmarkStart w:id="793" w:name="_pn0gltowrfhw" w:colFirst="0" w:colLast="0"/>
      <w:bookmarkStart w:id="794" w:name="_Ref43989464"/>
      <w:bookmarkStart w:id="795" w:name="_Toc183083896"/>
      <w:bookmarkEnd w:id="792"/>
      <w:bookmarkEnd w:id="793"/>
      <w:r>
        <w:t>Textpart divisions in the apparatus</w:t>
      </w:r>
      <w:bookmarkEnd w:id="794"/>
      <w:bookmarkEnd w:id="795"/>
    </w:p>
    <w:p w14:paraId="2638A7B4" w14:textId="77777777" w:rsidR="00D14BC4" w:rsidRDefault="00000000">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14:paraId="66867589" w14:textId="77777777" w:rsidR="00D14BC4" w:rsidRDefault="00000000">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14:paraId="4F57FE1B" w14:textId="77777777" w:rsidR="00D14BC4" w:rsidRDefault="00000000">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14:paraId="7DBC3CE1" w14:textId="77777777" w:rsidR="00D14BC4" w:rsidRDefault="00000000">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14:paraId="3978733B" w14:textId="77777777" w:rsidR="00D14BC4" w:rsidRDefault="00000000">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14:paraId="5CE98310" w14:textId="77777777" w:rsidR="00D14BC4" w:rsidRDefault="00000000">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14:paraId="0555D47C" w14:textId="77777777" w:rsidR="00D14BC4" w:rsidRDefault="00000000">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14:paraId="48C53A17" w14:textId="77777777" w:rsidR="00D14BC4" w:rsidRDefault="00D14BC4"/>
    <w:tbl>
      <w:tblPr>
        <w:tblStyle w:val="CodeSampleTable"/>
        <w:tblW w:w="5000" w:type="pct"/>
        <w:tblLook w:val="04A0" w:firstRow="1" w:lastRow="0" w:firstColumn="1" w:lastColumn="0" w:noHBand="0" w:noVBand="1"/>
      </w:tblPr>
      <w:tblGrid>
        <w:gridCol w:w="9628"/>
      </w:tblGrid>
      <w:tr w:rsidR="00D14BC4" w14:paraId="608CCEF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152622A" w14:textId="77777777" w:rsidR="00D14BC4" w:rsidRDefault="00000000">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rsidR="00D14BC4" w14:paraId="7062BD52" w14:textId="77777777" w:rsidTr="00D14BC4">
        <w:tc>
          <w:tcPr>
            <w:tcW w:w="5000" w:type="pct"/>
          </w:tcPr>
          <w:p w14:paraId="14ED5857" w14:textId="77777777" w:rsidR="00D14BC4" w:rsidRDefault="00000000">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14:paraId="1705EA14" w14:textId="77777777" w:rsidR="00D14BC4" w:rsidRDefault="00D14BC4"/>
    <w:tbl>
      <w:tblPr>
        <w:tblStyle w:val="CodeSampleTable"/>
        <w:tblW w:w="5000" w:type="pct"/>
        <w:tblLook w:val="04A0" w:firstRow="1" w:lastRow="0" w:firstColumn="1" w:lastColumn="0" w:noHBand="0" w:noVBand="1"/>
      </w:tblPr>
      <w:tblGrid>
        <w:gridCol w:w="9628"/>
      </w:tblGrid>
      <w:tr w:rsidR="00D14BC4" w14:paraId="4CACA35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8F1BB55" w14:textId="77777777" w:rsidR="00D14BC4" w:rsidRDefault="00000000">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rsidR="00D14BC4" w14:paraId="3026D0BF" w14:textId="77777777" w:rsidTr="00D14BC4">
        <w:tc>
          <w:tcPr>
            <w:tcW w:w="5000" w:type="pct"/>
          </w:tcPr>
          <w:p w14:paraId="1602226F" w14:textId="77777777" w:rsidR="00D14BC4"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14:paraId="6AEFC527" w14:textId="77777777" w:rsidR="00D14BC4" w:rsidRDefault="00000000">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14:paraId="0B6B584A" w14:textId="77777777" w:rsidR="00D14BC4" w:rsidRDefault="00000000">
            <w:pPr>
              <w:pStyle w:val="CodeParagraph"/>
            </w:pPr>
            <w:r>
              <w:rPr>
                <w:rStyle w:val="Code"/>
              </w:rPr>
              <w:t>&lt;/div&gt;</w:t>
            </w:r>
          </w:p>
        </w:tc>
      </w:tr>
    </w:tbl>
    <w:p w14:paraId="5C22FC43" w14:textId="77777777" w:rsidR="00D14BC4" w:rsidRDefault="00000000">
      <w:pPr>
        <w:pStyle w:val="Cmsor2"/>
      </w:pPr>
      <w:bookmarkStart w:id="796" w:name="_95bkq7g4grjl" w:colFirst="0" w:colLast="0"/>
      <w:bookmarkStart w:id="797" w:name="_Ref43978780"/>
      <w:bookmarkStart w:id="798" w:name="_Toc183083897"/>
      <w:bookmarkEnd w:id="796"/>
      <w:r>
        <w:lastRenderedPageBreak/>
        <w:t>The translation</w:t>
      </w:r>
      <w:bookmarkEnd w:id="797"/>
      <w:bookmarkEnd w:id="798"/>
    </w:p>
    <w:p w14:paraId="45347E1E" w14:textId="77777777" w:rsidR="00D14BC4" w:rsidRDefault="00000000">
      <w:pPr>
        <w:pStyle w:val="Cmsor3"/>
      </w:pPr>
      <w:bookmarkStart w:id="799" w:name="_pvxrutfvtymm" w:colFirst="0" w:colLast="0"/>
      <w:bookmarkStart w:id="800" w:name="_Ref43990036"/>
      <w:bookmarkStart w:id="801" w:name="_Toc183083898"/>
      <w:bookmarkEnd w:id="799"/>
      <w:r>
        <w:t>Overview</w:t>
      </w:r>
      <w:bookmarkEnd w:id="800"/>
      <w:bookmarkEnd w:id="801"/>
    </w:p>
    <w:p w14:paraId="09D70E55" w14:textId="77777777" w:rsidR="00D14BC4" w:rsidRDefault="00000000">
      <w:pPr>
        <w:pStyle w:val="Lista"/>
      </w:pPr>
      <w:r>
        <w:t>whenever possible, a translation should be included in your XML document along with your edition</w:t>
      </w:r>
    </w:p>
    <w:p w14:paraId="1A4D86A8" w14:textId="77777777" w:rsidR="00D14BC4" w:rsidRDefault="00000000">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14:paraId="2B33A237" w14:textId="77777777" w:rsidR="00D14BC4" w:rsidRDefault="00000000">
      <w:pPr>
        <w:pStyle w:val="Lista3"/>
      </w:pPr>
      <w:r>
        <w:t>in addition to a new translation, when a previous translation is of particular interest for some reason, e.g. because of its relevance to the history of the scholarly understanding of the text</w:t>
      </w:r>
    </w:p>
    <w:p w14:paraId="76E2E0E2" w14:textId="77777777" w:rsidR="00D14BC4" w:rsidRDefault="00000000">
      <w:pPr>
        <w:pStyle w:val="Lista3"/>
      </w:pPr>
      <w:r>
        <w:t>instead of a new translation, when your edition is not a significant improvement on an earlier edition on which a satisfactory published translation is based</w:t>
      </w:r>
    </w:p>
    <w:p w14:paraId="78DA342F" w14:textId="77777777" w:rsidR="00D14BC4" w:rsidRDefault="00000000">
      <w:pPr>
        <w:pStyle w:val="Lista"/>
      </w:pPr>
      <w:r>
        <w:t>a new translation created for DHARMA</w:t>
      </w:r>
    </w:p>
    <w:p w14:paraId="6610F977" w14:textId="77777777" w:rsidR="00D14BC4" w:rsidRDefault="00000000">
      <w:pPr>
        <w:pStyle w:val="Lista2"/>
      </w:pPr>
      <w:r>
        <w:t>should be a convenient representation of the intent of the original, hence it should be as literal as seems useful, but as free as seems necessary</w:t>
      </w:r>
    </w:p>
    <w:p w14:paraId="343F36F4" w14:textId="77777777" w:rsidR="00D14BC4" w:rsidRDefault="00000000">
      <w:pPr>
        <w:pStyle w:val="Lista2"/>
      </w:pPr>
      <w:r>
        <w:t>should correspond to the text as you have edited it, including restorations and emendations</w:t>
      </w:r>
    </w:p>
    <w:p w14:paraId="782BF79E" w14:textId="77777777" w:rsidR="00D14BC4" w:rsidRDefault="00000000">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49C76574" w14:textId="77777777" w:rsidR="00D14BC4" w:rsidRDefault="00000000">
      <w:pPr>
        <w:pStyle w:val="Lista3"/>
      </w:pPr>
      <w:r>
        <w:t>in particular, normalise the spelling of original personal names, toponyms and terms retained from the original, as suggested for “loose transliteration” in TG §2.2.2</w:t>
      </w:r>
    </w:p>
    <w:p w14:paraId="018BF321" w14:textId="77777777" w:rsidR="00D14BC4" w:rsidRDefault="00000000">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14:paraId="70FAE040" w14:textId="77777777" w:rsidR="00D14BC4" w:rsidRDefault="00000000">
      <w:pPr>
        <w:pStyle w:val="Lista2"/>
      </w:pPr>
      <w:r>
        <w:t>this division follows the edition division and the apparatus division</w:t>
      </w:r>
    </w:p>
    <w:p w14:paraId="6379D7FB" w14:textId="77777777" w:rsidR="00D14BC4" w:rsidRDefault="00000000">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14:paraId="545FB0BE" w14:textId="77777777" w:rsidR="00D14BC4" w:rsidRDefault="00000000">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14:paraId="760C4CD3" w14:textId="77777777" w:rsidR="00D14BC4" w:rsidRDefault="00000000">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14:paraId="50EC38C2" w14:textId="77777777" w:rsidR="00D14BC4" w:rsidRDefault="00000000">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14:paraId="114A38EE" w14:textId="77777777" w:rsidR="00D14BC4" w:rsidRDefault="00000000">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14:paraId="6776BCC1" w14:textId="77777777" w:rsidR="00D14BC4" w:rsidRDefault="00000000">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14:paraId="51341E17" w14:textId="77777777" w:rsidR="00D14BC4" w:rsidRDefault="00000000">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14:paraId="57733A5C" w14:textId="77777777" w:rsidR="00D14BC4" w:rsidRDefault="00000000">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14:paraId="7A92CBBC" w14:textId="77777777" w:rsidR="00D14BC4" w:rsidRDefault="00000000">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14:paraId="6C9EF636" w14:textId="77777777" w:rsidR="00D14BC4" w:rsidRDefault="00000000">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14:paraId="29586CD4" w14:textId="77777777" w:rsidR="00D14BC4" w:rsidRDefault="00000000">
      <w:pPr>
        <w:pStyle w:val="Lista2"/>
      </w:pPr>
      <w:r>
        <w:t>the contents of a credit note shall be free text consisting of one or more complete sentences (with a capital initial and final punctuation), clarifying the authorship of the translation in situations such as</w:t>
      </w:r>
    </w:p>
    <w:p w14:paraId="4053DA8E" w14:textId="77777777" w:rsidR="00D14BC4" w:rsidRDefault="00000000">
      <w:pPr>
        <w:pStyle w:val="Lista3"/>
      </w:pPr>
      <w:r>
        <w:t>collaborative translation involving people outside DHARMA</w:t>
      </w:r>
    </w:p>
    <w:p w14:paraId="6BF455BF" w14:textId="77777777" w:rsidR="00D14BC4" w:rsidRDefault="00000000">
      <w:pPr>
        <w:pStyle w:val="Lista3"/>
      </w:pPr>
      <w:r>
        <w:t>the partial revision of a previously published translation by you or other DHARMA members</w:t>
      </w:r>
    </w:p>
    <w:p w14:paraId="178A6A43" w14:textId="77777777" w:rsidR="00D14BC4" w:rsidRDefault="00000000">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14:paraId="341B5924" w14:textId="77777777" w:rsidR="00D14BC4" w:rsidRDefault="00000000">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8379AE3" w14:textId="77777777" w:rsidR="00D14BC4" w:rsidRDefault="00000000">
      <w:pPr>
        <w:pStyle w:val="Lista3"/>
      </w:pPr>
      <w:r>
        <w:t>the use of an unpublished translation by a person outside DHARMA</w:t>
      </w:r>
    </w:p>
    <w:p w14:paraId="283DC404" w14:textId="77777777" w:rsidR="00D14BC4" w:rsidRDefault="00000000">
      <w:pPr>
        <w:pStyle w:val="Cmsor3"/>
      </w:pPr>
      <w:bookmarkStart w:id="802" w:name="_l9hrq46lm8f5" w:colFirst="0" w:colLast="0"/>
      <w:bookmarkStart w:id="803" w:name="_jki9tbn1nzqo" w:colFirst="0" w:colLast="0"/>
      <w:bookmarkStart w:id="804" w:name="_ikyv2ushnpo2" w:colFirst="0" w:colLast="0"/>
      <w:bookmarkStart w:id="805" w:name="_8oa8esure61" w:colFirst="0" w:colLast="0"/>
      <w:bookmarkStart w:id="806" w:name="_Ref63675776"/>
      <w:bookmarkStart w:id="807" w:name="_Toc183083899"/>
      <w:bookmarkEnd w:id="802"/>
      <w:bookmarkEnd w:id="803"/>
      <w:bookmarkEnd w:id="804"/>
      <w:bookmarkEnd w:id="805"/>
      <w:r>
        <w:lastRenderedPageBreak/>
        <w:t>Structural markup in translation</w:t>
      </w:r>
      <w:bookmarkEnd w:id="806"/>
      <w:bookmarkEnd w:id="807"/>
    </w:p>
    <w:p w14:paraId="6495A737" w14:textId="77777777" w:rsidR="00D14BC4" w:rsidRDefault="00000000">
      <w:pPr>
        <w:pStyle w:val="Lista"/>
      </w:pPr>
      <w:r>
        <w:t>the overall structure of a translation should, as far as practicable, imitate the structure of the original inscription, in the following manner</w:t>
      </w:r>
    </w:p>
    <w:p w14:paraId="5C3CDA0C" w14:textId="77777777" w:rsidR="00D14BC4" w:rsidRDefault="00000000">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14:paraId="2585DBDF" w14:textId="77777777" w:rsidR="00D14BC4" w:rsidRDefault="00000000">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14:paraId="1B50C7DD" w14:textId="77777777" w:rsidR="00D14BC4" w:rsidRDefault="00000000">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14:paraId="05103890" w14:textId="77777777" w:rsidR="00D14BC4" w:rsidRDefault="00000000">
      <w:pPr>
        <w:pStyle w:val="Lista2"/>
      </w:pPr>
      <w:r>
        <w:t xml:space="preserve">for replication, use the same element with the same attributes as that used in your edition, and include the </w:t>
      </w:r>
      <w:r>
        <w:rPr>
          <w:rStyle w:val="Code"/>
        </w:rPr>
        <w:t>&lt;label&gt;</w:t>
      </w:r>
      <w:r>
        <w:t xml:space="preserve"> elements if applicable</w:t>
      </w:r>
    </w:p>
    <w:p w14:paraId="5A56A688" w14:textId="77777777" w:rsidR="00D14BC4" w:rsidRDefault="00000000">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14:paraId="493F8E6A" w14:textId="77777777" w:rsidR="00D14BC4" w:rsidRDefault="00000000">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14:paraId="26475EA3" w14:textId="77777777" w:rsidR="00D14BC4" w:rsidRDefault="00000000">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14:paraId="1B065CCC" w14:textId="77777777" w:rsidR="00D14BC4" w:rsidRDefault="00000000">
      <w:pPr>
        <w:pStyle w:val="Lista"/>
      </w:pPr>
      <w:r>
        <w:t>the basic block-level container for translated text is the paragraph (</w:t>
      </w:r>
      <w:r>
        <w:rPr>
          <w:rStyle w:val="Code"/>
        </w:rPr>
        <w:t>&lt;p&gt;</w:t>
      </w:r>
      <w:r>
        <w:t xml:space="preserve"> element) </w:t>
      </w:r>
    </w:p>
    <w:p w14:paraId="5E22BFD2" w14:textId="77777777" w:rsidR="00D14BC4" w:rsidRDefault="00000000">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14:paraId="7625C097" w14:textId="77777777" w:rsidR="00D14BC4" w:rsidRDefault="00000000">
      <w:pPr>
        <w:pStyle w:val="Lista3"/>
      </w:pPr>
      <w:r>
        <w:t xml:space="preserve">but feel free to use a smaller or larger number of </w:t>
      </w:r>
      <w:r>
        <w:rPr>
          <w:rStyle w:val="Code"/>
        </w:rPr>
        <w:t>&lt;p&gt;</w:t>
      </w:r>
      <w:r>
        <w:t xml:space="preserve"> elements at your discretion</w:t>
      </w:r>
    </w:p>
    <w:p w14:paraId="215A50E0" w14:textId="77777777" w:rsidR="00D14BC4" w:rsidRDefault="00000000">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14:paraId="20DD6A22" w14:textId="77777777" w:rsidR="00D14BC4" w:rsidRDefault="00000000">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14:paraId="693D5C23" w14:textId="77777777" w:rsidR="00D14BC4" w:rsidRDefault="00000000">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720496FC" w14:textId="77777777" w:rsidR="00D14BC4" w:rsidRDefault="00000000">
      <w:pPr>
        <w:pStyle w:val="Lista3"/>
      </w:pPr>
      <w:r>
        <w:t>translating lists as continuous prose is acceptable and in fact preferable for short lists, but segmenting them in this way is recommended for long lists</w:t>
      </w:r>
    </w:p>
    <w:p w14:paraId="35212D72" w14:textId="77777777" w:rsidR="00D14BC4" w:rsidRDefault="00000000">
      <w:pPr>
        <w:pStyle w:val="Lista3"/>
      </w:pPr>
      <w:r>
        <w:t>note that this element must not be used in the edition itself</w:t>
      </w:r>
    </w:p>
    <w:p w14:paraId="54D93778" w14:textId="77777777" w:rsidR="00D14BC4" w:rsidRDefault="00000000">
      <w:pPr>
        <w:pStyle w:val="Cmsor3"/>
      </w:pPr>
      <w:bookmarkStart w:id="808" w:name="_tofxidp3cso" w:colFirst="0" w:colLast="0"/>
      <w:bookmarkStart w:id="809" w:name="_Ref43989787"/>
      <w:bookmarkStart w:id="810" w:name="_Ref151372539"/>
      <w:bookmarkStart w:id="811" w:name="_Toc183083900"/>
      <w:bookmarkStart w:id="812" w:name="_Ref43990179"/>
      <w:bookmarkEnd w:id="808"/>
      <w:r>
        <w:t>Headings in translation</w:t>
      </w:r>
      <w:bookmarkEnd w:id="809"/>
      <w:r>
        <w:t>s</w:t>
      </w:r>
      <w:bookmarkEnd w:id="810"/>
      <w:bookmarkEnd w:id="811"/>
    </w:p>
    <w:p w14:paraId="2C31D441" w14:textId="77777777" w:rsidR="00D14BC4" w:rsidRDefault="00000000">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14:paraId="0EA89D67" w14:textId="77777777" w:rsidR="00D14BC4"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14:paraId="75AB3F72" w14:textId="77777777" w:rsidR="00D14BC4"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14:paraId="45AE001C" w14:textId="77777777" w:rsidR="00D14BC4" w:rsidRDefault="00000000">
      <w:pPr>
        <w:pStyle w:val="Lista"/>
      </w:pPr>
      <w:r>
        <w:t xml:space="preserve">to create a </w:t>
      </w:r>
      <w:r>
        <w:rPr>
          <w:b/>
          <w:bCs/>
        </w:rPr>
        <w:t xml:space="preserve">custom header </w:t>
      </w:r>
      <w:r>
        <w:t>for a translation where the above is insufficient,</w:t>
      </w:r>
    </w:p>
    <w:p w14:paraId="3F470A37" w14:textId="77777777" w:rsidR="00D14BC4" w:rsidRDefault="00000000">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14:paraId="235FA3DE" w14:textId="77777777" w:rsidR="00D14BC4" w:rsidRDefault="00000000">
      <w:pPr>
        <w:pStyle w:val="Lista4"/>
      </w:pPr>
      <w:r>
        <w:t>containing free text that is to be displayed as a heading above the translation</w:t>
      </w:r>
    </w:p>
    <w:p w14:paraId="271E44DB" w14:textId="77777777" w:rsidR="00D14BC4" w:rsidRDefault="00000000">
      <w:pPr>
        <w:pStyle w:val="Lista3"/>
      </w:pPr>
      <w:r>
        <w:t>such headers, if used, will replace the auto-generated header, so it is recommended that you include the word “Translation” and a specification of the target language</w:t>
      </w:r>
    </w:p>
    <w:p w14:paraId="4F444ACB" w14:textId="77777777" w:rsidR="00D14BC4" w:rsidRDefault="00000000">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14:paraId="09F6214B" w14:textId="77777777" w:rsidR="00D14BC4" w:rsidRDefault="00000000">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14:paraId="42680207" w14:textId="77777777" w:rsidR="00D14BC4" w:rsidRDefault="00000000">
      <w:pPr>
        <w:pStyle w:val="Lista2"/>
      </w:pPr>
      <w:r>
        <w:t>these will be displayed as headers</w:t>
      </w:r>
    </w:p>
    <w:p w14:paraId="2B22A0D5" w14:textId="77777777" w:rsidR="00D14BC4" w:rsidRDefault="00000000">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14:paraId="6A80E07F" w14:textId="77777777" w:rsidR="00D14BC4" w:rsidRDefault="00000000">
      <w:pPr>
        <w:pStyle w:val="Cmsor3"/>
      </w:pPr>
      <w:bookmarkStart w:id="813" w:name="_Ref182309743"/>
      <w:bookmarkStart w:id="814" w:name="_Toc183083901"/>
      <w:r>
        <w:t>Indicating correspondence to the original</w:t>
      </w:r>
      <w:bookmarkEnd w:id="812"/>
      <w:bookmarkEnd w:id="813"/>
      <w:bookmarkEnd w:id="814"/>
    </w:p>
    <w:p w14:paraId="6D314F29" w14:textId="77777777" w:rsidR="00D14BC4" w:rsidRDefault="00000000">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14:paraId="17B6CEBC" w14:textId="77777777" w:rsidR="00D14BC4" w:rsidRDefault="00000000">
      <w:pPr>
        <w:pStyle w:val="Lista2"/>
      </w:pPr>
      <w:r>
        <w:t>for short inscriptions best translated as a single paragraph of prose, such referencing may be omitted</w:t>
      </w:r>
    </w:p>
    <w:p w14:paraId="5B25B911" w14:textId="77777777" w:rsidR="00D14BC4" w:rsidRDefault="00000000">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14:paraId="5139B8E9" w14:textId="77777777" w:rsidR="00D14BC4" w:rsidRDefault="00000000">
      <w:pPr>
        <w:pStyle w:val="Lista3"/>
      </w:pPr>
      <w:r>
        <w:t>this will be shown in display as a line number</w:t>
      </w:r>
    </w:p>
    <w:p w14:paraId="2E77A686" w14:textId="77777777" w:rsidR="00D14BC4" w:rsidRDefault="00000000">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14:paraId="3F3C4164" w14:textId="77777777" w:rsidR="00D14BC4" w:rsidRDefault="00000000">
      <w:pPr>
        <w:pStyle w:val="Lista3"/>
      </w:pPr>
      <w:r>
        <w:t>this will be shown in display as a stanza number</w:t>
      </w:r>
    </w:p>
    <w:p w14:paraId="05A56396" w14:textId="77777777" w:rsidR="00D14BC4" w:rsidRDefault="00000000">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14:paraId="34EA2532" w14:textId="77777777" w:rsidR="00D14BC4" w:rsidRDefault="00000000">
      <w:pPr>
        <w:pStyle w:val="Lista3"/>
      </w:pPr>
      <w:r>
        <w:t>this will be shown in display as a line number</w:t>
      </w:r>
    </w:p>
    <w:p w14:paraId="15A1AF61" w14:textId="77777777" w:rsidR="00D14BC4" w:rsidRDefault="00000000">
      <w:pPr>
        <w:pStyle w:val="Lista3"/>
      </w:pPr>
      <w:r>
        <w:t>as stated in §9.2.5 above, marking up lists in the translation is optional; and even if you choose to do so, adding line numbers to each list item is not mandatory</w:t>
      </w:r>
    </w:p>
    <w:p w14:paraId="76D1E943" w14:textId="77777777" w:rsidR="00D14BC4" w:rsidRDefault="00000000">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14:paraId="6DEEA50D" w14:textId="77777777" w:rsidR="00D14BC4" w:rsidRDefault="00000000">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14:paraId="773ECB58" w14:textId="77777777" w:rsidR="00D14BC4" w:rsidRDefault="00000000">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14:paraId="3F0BF744" w14:textId="77777777" w:rsidR="00D14BC4" w:rsidRDefault="00000000">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4919AEC4" w14:textId="77777777" w:rsidR="00D14BC4" w:rsidRDefault="00000000">
      <w:pPr>
        <w:pStyle w:val="Lista2"/>
      </w:pPr>
      <w:r>
        <w:t xml:space="preserve">in such cases, you may optionally use a </w:t>
      </w:r>
      <w:r>
        <w:rPr>
          <w:rStyle w:val="Code"/>
        </w:rPr>
        <w:t>&lt;milestone/&gt;</w:t>
      </w:r>
      <w:r>
        <w:t xml:space="preserve"> element at any point where you wish to show a reference to a line (or stanza) number</w:t>
      </w:r>
    </w:p>
    <w:p w14:paraId="79525E7B" w14:textId="77777777" w:rsidR="00D14BC4" w:rsidRDefault="00000000">
      <w:pPr>
        <w:pStyle w:val="Lista2"/>
      </w:pPr>
      <w:r>
        <w:t>see §3.5.3 for an introduction to the concept of milestones</w:t>
      </w:r>
    </w:p>
    <w:p w14:paraId="67FF873F" w14:textId="77777777" w:rsidR="00D14BC4" w:rsidRDefault="00000000">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14:paraId="50F471C0" w14:textId="77777777" w:rsidR="00D14BC4" w:rsidRDefault="00000000">
      <w:pPr>
        <w:pStyle w:val="Lista2"/>
      </w:pPr>
      <w:r>
        <w:t xml:space="preserve">in addition, the mandatory attribute </w:t>
      </w:r>
      <w:r>
        <w:rPr>
          <w:rStyle w:val="Codeattribute"/>
        </w:rPr>
        <w:t>@unit</w:t>
      </w:r>
      <w:r>
        <w:t xml:space="preserve"> shall have one of the following values:</w:t>
      </w:r>
    </w:p>
    <w:p w14:paraId="4CBCA1E0" w14:textId="77777777" w:rsidR="00D14BC4" w:rsidRDefault="00000000">
      <w:pPr>
        <w:pStyle w:val="Lista3"/>
      </w:pPr>
      <w:r>
        <w:rPr>
          <w:rStyle w:val="Codevalue"/>
        </w:rPr>
        <w:t>"line"</w:t>
      </w:r>
      <w:r>
        <w:t xml:space="preserve"> when referring to a line number</w:t>
      </w:r>
    </w:p>
    <w:p w14:paraId="7B9AE105" w14:textId="77777777" w:rsidR="00D14BC4" w:rsidRDefault="00000000">
      <w:pPr>
        <w:pStyle w:val="Lista3"/>
      </w:pPr>
      <w:r>
        <w:rPr>
          <w:rStyle w:val="Codevalue"/>
        </w:rPr>
        <w:t>"stanza"</w:t>
      </w:r>
      <w:r>
        <w:t xml:space="preserve"> when referring to a stanza number</w:t>
      </w:r>
    </w:p>
    <w:p w14:paraId="7FB76410" w14:textId="77777777" w:rsidR="00D14BC4" w:rsidRDefault="00000000">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14:paraId="3986C5B4" w14:textId="77777777" w:rsidR="00D14BC4" w:rsidRDefault="00000000">
      <w:pPr>
        <w:pStyle w:val="Lista2"/>
      </w:pPr>
      <w:r>
        <w:t xml:space="preserve">do not forget that </w:t>
      </w:r>
      <w:r>
        <w:rPr>
          <w:rStyle w:val="Code"/>
        </w:rPr>
        <w:t>&lt;milestone/&gt;</w:t>
      </w:r>
      <w:r>
        <w:t xml:space="preserve"> is an empty element, not a container</w:t>
      </w:r>
    </w:p>
    <w:p w14:paraId="025B6907" w14:textId="77777777" w:rsidR="00D14BC4" w:rsidRDefault="00000000">
      <w:pPr>
        <w:pStyle w:val="Lista"/>
      </w:pPr>
      <w:r>
        <w:t>in all of the above methods, ranges and sets of numbers may be used freely whenever necessary</w:t>
      </w:r>
    </w:p>
    <w:p w14:paraId="07D8F4D5" w14:textId="77777777" w:rsidR="00D14BC4" w:rsidRDefault="00000000">
      <w:pPr>
        <w:pStyle w:val="Lista2"/>
      </w:pPr>
      <w:r>
        <w:t>to refer to a range of lines or stanzas, use a hyphen between two values, e.g.</w:t>
      </w:r>
    </w:p>
    <w:p w14:paraId="29354734" w14:textId="77777777" w:rsidR="00D14BC4" w:rsidRDefault="00000000">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14:paraId="7BF96CB8" w14:textId="77777777" w:rsidR="00D14BC4"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14:paraId="2ACCD3CE" w14:textId="77777777" w:rsidR="00D14BC4" w:rsidRDefault="00000000">
      <w:pPr>
        <w:pStyle w:val="Lista2"/>
      </w:pPr>
      <w:r>
        <w:t>to refer to a set of non-contiguous lines or stanzas, use a comma and a space between two values, e.g.</w:t>
      </w:r>
    </w:p>
    <w:p w14:paraId="0EE658EF" w14:textId="77777777" w:rsidR="00D14BC4" w:rsidRDefault="00000000">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14:paraId="35EE8D29" w14:textId="77777777" w:rsidR="00D14BC4"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14:paraId="1BAA2A8C" w14:textId="77777777" w:rsidR="00D14BC4" w:rsidRDefault="00000000">
      <w:pPr>
        <w:pStyle w:val="Lista"/>
      </w:pPr>
      <w:r>
        <w:t>the above indicators are for human readers and are not meant to be machine-actionable, therefore</w:t>
      </w:r>
    </w:p>
    <w:p w14:paraId="6A2F0FBA" w14:textId="77777777" w:rsidR="00D14BC4" w:rsidRDefault="00000000">
      <w:pPr>
        <w:pStyle w:val="Lista2"/>
      </w:pPr>
      <w:r>
        <w:t>feel free to refer to larger ranges of lines or to several stanzas for passages best translated in larger chunks</w:t>
      </w:r>
    </w:p>
    <w:p w14:paraId="2A7B4EBA" w14:textId="77777777" w:rsidR="00D14BC4" w:rsidRDefault="00000000">
      <w:pPr>
        <w:pStyle w:val="Lista2"/>
      </w:pPr>
      <w:r>
        <w:lastRenderedPageBreak/>
        <w:t>feel free to refer to the same line or stanza number in several translation elements, each of which includes parts of a single line or stanza of the original</w:t>
      </w:r>
    </w:p>
    <w:p w14:paraId="57880E96" w14:textId="77777777" w:rsidR="00D14BC4" w:rsidRDefault="00000000">
      <w:pPr>
        <w:pStyle w:val="Lista2"/>
      </w:pPr>
      <w:r>
        <w:t>should the intelligibility of the translation demand it, feel free to translate items in a different order than that in which they appear in the original</w:t>
      </w:r>
    </w:p>
    <w:p w14:paraId="19A4623E" w14:textId="77777777" w:rsidR="00D14BC4" w:rsidRDefault="00D14BC4"/>
    <w:tbl>
      <w:tblPr>
        <w:tblStyle w:val="CodeSampleTable"/>
        <w:tblW w:w="5000" w:type="pct"/>
        <w:tblLook w:val="04A0" w:firstRow="1" w:lastRow="0" w:firstColumn="1" w:lastColumn="0" w:noHBand="0" w:noVBand="1"/>
      </w:tblPr>
      <w:tblGrid>
        <w:gridCol w:w="9628"/>
      </w:tblGrid>
      <w:tr w:rsidR="00D14BC4" w14:paraId="53231E6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2599E84" w14:textId="77777777" w:rsidR="00D14BC4" w:rsidRDefault="00000000">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rsidR="00D14BC4" w14:paraId="579C753D" w14:textId="77777777" w:rsidTr="00D14BC4">
        <w:tc>
          <w:tcPr>
            <w:tcW w:w="5000" w:type="pct"/>
          </w:tcPr>
          <w:p w14:paraId="0552E15E" w14:textId="77777777" w:rsidR="00D14BC4"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14:paraId="284A97CD" w14:textId="77777777" w:rsidR="00D14BC4" w:rsidRDefault="00000000">
      <w:pPr>
        <w:pStyle w:val="Cmsor3"/>
      </w:pPr>
      <w:bookmarkStart w:id="815" w:name="_1959vvmyvc8" w:colFirst="0" w:colLast="0"/>
      <w:bookmarkStart w:id="816" w:name="_Ref151371819"/>
      <w:bookmarkStart w:id="817" w:name="_Toc183083902"/>
      <w:bookmarkEnd w:id="815"/>
      <w:r>
        <w:t>Phrase-level markup in translations</w:t>
      </w:r>
      <w:bookmarkEnd w:id="816"/>
      <w:bookmarkEnd w:id="817"/>
    </w:p>
    <w:p w14:paraId="50AE69DD" w14:textId="77777777" w:rsidR="00D14BC4" w:rsidRDefault="00000000">
      <w:pPr>
        <w:pStyle w:val="Lista"/>
      </w:pPr>
      <w:r>
        <w:t xml:space="preserve">in addition to plain English </w:t>
      </w:r>
      <w:r>
        <w:rPr>
          <w:noProof/>
        </w:rPr>
        <w:t>(</w:t>
      </w:r>
      <w:r>
        <w:t>or other modern-language) text, the translation division may contain phrase-level markup of the following kinds</w:t>
      </w:r>
    </w:p>
    <w:p w14:paraId="4E202DAF" w14:textId="77777777" w:rsidR="00D14BC4" w:rsidRDefault="00000000">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14:paraId="438569B7" w14:textId="77777777" w:rsidR="00D14BC4" w:rsidRDefault="00000000">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14:paraId="703574D5" w14:textId="77777777" w:rsidR="00D14BC4" w:rsidRDefault="00000000">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14:paraId="4DD00A09" w14:textId="77777777" w:rsidR="00D14BC4" w:rsidRDefault="00D14BC4"/>
    <w:tbl>
      <w:tblPr>
        <w:tblStyle w:val="CodeSampleTable"/>
        <w:tblW w:w="5000" w:type="pct"/>
        <w:tblLook w:val="04A0" w:firstRow="1" w:lastRow="0" w:firstColumn="1" w:lastColumn="0" w:noHBand="0" w:noVBand="1"/>
      </w:tblPr>
      <w:tblGrid>
        <w:gridCol w:w="9628"/>
      </w:tblGrid>
      <w:tr w:rsidR="00D14BC4" w14:paraId="32850DD3"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11DE272" w14:textId="77777777" w:rsidR="00D14BC4" w:rsidRDefault="00000000">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rsidR="00D14BC4" w14:paraId="2B64093E" w14:textId="77777777" w:rsidTr="00D14BC4">
        <w:tc>
          <w:tcPr>
            <w:tcW w:w="5000" w:type="pct"/>
          </w:tcPr>
          <w:p w14:paraId="35702C66" w14:textId="77777777" w:rsidR="00D14BC4"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14:paraId="37C34E3D" w14:textId="77777777" w:rsidR="00D14BC4" w:rsidRDefault="00000000">
      <w:pPr>
        <w:pStyle w:val="Cmsor4"/>
      </w:pPr>
      <w:bookmarkStart w:id="818" w:name="_13vab39mftla" w:colFirst="0" w:colLast="0"/>
      <w:bookmarkStart w:id="819" w:name="_Toc183083903"/>
      <w:bookmarkEnd w:id="818"/>
      <w:r>
        <w:t>Foreign words</w:t>
      </w:r>
      <w:bookmarkEnd w:id="819"/>
    </w:p>
    <w:p w14:paraId="5A9D5546" w14:textId="77777777" w:rsidR="00D14BC4" w:rsidRDefault="00000000">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14:paraId="60DD3379" w14:textId="77777777" w:rsidR="00D14BC4" w:rsidRDefault="00000000">
      <w:pPr>
        <w:pStyle w:val="Lista2"/>
      </w:pPr>
      <w:r>
        <w:t>there are no special rules or methods applicable to translations, and this subsection only exists to make it explicit that this encoding can and must be used in translations</w:t>
      </w:r>
    </w:p>
    <w:p w14:paraId="210C8904" w14:textId="77777777" w:rsidR="00D14BC4"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14:paraId="78F1330B" w14:textId="77777777" w:rsidR="00D14BC4" w:rsidRDefault="00000000">
      <w:pPr>
        <w:pStyle w:val="Lista2"/>
      </w:pPr>
      <w:r>
        <w:t>such words appearing in the text without any other markup, e.g.</w:t>
      </w:r>
    </w:p>
    <w:p w14:paraId="58402FF8" w14:textId="77777777" w:rsidR="00D14BC4" w:rsidRDefault="00000000">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14:paraId="317D2A6A" w14:textId="77777777" w:rsidR="00D14BC4" w:rsidRDefault="00000000">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14:paraId="29D0FEDF" w14:textId="77777777" w:rsidR="00D14BC4" w:rsidRDefault="00000000">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14:paraId="51CE8D19" w14:textId="77777777" w:rsidR="00D14BC4"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14:paraId="7C07DAFC" w14:textId="77777777" w:rsidR="00D14BC4" w:rsidRDefault="00000000">
      <w:pPr>
        <w:pStyle w:val="Cmsor4"/>
      </w:pPr>
      <w:bookmarkStart w:id="820" w:name="_ch9cnmcz0pvb" w:colFirst="0" w:colLast="0"/>
      <w:bookmarkStart w:id="821" w:name="_Ref43990269"/>
      <w:bookmarkStart w:id="822" w:name="_Toc183083904"/>
      <w:bookmarkEnd w:id="820"/>
      <w:r>
        <w:t>Additions to the translation</w:t>
      </w:r>
      <w:bookmarkEnd w:id="821"/>
      <w:bookmarkEnd w:id="822"/>
    </w:p>
    <w:p w14:paraId="5468ECC2" w14:textId="77777777" w:rsidR="00D14BC4" w:rsidRDefault="00000000">
      <w:pPr>
        <w:pStyle w:val="Lista"/>
      </w:pPr>
      <w:r>
        <w:t xml:space="preserve">words in the translation that do not correspond to anything in the extant original text shall be tagged as </w:t>
      </w:r>
      <w:r>
        <w:rPr>
          <w:rStyle w:val="Code"/>
        </w:rPr>
        <w:t>&lt;supplied&gt;</w:t>
      </w:r>
      <w:r>
        <w:t>, as outlined below</w:t>
      </w:r>
    </w:p>
    <w:p w14:paraId="584FA804" w14:textId="77777777" w:rsidR="00D14BC4" w:rsidRDefault="00000000">
      <w:pPr>
        <w:pStyle w:val="Lista2"/>
      </w:pPr>
      <w:r>
        <w:lastRenderedPageBreak/>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14:paraId="02ED7D9E" w14:textId="77777777" w:rsidR="00D14BC4" w:rsidRDefault="00000000">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14:paraId="6BF8D9E8" w14:textId="77777777" w:rsidR="00D14BC4" w:rsidRDefault="00000000">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14:paraId="44CC8C60" w14:textId="77777777" w:rsidR="00D14BC4" w:rsidRDefault="00000000">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14:paraId="7632096D" w14:textId="77777777" w:rsidR="00D14BC4" w:rsidRDefault="00000000">
      <w:pPr>
        <w:pStyle w:val="Lista2"/>
      </w:pPr>
      <w:r>
        <w:t>we foresee that this markup will be displayed as square brackets, e.g. “He was generous to his subjects and [therefore] loved [by them].”</w:t>
      </w:r>
    </w:p>
    <w:p w14:paraId="78A09088" w14:textId="77777777" w:rsidR="00D14BC4" w:rsidRDefault="00000000">
      <w:pPr>
        <w:pStyle w:val="Lista2"/>
      </w:pPr>
      <w:r>
        <w:t>do not clutter a translation with such tags unless you find that such accuracy is essential: depending on how free or literal your translation is, you may prefer to avoid the use of this element</w:t>
      </w:r>
    </w:p>
    <w:p w14:paraId="42D5AE03" w14:textId="77777777" w:rsidR="00D14BC4" w:rsidRDefault="00000000">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14:paraId="1A8185A1" w14:textId="77777777" w:rsidR="00D14BC4" w:rsidRDefault="00000000">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14:paraId="75F03179" w14:textId="77777777" w:rsidR="00D14BC4" w:rsidRDefault="00000000">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14:paraId="1AA6F3CF" w14:textId="77777777" w:rsidR="00D14BC4" w:rsidRDefault="00000000">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14:paraId="11E401A0" w14:textId="77777777" w:rsidR="00D14BC4" w:rsidRDefault="00000000">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14:paraId="731F1E27" w14:textId="77777777" w:rsidR="00D14BC4" w:rsidRDefault="00000000">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14:paraId="0BD4C5DE" w14:textId="77777777" w:rsidR="00D14BC4" w:rsidRDefault="00000000">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14:paraId="7CB78753" w14:textId="77777777" w:rsidR="00D14BC4" w:rsidRDefault="00000000">
      <w:pPr>
        <w:pStyle w:val="Lista2"/>
      </w:pPr>
      <w:r>
        <w:t>we foresee that this markup will be displayed as square brackets, without distinction from words added for the sake of target language syntax, e.g. “The truest of [kings]...”</w:t>
      </w:r>
    </w:p>
    <w:p w14:paraId="27CF6567" w14:textId="77777777" w:rsidR="00D14BC4" w:rsidRDefault="00000000">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14:paraId="5A71E9C5" w14:textId="77777777" w:rsidR="00D14BC4" w:rsidRDefault="00000000">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14:paraId="5F222419" w14:textId="77777777" w:rsidR="00D14BC4" w:rsidRDefault="00000000">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14:paraId="3BCFC4C0" w14:textId="77777777" w:rsidR="00D14BC4" w:rsidRDefault="00000000">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14:paraId="2CBBC248" w14:textId="77777777" w:rsidR="00D14BC4" w:rsidRDefault="00000000">
      <w:pPr>
        <w:pStyle w:val="Lista2"/>
      </w:pPr>
      <w:r>
        <w:t xml:space="preserve">we foresee that this markup will be displayed as parentheses, e.g. “... devotion to </w:t>
      </w:r>
      <w:r>
        <w:rPr>
          <w:noProof/>
        </w:rPr>
        <w:t>(</w:t>
      </w:r>
      <w:r>
        <w:t>Viṣṇu) the bearer of the discus and the mace ...”</w:t>
      </w:r>
    </w:p>
    <w:p w14:paraId="3A191767" w14:textId="77777777" w:rsidR="00D14BC4" w:rsidRDefault="00000000">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14:paraId="6FA39CB0" w14:textId="77777777" w:rsidR="00D14BC4" w:rsidRDefault="00000000">
      <w:pPr>
        <w:pStyle w:val="Lista3"/>
      </w:pPr>
      <w:r>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14:paraId="72BEF6B5" w14:textId="77777777" w:rsidR="00D14BC4" w:rsidRDefault="00000000">
      <w:pPr>
        <w:pStyle w:val="Lista4"/>
      </w:pPr>
      <w:r>
        <w:t xml:space="preserve">foreseeably displayed as “Homage to that thousand-headed Person </w:t>
      </w:r>
      <w:r>
        <w:rPr>
          <w:noProof/>
        </w:rPr>
        <w:t>(</w:t>
      </w:r>
      <w:r>
        <w:rPr>
          <w:rStyle w:val="Foreign"/>
        </w:rPr>
        <w:t>puruṣa</w:t>
      </w:r>
      <w:r>
        <w:t>)”</w:t>
      </w:r>
    </w:p>
    <w:p w14:paraId="230B77D0" w14:textId="77777777" w:rsidR="00D14BC4" w:rsidRDefault="00000000">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14:paraId="0A003C5C" w14:textId="77777777" w:rsidR="00D14BC4" w:rsidRDefault="00000000">
      <w:pPr>
        <w:pStyle w:val="Cmsor4"/>
      </w:pPr>
      <w:bookmarkStart w:id="823" w:name="_lqyt4grwngxw" w:colFirst="0" w:colLast="0"/>
      <w:bookmarkStart w:id="824" w:name="_Ref43990290"/>
      <w:bookmarkStart w:id="825" w:name="_Toc183083905"/>
      <w:bookmarkEnd w:id="823"/>
      <w:r>
        <w:lastRenderedPageBreak/>
        <w:t>Indicating uncertainty</w:t>
      </w:r>
      <w:bookmarkEnd w:id="824"/>
      <w:bookmarkEnd w:id="825"/>
    </w:p>
    <w:p w14:paraId="46184813" w14:textId="77777777" w:rsidR="00D14BC4" w:rsidRDefault="00000000">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14:paraId="2C91D2A7" w14:textId="77777777" w:rsidR="00D14BC4" w:rsidRDefault="00000000">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14:paraId="714B0AA9" w14:textId="77777777" w:rsidR="00D14BC4" w:rsidRDefault="00000000">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14:paraId="66E4E5DC" w14:textId="77777777" w:rsidR="00D14BC4" w:rsidRDefault="00000000">
      <w:pPr>
        <w:pStyle w:val="Lista2"/>
      </w:pPr>
      <w:r>
        <w:t xml:space="preserve">this will probably be displayed wrapped in a pair of question marks </w:t>
      </w:r>
      <w:r>
        <w:rPr>
          <w:noProof/>
        </w:rPr>
        <w:t>(</w:t>
      </w:r>
      <w:r>
        <w:t>inverted and regular), e.g. In the great and renowned city ¿named? two ¿times?&gt; five ...</w:t>
      </w:r>
    </w:p>
    <w:p w14:paraId="76531B7C" w14:textId="77777777" w:rsidR="00D14BC4" w:rsidRDefault="00000000">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14:paraId="6D5259D5" w14:textId="77777777" w:rsidR="00D14BC4" w:rsidRDefault="00000000">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14:paraId="0B4D2EE7" w14:textId="77777777" w:rsidR="00D14BC4" w:rsidRDefault="00000000">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14:paraId="2B0D0466" w14:textId="77777777" w:rsidR="00D14BC4" w:rsidRDefault="00000000">
      <w:pPr>
        <w:pStyle w:val="Cmsor4"/>
      </w:pPr>
      <w:bookmarkStart w:id="826" w:name="_7koll7kvgjet" w:colFirst="0" w:colLast="0"/>
      <w:bookmarkStart w:id="827" w:name="_Ref43990147"/>
      <w:bookmarkStart w:id="828" w:name="_Toc183083906"/>
      <w:bookmarkEnd w:id="826"/>
      <w:r>
        <w:t>Indicating incorrect or unexpected text</w:t>
      </w:r>
      <w:bookmarkEnd w:id="827"/>
      <w:bookmarkEnd w:id="828"/>
    </w:p>
    <w:p w14:paraId="2D6E848A" w14:textId="77777777" w:rsidR="00D14BC4" w:rsidRDefault="00000000">
      <w:pPr>
        <w:pStyle w:val="Lista"/>
      </w:pPr>
      <w:r>
        <w:t xml:space="preserve">the element </w:t>
      </w:r>
      <w:r>
        <w:rPr>
          <w:rStyle w:val="Code"/>
        </w:rPr>
        <w:t>&lt;sic&gt;</w:t>
      </w:r>
      <w:r>
        <w:t xml:space="preserve"> may be used in translations in either of the following circumstances</w:t>
      </w:r>
    </w:p>
    <w:p w14:paraId="03DF608D" w14:textId="77777777" w:rsidR="00D14BC4" w:rsidRDefault="00000000">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14:paraId="2B87C077" w14:textId="77777777" w:rsidR="00D14BC4" w:rsidRDefault="00000000">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14:paraId="11EF5466" w14:textId="77777777" w:rsidR="00D14BC4" w:rsidRDefault="00000000">
      <w:pPr>
        <w:pStyle w:val="Cmsor4"/>
      </w:pPr>
      <w:bookmarkStart w:id="829" w:name="_nmj09iowt53z" w:colFirst="0" w:colLast="0"/>
      <w:bookmarkStart w:id="830" w:name="_Ref43990112"/>
      <w:bookmarkStart w:id="831" w:name="_Toc183083907"/>
      <w:bookmarkEnd w:id="829"/>
      <w:r>
        <w:t>Gaps in the translation</w:t>
      </w:r>
      <w:bookmarkEnd w:id="830"/>
      <w:bookmarkEnd w:id="831"/>
    </w:p>
    <w:p w14:paraId="25858541" w14:textId="77777777" w:rsidR="00D14BC4" w:rsidRDefault="00000000">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14:paraId="0E55CAEF" w14:textId="77777777" w:rsidR="00D14BC4" w:rsidRDefault="00000000">
      <w:pPr>
        <w:pStyle w:val="Lista2"/>
      </w:pPr>
      <w:r>
        <w:t>normally, this element may be used in a translation without any further attributes</w:t>
      </w:r>
    </w:p>
    <w:p w14:paraId="0C56EEC5" w14:textId="77777777" w:rsidR="00D14BC4" w:rsidRDefault="00000000">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14:paraId="7E12BB07" w14:textId="77777777" w:rsidR="00D14BC4" w:rsidRDefault="00000000">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14:paraId="2F9DF5FA" w14:textId="77777777" w:rsidR="00D14BC4" w:rsidRDefault="00000000">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14:paraId="59F24A2A" w14:textId="77777777" w:rsidR="00D14BC4" w:rsidRDefault="00000000">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14:paraId="3F141F00" w14:textId="77777777" w:rsidR="00D14BC4" w:rsidRDefault="00000000">
      <w:pPr>
        <w:pStyle w:val="Lista3"/>
      </w:pPr>
      <w:r>
        <w:t>such gaps will probably be displayed as text, e.g.</w:t>
      </w:r>
    </w:p>
    <w:p w14:paraId="01F61281" w14:textId="77777777" w:rsidR="00D14BC4" w:rsidRDefault="00000000">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14:paraId="583087A0" w14:textId="77777777" w:rsidR="00D14BC4" w:rsidRDefault="00000000">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14:paraId="58CFD7C6" w14:textId="77777777" w:rsidR="00D14BC4" w:rsidRDefault="00000000">
      <w:pPr>
        <w:pStyle w:val="Lista2"/>
      </w:pPr>
      <w:r>
        <w:t xml:space="preserve">no other methods of lacuna markup shall be used in translations, i.e. avoid the use of </w:t>
      </w:r>
      <w:r>
        <w:rPr>
          <w:rStyle w:val="Codeattribute"/>
        </w:rPr>
        <w:t>@extent</w:t>
      </w:r>
      <w:r>
        <w:t xml:space="preserve"> and the encoding of sub-</w:t>
      </w:r>
      <w:r>
        <w:rPr>
          <w:rStyle w:val="Foreign"/>
        </w:rPr>
        <w:t>akṣara</w:t>
      </w:r>
      <w:r>
        <w:t xml:space="preserve"> lacunae</w:t>
      </w:r>
    </w:p>
    <w:p w14:paraId="38959ED2" w14:textId="77777777" w:rsidR="00D14BC4" w:rsidRDefault="00000000">
      <w:pPr>
        <w:pStyle w:val="Lista"/>
      </w:pPr>
      <w:r>
        <w:t xml:space="preserve">when </w:t>
      </w:r>
      <w:r>
        <w:rPr>
          <w:b/>
          <w:bCs/>
        </w:rPr>
        <w:t>a segment of extant text is not translated because it is not intelligible</w:t>
      </w:r>
      <w:r>
        <w:t>, this shall be indicated in the following way</w:t>
      </w:r>
    </w:p>
    <w:p w14:paraId="5EFABA99" w14:textId="77777777" w:rsidR="00D14BC4"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53D57764" w14:textId="77777777" w:rsidR="00D14BC4" w:rsidRDefault="00000000">
      <w:pPr>
        <w:pStyle w:val="Lista3"/>
      </w:pPr>
      <w:r>
        <w:t>such a gap element in a translation will be displayed as ...</w:t>
      </w:r>
    </w:p>
    <w:p w14:paraId="3F52222D" w14:textId="77777777" w:rsidR="00D14BC4" w:rsidRDefault="00000000">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14:paraId="4CF5F2EF" w14:textId="77777777" w:rsidR="00D14BC4" w:rsidRDefault="00000000">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14:paraId="1275ABD2" w14:textId="77777777" w:rsidR="00D14BC4" w:rsidRDefault="00000000">
      <w:pPr>
        <w:pStyle w:val="Lista3"/>
      </w:pPr>
      <w:r>
        <w:lastRenderedPageBreak/>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14:paraId="474D4778" w14:textId="77777777" w:rsidR="00D14BC4" w:rsidRDefault="00000000">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14:paraId="7ABB9890" w14:textId="77777777" w:rsidR="00D14BC4" w:rsidRDefault="00000000">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14:paraId="09D8C194" w14:textId="77777777" w:rsidR="00D14BC4"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5B870895" w14:textId="77777777" w:rsidR="00D14BC4" w:rsidRDefault="00000000">
      <w:pPr>
        <w:pStyle w:val="Lista3"/>
      </w:pPr>
      <w:r>
        <w:t xml:space="preserve">such a gap element in a translation will be displayed as … </w:t>
      </w:r>
      <w:r>
        <w:rPr>
          <w:noProof/>
        </w:rPr>
        <w:t>(</w:t>
      </w:r>
      <w:r>
        <w:t>in the same way as for unintelligible text, but not followed by the text in the original language)</w:t>
      </w:r>
    </w:p>
    <w:p w14:paraId="66611059" w14:textId="77777777" w:rsidR="00D14BC4" w:rsidRDefault="00000000">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14:paraId="34BD0677" w14:textId="77777777" w:rsidR="00D14BC4" w:rsidRDefault="00000000">
      <w:pPr>
        <w:pStyle w:val="Cmsor4"/>
      </w:pPr>
      <w:bookmarkStart w:id="832" w:name="_Toc183083908"/>
      <w:r>
        <w:t>Blank space in the translation</w:t>
      </w:r>
      <w:bookmarkEnd w:id="832"/>
    </w:p>
    <w:p w14:paraId="52ADDECB" w14:textId="77777777" w:rsidR="00D14BC4" w:rsidRDefault="00000000">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14:paraId="7348EA3C" w14:textId="77777777" w:rsidR="00D14BC4" w:rsidRDefault="00000000">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14:paraId="4F4EED7E" w14:textId="77777777" w:rsidR="00D14BC4" w:rsidRDefault="00000000">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21F9D19E" w14:textId="77777777" w:rsidR="00D14BC4" w:rsidRDefault="00000000">
      <w:pPr>
        <w:pStyle w:val="Lista2"/>
      </w:pPr>
      <w:r>
        <w:t xml:space="preserve">this will probably be displayed as text in square brackets, e.g. </w:t>
      </w:r>
      <w:r>
        <w:rPr>
          <w:rStyle w:val="Foreign"/>
        </w:rPr>
        <w:t>[space of ca. 3 characters left blank]</w:t>
      </w:r>
    </w:p>
    <w:p w14:paraId="07EB61E2" w14:textId="77777777" w:rsidR="00D14BC4" w:rsidRDefault="00000000">
      <w:pPr>
        <w:pStyle w:val="Cmsor4"/>
      </w:pPr>
      <w:bookmarkStart w:id="833" w:name="_uuedk8qhkcii" w:colFirst="0" w:colLast="0"/>
      <w:bookmarkStart w:id="834" w:name="_Toc183083909"/>
      <w:bookmarkEnd w:id="833"/>
      <w:r>
        <w:t>Indicating bitextuality</w:t>
      </w:r>
      <w:bookmarkEnd w:id="834"/>
    </w:p>
    <w:p w14:paraId="6C16D984" w14:textId="77777777" w:rsidR="00D14BC4" w:rsidRDefault="00000000">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14:paraId="43A3828E" w14:textId="77777777" w:rsidR="00D14BC4" w:rsidRDefault="00000000">
      <w:pPr>
        <w:pStyle w:val="Lista2"/>
      </w:pPr>
      <w:r>
        <w:t>this will be displayed as {} curly braces around the segment thus tagged</w:t>
      </w:r>
    </w:p>
    <w:p w14:paraId="72D4671C" w14:textId="77777777" w:rsidR="00D14BC4" w:rsidRDefault="00000000">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14:paraId="5984A218" w14:textId="77777777" w:rsidR="00D14BC4" w:rsidRDefault="00D14BC4"/>
    <w:tbl>
      <w:tblPr>
        <w:tblStyle w:val="CodeSampleTable"/>
        <w:tblW w:w="5000" w:type="pct"/>
        <w:tblLook w:val="04A0" w:firstRow="1" w:lastRow="0" w:firstColumn="1" w:lastColumn="0" w:noHBand="0" w:noVBand="1"/>
      </w:tblPr>
      <w:tblGrid>
        <w:gridCol w:w="9628"/>
      </w:tblGrid>
      <w:tr w:rsidR="00D14BC4" w14:paraId="751DCC19"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04B558C" w14:textId="77777777" w:rsidR="00D14BC4" w:rsidRDefault="00000000">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rsidR="00D14BC4" w14:paraId="15180ACE" w14:textId="77777777" w:rsidTr="00D14BC4">
        <w:tc>
          <w:tcPr>
            <w:tcW w:w="5000" w:type="pct"/>
          </w:tcPr>
          <w:p w14:paraId="132BDF09" w14:textId="77777777" w:rsidR="00D14BC4" w:rsidRDefault="00000000">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rsidR="00D14BC4" w14:paraId="35B2A00E" w14:textId="77777777" w:rsidTr="00D14BC4">
        <w:tc>
          <w:tcPr>
            <w:tcW w:w="5000" w:type="pct"/>
          </w:tcPr>
          <w:p w14:paraId="56632C98" w14:textId="77777777" w:rsidR="00D14BC4" w:rsidRDefault="00000000">
            <w:pPr>
              <w:pStyle w:val="TableNote"/>
            </w:pPr>
            <w:r>
              <w:t>display: … who make the ocean heave {the treasured water burst forth} with the powerful wind {vital breath} arising from the lute {ritual procedure} …</w:t>
            </w:r>
          </w:p>
        </w:tc>
      </w:tr>
    </w:tbl>
    <w:p w14:paraId="20B314F3" w14:textId="77777777" w:rsidR="00D14BC4" w:rsidRDefault="00D14BC4"/>
    <w:tbl>
      <w:tblPr>
        <w:tblStyle w:val="CodeSampleTable"/>
        <w:tblW w:w="5000" w:type="pct"/>
        <w:tblLook w:val="04A0" w:firstRow="1" w:lastRow="0" w:firstColumn="1" w:lastColumn="0" w:noHBand="0" w:noVBand="1"/>
      </w:tblPr>
      <w:tblGrid>
        <w:gridCol w:w="9628"/>
      </w:tblGrid>
      <w:tr w:rsidR="00D14BC4" w14:paraId="18A78D0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1377C48" w14:textId="77777777" w:rsidR="00D14BC4" w:rsidRDefault="00000000">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rsidR="00D14BC4" w14:paraId="1E3AD427" w14:textId="77777777" w:rsidTr="00D14BC4">
        <w:tc>
          <w:tcPr>
            <w:tcW w:w="5000" w:type="pct"/>
          </w:tcPr>
          <w:p w14:paraId="6ED937B4" w14:textId="77777777" w:rsidR="00D14BC4" w:rsidRDefault="00000000">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rsidR="00D14BC4" w14:paraId="0907754E" w14:textId="77777777" w:rsidTr="00D14BC4">
        <w:tc>
          <w:tcPr>
            <w:tcW w:w="5000" w:type="pct"/>
          </w:tcPr>
          <w:p w14:paraId="51E9950A" w14:textId="77777777" w:rsidR="00D14BC4" w:rsidRDefault="00000000">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E2BEE8D" w14:textId="77777777" w:rsidR="00D14BC4" w:rsidRDefault="00000000">
      <w:pPr>
        <w:pStyle w:val="Cmsor3"/>
      </w:pPr>
      <w:bookmarkStart w:id="835" w:name="_r5nlq6s8z4nw" w:colFirst="0" w:colLast="0"/>
      <w:bookmarkStart w:id="836" w:name="_Ref53128241"/>
      <w:bookmarkStart w:id="837" w:name="_Toc183083910"/>
      <w:bookmarkStart w:id="838" w:name="_Ref43978788"/>
      <w:bookmarkEnd w:id="835"/>
      <w:r>
        <w:t>Attaching multiple translations</w:t>
      </w:r>
      <w:bookmarkEnd w:id="836"/>
      <w:bookmarkEnd w:id="837"/>
    </w:p>
    <w:p w14:paraId="766B806B" w14:textId="77777777" w:rsidR="00D14BC4" w:rsidRDefault="00000000">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14:paraId="152A89FA" w14:textId="77777777" w:rsidR="00D14BC4" w:rsidRDefault="00000000">
      <w:pPr>
        <w:pStyle w:val="Lista"/>
      </w:pPr>
      <w:r>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14:paraId="1BFBEE1A" w14:textId="77777777" w:rsidR="00D14BC4" w:rsidRDefault="00000000">
      <w:pPr>
        <w:pStyle w:val="Lista"/>
      </w:pPr>
      <w:r>
        <w:t>when you include more than one translation in your XML document, these should be presented in an order of decreasing usefulness, prioritising those which are more recent, more accurate, and in more widely spoken languages</w:t>
      </w:r>
    </w:p>
    <w:p w14:paraId="2AEA0A5A" w14:textId="77777777" w:rsidR="00D14BC4" w:rsidRDefault="00D14BC4"/>
    <w:tbl>
      <w:tblPr>
        <w:tblStyle w:val="CodeSampleTable"/>
        <w:tblW w:w="5000" w:type="pct"/>
        <w:tblLook w:val="04A0" w:firstRow="1" w:lastRow="0" w:firstColumn="1" w:lastColumn="0" w:noHBand="0" w:noVBand="1"/>
      </w:tblPr>
      <w:tblGrid>
        <w:gridCol w:w="9628"/>
      </w:tblGrid>
      <w:tr w:rsidR="00D14BC4" w14:paraId="4BEB44D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6F9BED4B" w14:textId="77777777" w:rsidR="00D14BC4" w:rsidRDefault="00000000">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rsidR="00D14BC4" w14:paraId="4B0B2432" w14:textId="77777777" w:rsidTr="00D14BC4">
        <w:tc>
          <w:tcPr>
            <w:tcW w:w="5000" w:type="pct"/>
          </w:tcPr>
          <w:p w14:paraId="1BBCC9D8" w14:textId="77777777" w:rsidR="00D14BC4" w:rsidRDefault="00000000">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14:paraId="34981FDD" w14:textId="77777777" w:rsidR="00D14BC4" w:rsidRDefault="00000000">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14:paraId="057873E0" w14:textId="77777777" w:rsidR="00D14BC4" w:rsidRDefault="00000000">
      <w:pPr>
        <w:pStyle w:val="Cmsor3"/>
      </w:pPr>
      <w:bookmarkStart w:id="839" w:name="_Ref43990725"/>
      <w:bookmarkStart w:id="840" w:name="_Toc183083911"/>
      <w:r>
        <w:t>Reproducing a published translation</w:t>
      </w:r>
      <w:bookmarkEnd w:id="839"/>
      <w:bookmarkEnd w:id="840"/>
    </w:p>
    <w:p w14:paraId="79020674" w14:textId="77777777" w:rsidR="00D14BC4" w:rsidRDefault="00000000">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14:paraId="5DBE852D" w14:textId="77777777" w:rsidR="00D14BC4" w:rsidRDefault="00000000">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14:paraId="7108050F" w14:textId="77777777" w:rsidR="00D14BC4" w:rsidRDefault="00000000">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14:paraId="5BB6F800" w14:textId="77777777" w:rsidR="00D14BC4" w:rsidRDefault="00000000">
      <w:pPr>
        <w:pStyle w:val="Lista2"/>
      </w:pPr>
      <w:r>
        <w:t xml:space="preserve">translator’s marks that cannot be converted to XML equivalents may be retained </w:t>
      </w:r>
      <w:r>
        <w:rPr>
          <w:noProof/>
        </w:rPr>
        <w:t>(</w:t>
      </w:r>
      <w:r>
        <w:t>as an exception to the rule of not using non-XML markup)</w:t>
      </w:r>
    </w:p>
    <w:p w14:paraId="1554F30A" w14:textId="77777777" w:rsidR="00D14BC4" w:rsidRDefault="00000000">
      <w:pPr>
        <w:pStyle w:val="Lista3"/>
      </w:pPr>
      <w:r>
        <w:t>clarify any such markup within the credit note</w:t>
      </w:r>
    </w:p>
    <w:p w14:paraId="76FC94B4" w14:textId="77777777" w:rsidR="00D14BC4" w:rsidRDefault="00000000">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14:paraId="52E1C7EF" w14:textId="77777777" w:rsidR="00D14BC4" w:rsidRDefault="00000000">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14:paraId="3ABFF01F" w14:textId="77777777" w:rsidR="00D14BC4" w:rsidRDefault="00000000">
      <w:pPr>
        <w:pStyle w:val="Lista"/>
      </w:pPr>
      <w:r>
        <w:rPr>
          <w:b/>
          <w:bCs/>
        </w:rPr>
        <w:t>notes attached to a published translation</w:t>
      </w:r>
      <w:r>
        <w:t xml:space="preserve"> do not have to be reproduced verbatim or in their entirety</w:t>
      </w:r>
    </w:p>
    <w:p w14:paraId="706B95FF" w14:textId="77777777" w:rsidR="00D14BC4" w:rsidRDefault="00000000">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14:paraId="6A665570" w14:textId="77777777" w:rsidR="00D14BC4" w:rsidRDefault="00000000">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14:paraId="72E8A8FD" w14:textId="77777777" w:rsidR="00D14BC4" w:rsidRDefault="00000000">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14:paraId="62A7E30D" w14:textId="77777777" w:rsidR="00D14BC4" w:rsidRDefault="00000000">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14:paraId="5DBE4E5A" w14:textId="77777777" w:rsidR="00D14BC4" w:rsidRDefault="00000000">
      <w:pPr>
        <w:pStyle w:val="Lista5"/>
      </w:pPr>
      <w:r>
        <w:t>if that original author is the person to whom the translation as a whole is credited, then this attribution need not include an encoded reference, e.g. “Fleet observes that…”</w:t>
      </w:r>
    </w:p>
    <w:p w14:paraId="68D0AA5C" w14:textId="77777777" w:rsidR="00D14BC4" w:rsidRDefault="00000000">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14:paraId="28247932" w14:textId="77777777" w:rsidR="00D14BC4" w:rsidRDefault="00000000">
      <w:pPr>
        <w:pStyle w:val="Lista"/>
      </w:pPr>
      <w:r>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14:paraId="1A4A2A9D" w14:textId="77777777" w:rsidR="00D14BC4" w:rsidRDefault="00000000">
      <w:pPr>
        <w:pStyle w:val="Lista"/>
      </w:pPr>
      <w:r>
        <w:t xml:space="preserve">handling </w:t>
      </w:r>
      <w:r>
        <w:rPr>
          <w:b/>
          <w:bCs/>
        </w:rPr>
        <w:t>mistakes in a published translation</w:t>
      </w:r>
    </w:p>
    <w:p w14:paraId="2A518C66" w14:textId="77777777" w:rsidR="00D14BC4" w:rsidRDefault="00000000">
      <w:pPr>
        <w:pStyle w:val="Lista2"/>
      </w:pPr>
      <w:r>
        <w:t>it is recommended that you silently correct any obvious typographic errors in a published translation you are reproducing</w:t>
      </w:r>
    </w:p>
    <w:p w14:paraId="1583E3D9" w14:textId="77777777" w:rsidR="00D14BC4" w:rsidRDefault="00000000">
      <w:pPr>
        <w:pStyle w:val="Lista2"/>
      </w:pPr>
      <w:r>
        <w:lastRenderedPageBreak/>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14:paraId="7FC8B78C" w14:textId="77777777" w:rsidR="00D14BC4" w:rsidRDefault="00000000">
      <w:pPr>
        <w:pStyle w:val="Cmsor2"/>
      </w:pPr>
      <w:bookmarkStart w:id="841" w:name="_Ref181352286"/>
      <w:bookmarkStart w:id="842" w:name="_Toc183083912"/>
      <w:r>
        <w:t>The commentary</w:t>
      </w:r>
      <w:bookmarkEnd w:id="838"/>
      <w:bookmarkEnd w:id="841"/>
      <w:bookmarkEnd w:id="842"/>
    </w:p>
    <w:p w14:paraId="52366D25" w14:textId="77777777" w:rsidR="00D14BC4" w:rsidRDefault="00000000">
      <w:pPr>
        <w:pStyle w:val="Cmsor3"/>
      </w:pPr>
      <w:bookmarkStart w:id="843" w:name="_5cjqjha8yozn" w:colFirst="0" w:colLast="0"/>
      <w:bookmarkStart w:id="844" w:name="_Toc183083913"/>
      <w:bookmarkEnd w:id="843"/>
      <w:r>
        <w:t>Overview</w:t>
      </w:r>
      <w:bookmarkEnd w:id="844"/>
    </w:p>
    <w:p w14:paraId="0D0604E1" w14:textId="77777777" w:rsidR="00D14BC4" w:rsidRDefault="00000000">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14:paraId="3AF5D673" w14:textId="77777777" w:rsidR="00D14BC4" w:rsidRDefault="00000000">
      <w:pPr>
        <w:pStyle w:val="Lista2"/>
      </w:pPr>
      <w:r>
        <w:t>this division follows the edition division containing the translation</w:t>
      </w:r>
      <w:r>
        <w:rPr>
          <w:noProof/>
        </w:rPr>
        <w:t>(</w:t>
      </w:r>
      <w:r>
        <w:t>s)</w:t>
      </w:r>
    </w:p>
    <w:p w14:paraId="0430C1CA" w14:textId="77777777" w:rsidR="00D14BC4" w:rsidRDefault="00000000">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5"/>
      <w:r>
        <w:t xml:space="preserve">no other markup </w:t>
      </w:r>
      <w:commentRangeEnd w:id="845"/>
      <w:r>
        <w:rPr>
          <w:rStyle w:val="Jegyzethivatkozs"/>
          <w:rFonts w:cs="Murty Sanskrit"/>
        </w:rPr>
        <w:commentReference w:id="845"/>
      </w:r>
      <w:r>
        <w:t>including non-XML markup such as brackets, asterisks and other signs</w:t>
      </w:r>
    </w:p>
    <w:p w14:paraId="5D8704D9" w14:textId="77777777" w:rsidR="00D14BC4" w:rsidRDefault="00000000">
      <w:pPr>
        <w:pStyle w:val="Lista"/>
      </w:pPr>
      <w:r>
        <w:t>possible topics of the commentary include:</w:t>
      </w:r>
    </w:p>
    <w:p w14:paraId="1FD1E7F4" w14:textId="77777777" w:rsidR="00D14BC4" w:rsidRDefault="00000000">
      <w:pPr>
        <w:pStyle w:val="Lista2"/>
      </w:pPr>
      <w:r>
        <w:t>discussion of the readings chosen for your edition, along with any details that could not be encoded within the edition or the apparatus, including</w:t>
      </w:r>
    </w:p>
    <w:p w14:paraId="52BC3D6D" w14:textId="77777777" w:rsidR="00D14BC4" w:rsidRDefault="00000000">
      <w:pPr>
        <w:pStyle w:val="Lista3"/>
      </w:pPr>
      <w:r>
        <w:t>alternative readings too nebulous to encode in the edition</w:t>
      </w:r>
    </w:p>
    <w:p w14:paraId="1A8D6ADF" w14:textId="77777777" w:rsidR="00D14BC4" w:rsidRDefault="00000000">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14:paraId="3E49B28C" w14:textId="77777777" w:rsidR="00D14BC4" w:rsidRDefault="00000000">
      <w:pPr>
        <w:pStyle w:val="Lista2"/>
      </w:pPr>
      <w:r>
        <w:t>discussion of metrical phenomena and uncertainty about verse metres</w:t>
      </w:r>
    </w:p>
    <w:p w14:paraId="2C536DEA" w14:textId="77777777" w:rsidR="00D14BC4" w:rsidRDefault="00000000">
      <w:pPr>
        <w:pStyle w:val="Lista2"/>
      </w:pPr>
      <w:r>
        <w:t>discussion of the interpretation as reflected in your translation and any alternatives</w:t>
      </w:r>
    </w:p>
    <w:p w14:paraId="17AC87AC" w14:textId="77777777" w:rsidR="00D14BC4" w:rsidRDefault="00000000">
      <w:pPr>
        <w:pStyle w:val="Lista2"/>
      </w:pPr>
      <w:r>
        <w:t>literal translations of phrases more elegantly translated in your translation, but for this reason, possibly obscure</w:t>
      </w:r>
    </w:p>
    <w:p w14:paraId="50DD86E8" w14:textId="77777777" w:rsidR="00D14BC4" w:rsidRDefault="00000000">
      <w:pPr>
        <w:pStyle w:val="Lista2"/>
      </w:pPr>
      <w:r>
        <w:t>pointing out parallel passages in other sources, especially if these are used as the basis of restoration in the present text</w:t>
      </w:r>
    </w:p>
    <w:p w14:paraId="5D8D5FAD" w14:textId="77777777" w:rsidR="00D14BC4" w:rsidRDefault="00000000">
      <w:pPr>
        <w:pStyle w:val="Lista2"/>
      </w:pPr>
      <w:r>
        <w:t>note that palaeographic observations should not go into the commentary; rather,</w:t>
      </w:r>
    </w:p>
    <w:p w14:paraId="139C512F" w14:textId="77777777" w:rsidR="00D14BC4" w:rsidRDefault="00000000">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14:paraId="6EE329AD" w14:textId="77777777" w:rsidR="00D14BC4" w:rsidRDefault="00000000">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14:paraId="1BC2B521" w14:textId="77777777" w:rsidR="00D14BC4" w:rsidRDefault="00000000">
      <w:pPr>
        <w:pStyle w:val="Cmsor3"/>
      </w:pPr>
      <w:bookmarkStart w:id="846" w:name="_lvf2agfolatw" w:colFirst="0" w:colLast="0"/>
      <w:bookmarkStart w:id="847" w:name="_Toc183083914"/>
      <w:bookmarkEnd w:id="846"/>
      <w:r>
        <w:t>Structure of the commentary and correspondence to the text</w:t>
      </w:r>
      <w:bookmarkEnd w:id="847"/>
    </w:p>
    <w:p w14:paraId="17AB8064" w14:textId="77777777" w:rsidR="00D14BC4" w:rsidRDefault="00000000">
      <w:pPr>
        <w:pStyle w:val="Lista"/>
      </w:pPr>
      <w:r>
        <w:t xml:space="preserve">commentarial </w:t>
      </w:r>
      <w:r>
        <w:rPr>
          <w:b/>
          <w:bCs/>
        </w:rPr>
        <w:t>paragraphs will not be linked</w:t>
      </w:r>
      <w:r>
        <w:t xml:space="preserve"> in a machine-actionable way </w:t>
      </w:r>
      <w:r>
        <w:rPr>
          <w:b/>
          <w:bCs/>
        </w:rPr>
        <w:t>to the text</w:t>
      </w:r>
    </w:p>
    <w:p w14:paraId="29694828" w14:textId="77777777" w:rsidR="00D14BC4" w:rsidRDefault="00000000">
      <w:pPr>
        <w:pStyle w:val="Lista2"/>
      </w:pPr>
      <w:r>
        <w:t xml:space="preserve">as in any written commentary, refer to lines, stanzas, </w:t>
      </w:r>
      <w:r>
        <w:rPr>
          <w:rStyle w:val="Foreign"/>
        </w:rPr>
        <w:t>pāda</w:t>
      </w:r>
      <w:r>
        <w:t>s or particular words/phrases as and when necessary, spelling out such references in a clear human-readable manner</w:t>
      </w:r>
    </w:p>
    <w:p w14:paraId="4701F97A" w14:textId="77777777" w:rsidR="00D14BC4" w:rsidRDefault="00000000">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14:paraId="31CC9A15" w14:textId="77777777" w:rsidR="00D14BC4" w:rsidRDefault="00000000">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14:paraId="113FEC87" w14:textId="77777777" w:rsidR="00D14BC4" w:rsidRDefault="00000000">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14:paraId="5C61A2CD" w14:textId="77777777" w:rsidR="00D14BC4" w:rsidRDefault="00000000">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14:paraId="28AF6F50" w14:textId="77777777" w:rsidR="00D14BC4" w:rsidRDefault="00000000">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14:paraId="6D4E058F" w14:textId="77777777" w:rsidR="00D14BC4" w:rsidRDefault="00000000">
      <w:pPr>
        <w:pStyle w:val="Lista2"/>
      </w:pPr>
      <w:r>
        <w:t>use any arbitrary number of textpart divs</w:t>
      </w:r>
    </w:p>
    <w:p w14:paraId="65383350" w14:textId="77777777" w:rsidR="00D14BC4" w:rsidRDefault="00000000">
      <w:pPr>
        <w:pStyle w:val="Lista3"/>
      </w:pPr>
      <w:r>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14:paraId="38156159" w14:textId="77777777" w:rsidR="00D14BC4" w:rsidRDefault="00000000">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14:paraId="274472A5" w14:textId="77777777" w:rsidR="00D14BC4" w:rsidRDefault="00000000">
      <w:pPr>
        <w:pStyle w:val="Lista2"/>
      </w:pPr>
      <w:r>
        <w:lastRenderedPageBreak/>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14:paraId="07EED938" w14:textId="77777777" w:rsidR="00D14BC4" w:rsidRDefault="00000000">
      <w:pPr>
        <w:pStyle w:val="Cmsor2"/>
      </w:pPr>
      <w:bookmarkStart w:id="848" w:name="_l90e8jlwm99j" w:colFirst="0" w:colLast="0"/>
      <w:bookmarkStart w:id="849" w:name="_Ref43978796"/>
      <w:bookmarkStart w:id="850" w:name="_Toc183083915"/>
      <w:bookmarkEnd w:id="848"/>
      <w:r>
        <w:t>The bibliography</w:t>
      </w:r>
      <w:bookmarkEnd w:id="849"/>
      <w:bookmarkEnd w:id="850"/>
    </w:p>
    <w:p w14:paraId="710FF270" w14:textId="77777777" w:rsidR="00D14BC4" w:rsidRDefault="00000000">
      <w:pPr>
        <w:pStyle w:val="Cmsor3"/>
      </w:pPr>
      <w:bookmarkStart w:id="851" w:name="_h2xigwi2bqlf" w:colFirst="0" w:colLast="0"/>
      <w:bookmarkStart w:id="852" w:name="_Ref74728619"/>
      <w:bookmarkStart w:id="853" w:name="_Toc183083916"/>
      <w:bookmarkEnd w:id="851"/>
      <w:r>
        <w:t>Overview</w:t>
      </w:r>
      <w:bookmarkEnd w:id="852"/>
      <w:bookmarkEnd w:id="853"/>
    </w:p>
    <w:p w14:paraId="0BD49C44" w14:textId="77777777" w:rsidR="00D14BC4" w:rsidRDefault="00000000">
      <w:pPr>
        <w:pStyle w:val="Lista"/>
      </w:pPr>
      <w:r>
        <w:t>this Guide section is about the bibliography division in your XML editions</w:t>
      </w:r>
    </w:p>
    <w:p w14:paraId="767B8DA1" w14:textId="77777777" w:rsidR="00D14BC4" w:rsidRDefault="00000000">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7CF54AC7" w14:textId="77777777" w:rsidR="00D14BC4" w:rsidRDefault="00000000">
      <w:pPr>
        <w:pStyle w:val="Lista"/>
      </w:pPr>
      <w:r>
        <w:t>the project will maintain a master bibliography in Zotero</w:t>
      </w:r>
    </w:p>
    <w:p w14:paraId="6942A6B5" w14:textId="77777777" w:rsidR="00D14BC4" w:rsidRDefault="00000000">
      <w:pPr>
        <w:pStyle w:val="Lista2"/>
      </w:pPr>
      <w:r>
        <w:t>consult the ZG about adding entries to this bibliography, and if you do not yet have access to the group Library DHARMA, ask for it</w:t>
      </w:r>
    </w:p>
    <w:p w14:paraId="3D0255AE" w14:textId="77777777" w:rsidR="00D14BC4" w:rsidRDefault="00000000">
      <w:pPr>
        <w:pStyle w:val="Lista2"/>
      </w:pPr>
      <w:r>
        <w:t>in this system, each reference will be known by a unique internal identifier in the form of the Short Title assigned to any Zotero item</w:t>
      </w:r>
    </w:p>
    <w:p w14:paraId="1D9DCB94" w14:textId="77777777" w:rsidR="00D14BC4" w:rsidRDefault="00000000">
      <w:pPr>
        <w:pStyle w:val="Lista"/>
      </w:pPr>
      <w:r>
        <w:t>the bibliography division of an XML document in our project serves a twofold purpose</w:t>
      </w:r>
    </w:p>
    <w:p w14:paraId="4997BEA9" w14:textId="77777777" w:rsidR="00D14BC4" w:rsidRDefault="00000000">
      <w:pPr>
        <w:pStyle w:val="Lista2"/>
      </w:pPr>
      <w:r>
        <w:t>to present what specialists of Greek and Roman epigraphy call the “epigraphic lemma”, i.e. a paragraph which explains the history of research leading up the edition encoded in your file</w:t>
      </w:r>
    </w:p>
    <w:p w14:paraId="5D7A47B0" w14:textId="77777777" w:rsidR="00D14BC4" w:rsidRDefault="00000000">
      <w:pPr>
        <w:pStyle w:val="Lista2"/>
      </w:pPr>
      <w:r>
        <w:t>to collect all bibliographic references pertaining to the inscription edited in your document and the artefact bearing it</w:t>
      </w:r>
    </w:p>
    <w:p w14:paraId="371D132A" w14:textId="77777777" w:rsidR="00D14BC4" w:rsidRDefault="00000000">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14:paraId="7174FF22" w14:textId="77777777" w:rsidR="00D14BC4" w:rsidRDefault="00000000">
      <w:pPr>
        <w:pStyle w:val="Lista2"/>
      </w:pPr>
      <w:r>
        <w:t xml:space="preserve">this division is the last element within the </w:t>
      </w:r>
      <w:r>
        <w:rPr>
          <w:rStyle w:val="Code"/>
        </w:rPr>
        <w:t>&lt;body&gt;</w:t>
      </w:r>
      <w:r>
        <w:t xml:space="preserve"> of your document, appearing after the commentary</w:t>
      </w:r>
    </w:p>
    <w:p w14:paraId="306CA321" w14:textId="77777777" w:rsidR="00D14BC4" w:rsidRDefault="00000000">
      <w:pPr>
        <w:pStyle w:val="Lista"/>
        <w:rPr>
          <w:rFonts w:ascii="Arial" w:hAnsi="Arial" w:cs="Arial"/>
        </w:rPr>
      </w:pPr>
      <w:r>
        <w:t>all citations in all parts of the bibliography should include page ranges only if the publication is not entirely or mostly about the text being edited</w:t>
      </w:r>
    </w:p>
    <w:p w14:paraId="52BAF27E" w14:textId="77777777" w:rsidR="00D14BC4" w:rsidRDefault="00000000">
      <w:pPr>
        <w:pStyle w:val="Lista2"/>
        <w:rPr>
          <w:rFonts w:ascii="Arial" w:hAnsi="Arial" w:cs="Arial"/>
        </w:rPr>
      </w:pPr>
      <w:r>
        <w:t>for instance, when citing a journal article primarily concerned with the text, refer to the article as a whole and not specifically to the page range containing the edited text</w:t>
      </w:r>
    </w:p>
    <w:p w14:paraId="68F5ACE1" w14:textId="77777777" w:rsidR="00D14BC4" w:rsidRDefault="00000000">
      <w:pPr>
        <w:pStyle w:val="Cmsor3"/>
      </w:pPr>
      <w:bookmarkStart w:id="854" w:name="_hp16ctxmuxyv" w:colFirst="0" w:colLast="0"/>
      <w:bookmarkStart w:id="855" w:name="_Ref63676627"/>
      <w:bookmarkStart w:id="856" w:name="_Toc183083917"/>
      <w:bookmarkEnd w:id="854"/>
      <w:r>
        <w:t>The structured bibliography</w:t>
      </w:r>
      <w:bookmarkEnd w:id="855"/>
      <w:bookmarkEnd w:id="856"/>
    </w:p>
    <w:p w14:paraId="33F61D2A" w14:textId="77777777" w:rsidR="00D14BC4" w:rsidRDefault="00000000">
      <w:pPr>
        <w:pStyle w:val="Lista"/>
      </w:pPr>
      <w:r>
        <w:t>the structured bibliography will be divided in our editions into two sections, a primary and a secondary bibliography</w:t>
      </w:r>
    </w:p>
    <w:p w14:paraId="03C99D8B" w14:textId="77777777" w:rsidR="00D14BC4" w:rsidRDefault="00000000">
      <w:pPr>
        <w:pStyle w:val="Lista"/>
      </w:pPr>
      <w:r>
        <w:t>the primary bibliography shall include only independent integral editions</w:t>
      </w:r>
    </w:p>
    <w:p w14:paraId="68AD8355" w14:textId="77777777" w:rsidR="00D14BC4" w:rsidRDefault="00000000">
      <w:pPr>
        <w:pStyle w:val="Lista"/>
      </w:pPr>
      <w:r>
        <w:t>the secondary bibliography shall contain all other publications relevant to the inscription, such as</w:t>
      </w:r>
    </w:p>
    <w:p w14:paraId="639449AA" w14:textId="77777777" w:rsidR="00D14BC4" w:rsidRDefault="00000000">
      <w:pPr>
        <w:pStyle w:val="Lista2"/>
      </w:pPr>
      <w:r>
        <w:t xml:space="preserve">re-publications of previous editions </w:t>
      </w:r>
      <w:r>
        <w:rPr>
          <w:noProof/>
        </w:rPr>
        <w:t>(</w:t>
      </w:r>
      <w:r>
        <w:t>without new insights)</w:t>
      </w:r>
    </w:p>
    <w:p w14:paraId="4ADAED47" w14:textId="77777777" w:rsidR="00D14BC4" w:rsidRDefault="00000000">
      <w:pPr>
        <w:pStyle w:val="Lista2"/>
      </w:pPr>
      <w:r>
        <w:t xml:space="preserve">reports </w:t>
      </w:r>
      <w:r>
        <w:rPr>
          <w:noProof/>
        </w:rPr>
        <w:t>(</w:t>
      </w:r>
      <w:r>
        <w:t>ARIE, etc.)</w:t>
      </w:r>
    </w:p>
    <w:p w14:paraId="4BCD938F" w14:textId="77777777" w:rsidR="00D14BC4" w:rsidRDefault="00000000">
      <w:pPr>
        <w:pStyle w:val="Lista2"/>
      </w:pPr>
      <w:r>
        <w:t>partial readings or translations</w:t>
      </w:r>
    </w:p>
    <w:p w14:paraId="28A2BBD4" w14:textId="77777777" w:rsidR="00D14BC4" w:rsidRDefault="00000000">
      <w:pPr>
        <w:pStyle w:val="Lista2"/>
      </w:pPr>
      <w:r>
        <w:t>descriptions/discussions of the inscription’s content, the support, specific readings, etc.</w:t>
      </w:r>
    </w:p>
    <w:p w14:paraId="060C768E" w14:textId="77777777" w:rsidR="00D14BC4" w:rsidRDefault="00000000">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14:paraId="272CE474" w14:textId="77777777" w:rsidR="00D14BC4" w:rsidRDefault="00000000">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14:paraId="0044F8D5" w14:textId="77777777" w:rsidR="00D14BC4" w:rsidRDefault="00000000">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14:paraId="710AA9D1" w14:textId="77777777" w:rsidR="00D14BC4" w:rsidRDefault="00000000">
      <w:pPr>
        <w:pStyle w:val="Lista"/>
      </w:pPr>
      <w:r>
        <w:t>these lists will be populated automatically from your metadata spreadsheets, but will require your attention on the following points:</w:t>
      </w:r>
    </w:p>
    <w:p w14:paraId="412197BC" w14:textId="77777777" w:rsidR="00D14BC4" w:rsidRDefault="00000000">
      <w:pPr>
        <w:pStyle w:val="Lista2"/>
      </w:pPr>
      <w:r>
        <w:t>check them and correct where necessary</w:t>
      </w:r>
    </w:p>
    <w:p w14:paraId="40C6E33C" w14:textId="77777777" w:rsidR="00D14BC4" w:rsidRDefault="00000000">
      <w:pPr>
        <w:pStyle w:val="Lista2"/>
      </w:pPr>
      <w:r>
        <w:t>arrange them in an alphabetical order</w:t>
      </w:r>
    </w:p>
    <w:p w14:paraId="290849C4" w14:textId="77777777" w:rsidR="00D14BC4" w:rsidRDefault="00000000">
      <w:pPr>
        <w:pStyle w:val="Cmsor3"/>
      </w:pPr>
      <w:bookmarkStart w:id="857" w:name="_80cu70li1mlm" w:colFirst="0" w:colLast="0"/>
      <w:bookmarkStart w:id="858" w:name="_Ref43989610"/>
      <w:bookmarkStart w:id="859" w:name="_Toc183083918"/>
      <w:bookmarkEnd w:id="857"/>
      <w:r>
        <w:t>Bibliographic sigla</w:t>
      </w:r>
      <w:bookmarkEnd w:id="858"/>
      <w:bookmarkEnd w:id="859"/>
    </w:p>
    <w:p w14:paraId="3E02BD4B" w14:textId="77777777" w:rsidR="00D14BC4" w:rsidRDefault="00000000">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14:paraId="0A24BEF7" w14:textId="77777777" w:rsidR="00D14BC4" w:rsidRDefault="00000000">
      <w:pPr>
        <w:pStyle w:val="Lista2"/>
      </w:pPr>
      <w:r>
        <w:lastRenderedPageBreak/>
        <w:t>this applies regardless of whether the full citation is in your primary bibliography or the secondary one</w:t>
      </w:r>
    </w:p>
    <w:p w14:paraId="3EBEBF9B" w14:textId="77777777" w:rsidR="00D14BC4" w:rsidRDefault="00000000">
      <w:pPr>
        <w:pStyle w:val="Lista"/>
      </w:pPr>
      <w:r>
        <w:t xml:space="preserve">encode the siglum as the attribute </w:t>
      </w:r>
      <w:r>
        <w:rPr>
          <w:rStyle w:val="Codeattribute"/>
        </w:rPr>
        <w:t>@n</w:t>
      </w:r>
      <w:r>
        <w:t xml:space="preserve"> on the relevant </w:t>
      </w:r>
      <w:r>
        <w:rPr>
          <w:rStyle w:val="Code"/>
        </w:rPr>
        <w:t>&lt;bibl&gt;</w:t>
      </w:r>
      <w:r>
        <w:t xml:space="preserve"> item</w:t>
      </w:r>
    </w:p>
    <w:p w14:paraId="36C967CA" w14:textId="77777777" w:rsidR="00D14BC4" w:rsidRDefault="00000000">
      <w:pPr>
        <w:pStyle w:val="Lista"/>
      </w:pPr>
      <w:r>
        <w:t>sigla should be kept as short and simple as feasible provided that they are unique within an XML document and reasonably straightforward for the reader to understand</w:t>
      </w:r>
    </w:p>
    <w:p w14:paraId="679F78FC" w14:textId="77777777" w:rsidR="00D14BC4" w:rsidRDefault="00000000">
      <w:pPr>
        <w:pStyle w:val="Lista2"/>
      </w:pPr>
      <w:r>
        <w:t>for the sake of clarity, letters of the English alphabet and numbers are preferred in sigla, but symbol characters and letters with diacritics may be used whenever you feel they are necessary</w:t>
      </w:r>
    </w:p>
    <w:p w14:paraId="6BF15C1F" w14:textId="77777777" w:rsidR="00D14BC4" w:rsidRDefault="00000000">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14:paraId="256805C7" w14:textId="77777777" w:rsidR="00D14BC4" w:rsidRDefault="00000000">
      <w:pPr>
        <w:pStyle w:val="Lista3"/>
      </w:pPr>
      <w:r>
        <w:t xml:space="preserve">the character </w:t>
      </w:r>
      <w:r>
        <w:rPr>
          <w:rStyle w:val="Codetext"/>
        </w:rPr>
        <w:t>+</w:t>
      </w:r>
      <w:r>
        <w:t xml:space="preserve"> will be transformed to “&amp;” in the display of sigla, and is recommended for the sigla of multi-author editions</w:t>
      </w:r>
    </w:p>
    <w:p w14:paraId="22B26827" w14:textId="77777777" w:rsidR="00D14BC4" w:rsidRDefault="00000000">
      <w:pPr>
        <w:pStyle w:val="Lista"/>
      </w:pPr>
      <w:r>
        <w:t>here follow some guidelines for creating sigla, but feel free to deviate from these whenever you feel you have good reason to</w:t>
      </w:r>
    </w:p>
    <w:p w14:paraId="3152773C" w14:textId="77777777" w:rsidR="00D14BC4" w:rsidRDefault="00000000">
      <w:pPr>
        <w:pStyle w:val="Lista2"/>
      </w:pPr>
      <w:r>
        <w:t>generally, use only the initial of the surname of the author</w:t>
      </w:r>
    </w:p>
    <w:p w14:paraId="43B5152F" w14:textId="77777777" w:rsidR="00D14BC4" w:rsidRDefault="00000000">
      <w:pPr>
        <w:pStyle w:val="Lista3"/>
      </w:pPr>
      <w:r>
        <w:t>e.g. “F” for “Fleet”</w:t>
      </w:r>
    </w:p>
    <w:p w14:paraId="14FA847E" w14:textId="77777777" w:rsidR="00D14BC4" w:rsidRDefault="00000000">
      <w:pPr>
        <w:pStyle w:val="Lista2"/>
      </w:pPr>
      <w:r>
        <w:t>for names beginning with Sh, Ch and aspirates, use only the first initial unless you find this disturbing</w:t>
      </w:r>
    </w:p>
    <w:p w14:paraId="69B99622" w14:textId="77777777" w:rsidR="00D14BC4" w:rsidRDefault="00000000">
      <w:pPr>
        <w:pStyle w:val="Lista3"/>
      </w:pPr>
      <w:r>
        <w:t>e.g. “C” for “Chhabra”</w:t>
      </w:r>
    </w:p>
    <w:p w14:paraId="0FC197AE" w14:textId="77777777" w:rsidR="00D14BC4" w:rsidRDefault="00000000">
      <w:pPr>
        <w:pStyle w:val="Lista2"/>
      </w:pPr>
      <w:r>
        <w:t>for publications with more than one author, use the initial of the surname of each author</w:t>
      </w:r>
    </w:p>
    <w:p w14:paraId="10E4B552" w14:textId="77777777" w:rsidR="00D14BC4" w:rsidRDefault="00000000">
      <w:pPr>
        <w:pStyle w:val="Lista3"/>
      </w:pPr>
      <w:r>
        <w:t>it is recommended that you use a + sign between these initials, which will be rendered in display as an &amp; sign</w:t>
      </w:r>
    </w:p>
    <w:p w14:paraId="310CCCBA" w14:textId="77777777" w:rsidR="00D14BC4" w:rsidRDefault="00000000">
      <w:pPr>
        <w:pStyle w:val="Lista3"/>
      </w:pPr>
      <w:r>
        <w:t>e.g. “S+G” for “Sircar and Gai”, displayed as “S&amp;G”</w:t>
      </w:r>
    </w:p>
    <w:p w14:paraId="5316CF6A" w14:textId="77777777" w:rsidR="00D14BC4" w:rsidRDefault="00000000">
      <w:pPr>
        <w:pStyle w:val="Lista2"/>
      </w:pPr>
      <w:r>
        <w:t>feel free to use more than one initial whenever you find this desirable</w:t>
      </w:r>
    </w:p>
    <w:p w14:paraId="2D1FF92A" w14:textId="77777777" w:rsidR="00D14BC4" w:rsidRDefault="00000000">
      <w:pPr>
        <w:pStyle w:val="Lista2"/>
      </w:pPr>
      <w:r>
        <w:t>additional initials are required (instead of optional) when this serves the purpose of disambiguation</w:t>
      </w:r>
    </w:p>
    <w:p w14:paraId="3EA68A10" w14:textId="77777777" w:rsidR="00D14BC4" w:rsidRDefault="00000000">
      <w:pPr>
        <w:pStyle w:val="Lista3"/>
      </w:pPr>
      <w:r>
        <w:t>e.g. “DRB” and “RGB” to distinguish “Devadatta Ramakrishna Bhandarkar” from “Ramakrishna Gopal Bhandarkar”</w:t>
      </w:r>
    </w:p>
    <w:p w14:paraId="160B5E6F" w14:textId="77777777" w:rsidR="00D14BC4" w:rsidRDefault="00000000">
      <w:pPr>
        <w:pStyle w:val="Lista3"/>
      </w:pPr>
      <w:r>
        <w:t>if initials are not sufficient for disambiguation, include part or whole of the authors’ last names in sigla, as most practicable</w:t>
      </w:r>
    </w:p>
    <w:p w14:paraId="4D327AE6" w14:textId="77777777" w:rsidR="00D14BC4" w:rsidRDefault="00000000">
      <w:pPr>
        <w:pStyle w:val="Lista2"/>
      </w:pPr>
      <w:r>
        <w:t>should you need sigla for two or more publications of a single author (or the same combination of authors), add disambiguation to the sigla in the form of a serial number (e.g. “C1”, “C2”) or the year of publication (e.g. “C1911”, “C1913”)</w:t>
      </w:r>
    </w:p>
    <w:p w14:paraId="24A1BAB3" w14:textId="77777777" w:rsidR="00D14BC4" w:rsidRDefault="00000000">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6B842324" w14:textId="77777777" w:rsidR="00D14BC4" w:rsidRDefault="00D14BC4"/>
    <w:tbl>
      <w:tblPr>
        <w:tblStyle w:val="CodeSampleTable"/>
        <w:tblW w:w="5000" w:type="pct"/>
        <w:tblLook w:val="04A0" w:firstRow="1" w:lastRow="0" w:firstColumn="1" w:lastColumn="0" w:noHBand="0" w:noVBand="1"/>
      </w:tblPr>
      <w:tblGrid>
        <w:gridCol w:w="9628"/>
      </w:tblGrid>
      <w:tr w:rsidR="00D14BC4" w14:paraId="3EF0C3A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7450C2C" w14:textId="77777777" w:rsidR="00D14BC4" w:rsidRDefault="00000000">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rsidR="00D14BC4" w14:paraId="282E5CB8" w14:textId="77777777" w:rsidTr="00D14BC4">
        <w:tc>
          <w:tcPr>
            <w:tcW w:w="5000" w:type="pct"/>
          </w:tcPr>
          <w:p w14:paraId="358DFAEA" w14:textId="77777777" w:rsidR="00D14BC4" w:rsidRDefault="00000000">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14:paraId="22DFAD6A" w14:textId="77777777" w:rsidR="00D14BC4" w:rsidRDefault="00000000">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14:paraId="7A0C7D24" w14:textId="77777777" w:rsidR="00D14BC4"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14:paraId="4C29D2C7" w14:textId="77777777" w:rsidR="00D14BC4"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14:paraId="7B87EA24" w14:textId="77777777" w:rsidR="00D14BC4" w:rsidRDefault="00000000">
            <w:pPr>
              <w:pStyle w:val="CodeParagraph"/>
              <w:rPr>
                <w:rFonts w:ascii="Consolas" w:hAnsi="Consolas" w:cs="Consolas"/>
                <w:noProof/>
                <w:color w:val="002060"/>
                <w:shd w:val="clear" w:color="auto" w:fill="F2F2F2" w:themeFill="background1" w:themeFillShade="F2"/>
              </w:rPr>
            </w:pPr>
            <w:r>
              <w:rPr>
                <w:rStyle w:val="Code"/>
              </w:rPr>
              <w:t>&lt;/bibl&gt;</w:t>
            </w:r>
          </w:p>
        </w:tc>
      </w:tr>
    </w:tbl>
    <w:p w14:paraId="15A7B937" w14:textId="77777777" w:rsidR="00D14BC4" w:rsidRDefault="00D14BC4">
      <w:bookmarkStart w:id="860" w:name="_mjrrg3ve8nta" w:colFirst="0" w:colLast="0"/>
      <w:bookmarkEnd w:id="860"/>
    </w:p>
    <w:tbl>
      <w:tblPr>
        <w:tblStyle w:val="CodeSampleTable"/>
        <w:tblW w:w="5000" w:type="pct"/>
        <w:tblLook w:val="04A0" w:firstRow="1" w:lastRow="0" w:firstColumn="1" w:lastColumn="0" w:noHBand="0" w:noVBand="1"/>
      </w:tblPr>
      <w:tblGrid>
        <w:gridCol w:w="9628"/>
      </w:tblGrid>
      <w:tr w:rsidR="00D14BC4" w14:paraId="6BA2273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E793990" w14:textId="77777777" w:rsidR="00D14BC4" w:rsidRDefault="00000000">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rsidR="00D14BC4" w14:paraId="4C094797" w14:textId="77777777" w:rsidTr="00D14BC4">
        <w:tc>
          <w:tcPr>
            <w:tcW w:w="5000" w:type="pct"/>
          </w:tcPr>
          <w:p w14:paraId="46C699DB" w14:textId="77777777" w:rsidR="00D14BC4" w:rsidRDefault="00000000">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14:paraId="1B0C4E50" w14:textId="77777777" w:rsidR="00D14BC4" w:rsidRDefault="00000000">
      <w:pPr>
        <w:pStyle w:val="Cmsor3"/>
      </w:pPr>
      <w:bookmarkStart w:id="861" w:name="_Ref63676587"/>
      <w:bookmarkStart w:id="862" w:name="_Toc183083919"/>
      <w:r>
        <w:t>The epigraphic lemma</w:t>
      </w:r>
      <w:bookmarkEnd w:id="861"/>
      <w:bookmarkEnd w:id="862"/>
    </w:p>
    <w:p w14:paraId="42252077" w14:textId="77777777" w:rsidR="00D14BC4" w:rsidRDefault="00000000">
      <w:pPr>
        <w:pStyle w:val="Lista"/>
      </w:pPr>
      <w:r>
        <w:t>in addition to the structured bibliographies, you will need to create an epigraphic lemma</w:t>
      </w:r>
    </w:p>
    <w:p w14:paraId="255B410F" w14:textId="77777777" w:rsidR="00D14BC4" w:rsidRDefault="00000000">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14:paraId="38DBAF65" w14:textId="77777777" w:rsidR="00D14BC4" w:rsidRDefault="00000000">
      <w:pPr>
        <w:pStyle w:val="Lista2"/>
      </w:pPr>
      <w:r>
        <w:lastRenderedPageBreak/>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14:paraId="5EE49273" w14:textId="77777777" w:rsidR="00D14BC4" w:rsidRDefault="00000000">
      <w:pPr>
        <w:pStyle w:val="Lista3"/>
      </w:pPr>
      <w:r>
        <w:t>these can be copied and pasted from the structured bibliography, then edited as needed and expanded with explanatory text</w:t>
      </w:r>
    </w:p>
    <w:p w14:paraId="01D3410A" w14:textId="77777777" w:rsidR="00D14BC4" w:rsidRDefault="00000000">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14:paraId="2072C865" w14:textId="77777777" w:rsidR="00D14BC4" w:rsidRDefault="00000000">
      <w:pPr>
        <w:pStyle w:val="Lista"/>
      </w:pPr>
      <w:r>
        <w:t>the epigraphic lemma should mostly consist of items of the primary bibliography, but early reports, facsimiles and translations without an accompanying edition may also be mentioned here</w:t>
      </w:r>
    </w:p>
    <w:p w14:paraId="6E7E812A" w14:textId="77777777" w:rsidR="00D14BC4" w:rsidRDefault="00000000">
      <w:pPr>
        <w:pStyle w:val="Lista"/>
      </w:pPr>
      <w:r>
        <w:t>it is recommended that you present the principal publications in ascending chronological order up to the one that most immediately precedes the present edition</w:t>
      </w:r>
    </w:p>
    <w:p w14:paraId="062E1B20" w14:textId="77777777" w:rsidR="00D14BC4" w:rsidRDefault="00000000">
      <w:pPr>
        <w:pStyle w:val="Lista"/>
      </w:pPr>
      <w:r>
        <w:t>each item referred to should be accompanied by brief information on why each bibliographic item is relevant and on whether it includes an edition, a facsimile or a translation of the text</w:t>
      </w:r>
    </w:p>
    <w:p w14:paraId="31D35FA3" w14:textId="77777777" w:rsidR="00D14BC4" w:rsidRDefault="00000000">
      <w:pPr>
        <w:pStyle w:val="Lista2"/>
      </w:pPr>
      <w:r>
        <w:t>for any publication that includes visual documentation, give a full account of such documentation in the epigraphic lemma (reproduction method, print quality, missing parts, etc.)</w:t>
      </w:r>
    </w:p>
    <w:p w14:paraId="1508AEDC" w14:textId="77777777" w:rsidR="00D14BC4" w:rsidRDefault="00000000">
      <w:pPr>
        <w:pStyle w:val="Lista"/>
      </w:pPr>
      <w:r>
        <w:t>if it is known from a publication, or if you are the author of the present edition, include a brief statement of the principal visual documentation on which an edition was based</w:t>
      </w:r>
    </w:p>
    <w:p w14:paraId="0928DBB5" w14:textId="77777777" w:rsidR="00D14BC4" w:rsidRDefault="00000000">
      <w:pPr>
        <w:pStyle w:val="Lista"/>
      </w:pPr>
      <w:r>
        <w:t>note that you must identify the author of the present edition in the epigraphic lemma, even if no previous publication exists</w:t>
      </w:r>
    </w:p>
    <w:p w14:paraId="7F81618D" w14:textId="77777777" w:rsidR="00D14BC4" w:rsidRDefault="00000000">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14:paraId="21886446" w14:textId="77777777" w:rsidR="00D14BC4" w:rsidRDefault="00000000">
      <w:pPr>
        <w:pStyle w:val="Cmsor3"/>
      </w:pPr>
      <w:bookmarkStart w:id="863" w:name="_v37b3rvxgvz" w:colFirst="0" w:colLast="0"/>
      <w:bookmarkStart w:id="864" w:name="_Toc183083920"/>
      <w:bookmarkEnd w:id="863"/>
      <w:r>
        <w:t>Full markup example for the bibliography</w:t>
      </w:r>
      <w:bookmarkEnd w:id="864"/>
    </w:p>
    <w:tbl>
      <w:tblPr>
        <w:tblStyle w:val="CodeSampleTable"/>
        <w:tblW w:w="5000" w:type="pct"/>
        <w:tblLook w:val="04A0" w:firstRow="1" w:lastRow="0" w:firstColumn="1" w:lastColumn="0" w:noHBand="0" w:noVBand="1"/>
      </w:tblPr>
      <w:tblGrid>
        <w:gridCol w:w="9628"/>
      </w:tblGrid>
      <w:tr w:rsidR="00D14BC4" w14:paraId="05674CCD"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87B8343" w14:textId="77777777" w:rsidR="00D14BC4" w:rsidRDefault="00000000">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rsidR="00D14BC4" w14:paraId="7ED2A5FC" w14:textId="77777777" w:rsidTr="00D14BC4">
        <w:tc>
          <w:tcPr>
            <w:tcW w:w="5000" w:type="pct"/>
          </w:tcPr>
          <w:p w14:paraId="66FA156F" w14:textId="77777777" w:rsidR="00D14BC4" w:rsidRDefault="00000000">
            <w:pPr>
              <w:pStyle w:val="CodeParagraph"/>
            </w:pPr>
            <w:r>
              <w:rPr>
                <w:rStyle w:val="Code"/>
              </w:rPr>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14:paraId="23152FAC" w14:textId="77777777" w:rsidR="00D14BC4" w:rsidRDefault="00000000">
            <w:pPr>
              <w:pStyle w:val="CodeParagraph"/>
            </w:pPr>
            <w:r>
              <w:rPr>
                <w:rStyle w:val="Codetext"/>
              </w:rPr>
              <w:t xml:space="preserve">  </w:t>
            </w:r>
            <w:r>
              <w:rPr>
                <w:rStyle w:val="Code"/>
              </w:rPr>
              <w:t>&lt;/listBibl&gt;</w:t>
            </w:r>
            <w:r>
              <w:rPr>
                <w:rStyle w:val="Codetext"/>
              </w:rPr>
              <w:br/>
            </w:r>
            <w:r>
              <w:rPr>
                <w:rStyle w:val="Code"/>
              </w:rPr>
              <w:t>&lt;/div&gt;</w:t>
            </w:r>
          </w:p>
        </w:tc>
      </w:tr>
    </w:tbl>
    <w:p w14:paraId="72369FD7" w14:textId="77777777" w:rsidR="00D14BC4" w:rsidRDefault="00D14BC4"/>
    <w:p w14:paraId="349EFF81" w14:textId="77777777" w:rsidR="00D14BC4" w:rsidRDefault="00000000">
      <w:pPr>
        <w:pStyle w:val="Cmsor1"/>
      </w:pPr>
      <w:bookmarkStart w:id="865" w:name="_s2c4wh2r29fy" w:colFirst="0" w:colLast="0"/>
      <w:bookmarkStart w:id="866" w:name="_Ref43990225"/>
      <w:bookmarkStart w:id="867" w:name="_Toc183083921"/>
      <w:bookmarkEnd w:id="865"/>
      <w:r>
        <w:lastRenderedPageBreak/>
        <w:t>Globally available markup outside the edition</w:t>
      </w:r>
      <w:bookmarkEnd w:id="866"/>
      <w:bookmarkEnd w:id="867"/>
    </w:p>
    <w:p w14:paraId="52BCD034" w14:textId="77777777" w:rsidR="00D14BC4" w:rsidRDefault="00000000">
      <w:pPr>
        <w:pStyle w:val="Cmsor2"/>
      </w:pPr>
      <w:bookmarkStart w:id="868" w:name="_vn3bfilgag1u" w:colFirst="0" w:colLast="0"/>
      <w:bookmarkStart w:id="869" w:name="_Ref43990337"/>
      <w:bookmarkStart w:id="870" w:name="_Toc183083922"/>
      <w:bookmarkEnd w:id="868"/>
      <w:r>
        <w:t>Editorial markup outside the edition</w:t>
      </w:r>
      <w:bookmarkEnd w:id="869"/>
      <w:bookmarkEnd w:id="870"/>
    </w:p>
    <w:p w14:paraId="308C3AA6" w14:textId="77777777" w:rsidR="00D14BC4" w:rsidRDefault="00000000">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14:paraId="0EB2D164" w14:textId="77777777" w:rsidR="00D14BC4" w:rsidRDefault="00000000">
      <w:pPr>
        <w:pStyle w:val="Lista"/>
      </w:pPr>
      <w:r>
        <w:t>when citing something from the text edited in your file or from another text, it is generally recommended that you omit editorial markup from that citation</w:t>
      </w:r>
    </w:p>
    <w:p w14:paraId="7D17B00F" w14:textId="77777777" w:rsidR="00D14BC4" w:rsidRDefault="00000000">
      <w:pPr>
        <w:pStyle w:val="Lista"/>
      </w:pPr>
      <w:r>
        <w:t>however, sometimes you may deem it essential to cite a diplomatic reading with all its intricacies, particularly</w:t>
      </w:r>
    </w:p>
    <w:p w14:paraId="10CA1B46" w14:textId="77777777" w:rsidR="00D14BC4" w:rsidRDefault="00000000">
      <w:pPr>
        <w:pStyle w:val="Lista2"/>
      </w:pPr>
      <w:r>
        <w:t>in a note or commentary section discussing the editorial difficulties connected to a reading, or</w:t>
      </w:r>
    </w:p>
    <w:p w14:paraId="34850E98" w14:textId="77777777" w:rsidR="00D14BC4" w:rsidRDefault="00000000">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14:paraId="6F8D9F9A" w14:textId="77777777" w:rsidR="00D14BC4" w:rsidRDefault="00000000">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14:paraId="2730D49A" w14:textId="77777777" w:rsidR="00D14BC4" w:rsidRDefault="00000000">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14:paraId="1758E2F4" w14:textId="77777777" w:rsidR="00D14BC4" w:rsidRDefault="00000000">
      <w:pPr>
        <w:pStyle w:val="Lista3"/>
      </w:pPr>
      <w:r>
        <w:t>to reduce code clutter, feel free to remove all attributes from these elements</w:t>
      </w:r>
    </w:p>
    <w:p w14:paraId="4807574C" w14:textId="77777777" w:rsidR="00D14BC4" w:rsidRDefault="00000000">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14:paraId="5CACE256" w14:textId="77777777" w:rsidR="00D14BC4" w:rsidRDefault="00000000">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14:paraId="6F73F460" w14:textId="77777777" w:rsidR="00D14BC4" w:rsidRDefault="00000000">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14:paraId="4E72FFBC" w14:textId="77777777" w:rsidR="00D14BC4" w:rsidRDefault="00000000">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14:paraId="2CC9A8B0" w14:textId="77777777" w:rsidR="00D14BC4" w:rsidRDefault="00000000">
      <w:pPr>
        <w:pStyle w:val="Lista"/>
      </w:pPr>
      <w:r>
        <w:t>when citing primary text with editorial markup as above, keep in mind that</w:t>
      </w:r>
    </w:p>
    <w:p w14:paraId="4F593629" w14:textId="77777777" w:rsidR="00D14BC4" w:rsidRDefault="00000000">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14:paraId="2C7FB503" w14:textId="77777777" w:rsidR="00D14BC4" w:rsidRDefault="00000000">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14:paraId="3A500011" w14:textId="77777777" w:rsidR="00D14BC4" w:rsidRDefault="00000000">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14:paraId="2A1F6D0F" w14:textId="77777777" w:rsidR="00D14BC4" w:rsidRDefault="00000000">
      <w:pPr>
        <w:pStyle w:val="Lista3"/>
      </w:pPr>
      <w:r>
        <w:t>add the start-tag for retained markup commencing before and ending inside your citation</w:t>
      </w:r>
    </w:p>
    <w:p w14:paraId="12A7ACF9" w14:textId="77777777" w:rsidR="00D14BC4" w:rsidRDefault="00000000">
      <w:pPr>
        <w:pStyle w:val="Lista3"/>
      </w:pPr>
      <w:r>
        <w:t>add the end-tag for retained markup commencing inside your citation and ending after it</w:t>
      </w:r>
    </w:p>
    <w:p w14:paraId="45A37BBD" w14:textId="77777777" w:rsidR="00D14BC4" w:rsidRDefault="00000000">
      <w:pPr>
        <w:pStyle w:val="Lista3"/>
      </w:pPr>
      <w:r>
        <w:t>add start and end-tags for a citation snipped from within a longer stretch of phrase-level markup</w:t>
      </w:r>
    </w:p>
    <w:p w14:paraId="2BCECCBD" w14:textId="77777777" w:rsidR="00D14BC4" w:rsidRDefault="00000000">
      <w:pPr>
        <w:pStyle w:val="Cmsor2"/>
      </w:pPr>
      <w:bookmarkStart w:id="871" w:name="_a0ie3m4iw2wx" w:colFirst="0" w:colLast="0"/>
      <w:bookmarkStart w:id="872" w:name="_Toc183083923"/>
      <w:bookmarkEnd w:id="871"/>
      <w:r>
        <w:t>Formatting</w:t>
      </w:r>
      <w:bookmarkEnd w:id="872"/>
    </w:p>
    <w:p w14:paraId="379148A6" w14:textId="77777777" w:rsidR="00D14BC4" w:rsidRDefault="00000000">
      <w:pPr>
        <w:pStyle w:val="Cmsor3"/>
      </w:pPr>
      <w:bookmarkStart w:id="873" w:name="_79u3x92o5v7r" w:colFirst="0" w:colLast="0"/>
      <w:bookmarkStart w:id="874" w:name="_Toc183083924"/>
      <w:bookmarkEnd w:id="873"/>
      <w:r>
        <w:t>Character formatting</w:t>
      </w:r>
      <w:bookmarkEnd w:id="874"/>
    </w:p>
    <w:p w14:paraId="5B9CE7E9" w14:textId="77777777" w:rsidR="00D14BC4" w:rsidRDefault="00000000">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14:paraId="2D79CD28" w14:textId="77777777" w:rsidR="00D14BC4" w:rsidRDefault="00000000">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14:paraId="34C04682" w14:textId="77777777" w:rsidR="00D14BC4" w:rsidRDefault="00000000">
      <w:pPr>
        <w:pStyle w:val="Lista"/>
      </w:pPr>
      <w:r>
        <w:t>that said, you may occasionally find it useful to encode simple formatting instructions without any specific semantic classification</w:t>
      </w:r>
    </w:p>
    <w:p w14:paraId="4F5DADEF" w14:textId="77777777" w:rsidR="00D14BC4" w:rsidRDefault="00000000">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14:paraId="57E69951" w14:textId="77777777" w:rsidR="00D14BC4" w:rsidRDefault="00000000">
      <w:pPr>
        <w:pStyle w:val="Lista2"/>
      </w:pPr>
      <w:r>
        <w:rPr>
          <w:rStyle w:val="Codevalue"/>
        </w:rPr>
        <w:lastRenderedPageBreak/>
        <w:t>"italic"</w:t>
      </w:r>
    </w:p>
    <w:p w14:paraId="44949D0E" w14:textId="77777777" w:rsidR="00D14BC4" w:rsidRDefault="00000000">
      <w:pPr>
        <w:pStyle w:val="Lista2"/>
      </w:pPr>
      <w:r>
        <w:rPr>
          <w:rStyle w:val="Codevalue"/>
        </w:rPr>
        <w:t>"bold"</w:t>
      </w:r>
    </w:p>
    <w:p w14:paraId="1459F9C1" w14:textId="77777777" w:rsidR="00D14BC4" w:rsidRDefault="00000000">
      <w:pPr>
        <w:pStyle w:val="Lista2"/>
      </w:pPr>
      <w:r>
        <w:rPr>
          <w:rStyle w:val="Codevalue"/>
        </w:rPr>
        <w:t>"subscript"</w:t>
      </w:r>
    </w:p>
    <w:p w14:paraId="5ACF2885" w14:textId="77777777" w:rsidR="00D14BC4" w:rsidRDefault="00000000">
      <w:pPr>
        <w:pStyle w:val="Lista2"/>
      </w:pPr>
      <w:r>
        <w:rPr>
          <w:rStyle w:val="Codevalue"/>
        </w:rPr>
        <w:t>"superscript"</w:t>
      </w:r>
    </w:p>
    <w:p w14:paraId="58525420" w14:textId="77777777" w:rsidR="00D14BC4" w:rsidRDefault="00000000">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14:paraId="69723959" w14:textId="77777777" w:rsidR="00D14BC4" w:rsidRDefault="00000000">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14:paraId="5E0EF07C" w14:textId="77777777" w:rsidR="00D14BC4" w:rsidRDefault="00000000">
      <w:pPr>
        <w:pStyle w:val="Cmsor3"/>
      </w:pPr>
      <w:bookmarkStart w:id="875" w:name="_w8m7jrrw5g8k" w:colFirst="0" w:colLast="0"/>
      <w:bookmarkStart w:id="876" w:name="_Ref56419954"/>
      <w:bookmarkStart w:id="877" w:name="_Toc183083925"/>
      <w:bookmarkEnd w:id="875"/>
      <w:r>
        <w:t>Lists</w:t>
      </w:r>
      <w:bookmarkEnd w:id="876"/>
      <w:bookmarkEnd w:id="877"/>
    </w:p>
    <w:p w14:paraId="7E2CA720" w14:textId="77777777" w:rsidR="00D14BC4" w:rsidRDefault="00000000">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14:paraId="12146DEA" w14:textId="77777777" w:rsidR="00D14BC4" w:rsidRDefault="00000000">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14:paraId="34C96414" w14:textId="77777777" w:rsidR="00D14BC4" w:rsidRDefault="00000000">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14:paraId="2D112457" w14:textId="77777777" w:rsidR="00D14BC4" w:rsidRDefault="00000000">
      <w:pPr>
        <w:pStyle w:val="Lista2"/>
      </w:pPr>
      <w:r>
        <w:t xml:space="preserve">within </w:t>
      </w:r>
      <w:r>
        <w:rPr>
          <w:rStyle w:val="Code"/>
        </w:rPr>
        <w:t>&lt;list&gt;</w:t>
      </w:r>
      <w:r>
        <w:t xml:space="preserve">, create an </w:t>
      </w:r>
      <w:r>
        <w:rPr>
          <w:rStyle w:val="Code"/>
        </w:rPr>
        <w:t>&lt;item&gt;</w:t>
      </w:r>
      <w:r>
        <w:t xml:space="preserve"> element as a container for each list item</w:t>
      </w:r>
    </w:p>
    <w:p w14:paraId="05ABE59E" w14:textId="77777777" w:rsidR="00D14BC4" w:rsidRDefault="00000000">
      <w:pPr>
        <w:pStyle w:val="Lista"/>
      </w:pPr>
      <w:r>
        <w:t>at present, in addition to the plain list described above, we permit (and can display) the following list variations</w:t>
      </w:r>
    </w:p>
    <w:p w14:paraId="2E9480DE" w14:textId="77777777" w:rsidR="00D14BC4" w:rsidRDefault="00000000">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14:paraId="12208D68" w14:textId="77777777" w:rsidR="00D14BC4" w:rsidRDefault="00000000">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14:paraId="05DD9092" w14:textId="77777777" w:rsidR="00D14BC4" w:rsidRDefault="00000000">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14:paraId="1FFFF6F3" w14:textId="77777777" w:rsidR="00D14BC4" w:rsidRDefault="00000000">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14:paraId="39B18DD0" w14:textId="77777777" w:rsidR="00D14BC4" w:rsidRDefault="00000000">
      <w:pPr>
        <w:pStyle w:val="Lista2"/>
      </w:pPr>
      <w:r>
        <w:t>please contact the authors and the TEI manager if you feel this, or the use of a different flavour of list, is essential for you</w:t>
      </w:r>
    </w:p>
    <w:p w14:paraId="6B9A2D9E" w14:textId="77777777" w:rsidR="00D14BC4" w:rsidRDefault="00000000">
      <w:pPr>
        <w:pStyle w:val="Cmsor2"/>
      </w:pPr>
      <w:bookmarkStart w:id="878" w:name="_4euu8urmvkq9" w:colFirst="0" w:colLast="0"/>
      <w:bookmarkStart w:id="879" w:name="_Ref43988770"/>
      <w:bookmarkStart w:id="880" w:name="_Toc183083926"/>
      <w:bookmarkEnd w:id="878"/>
      <w:r>
        <w:t>Encoding language</w:t>
      </w:r>
      <w:bookmarkEnd w:id="879"/>
      <w:bookmarkEnd w:id="880"/>
    </w:p>
    <w:p w14:paraId="14D4E410" w14:textId="77777777" w:rsidR="00D14BC4" w:rsidRDefault="00000000">
      <w:pPr>
        <w:pStyle w:val="Cmsor3"/>
      </w:pPr>
      <w:bookmarkStart w:id="881" w:name="_wp8hx3ov5ccr" w:colFirst="0" w:colLast="0"/>
      <w:bookmarkStart w:id="882" w:name="_Ref43988969"/>
      <w:bookmarkStart w:id="883" w:name="_Toc183083927"/>
      <w:bookmarkEnd w:id="881"/>
      <w:r>
        <w:t xml:space="preserve">Tagging language with </w:t>
      </w:r>
      <w:r>
        <w:rPr>
          <w:rStyle w:val="Codeattribute"/>
        </w:rPr>
        <w:t>@xml:lang</w:t>
      </w:r>
      <w:bookmarkEnd w:id="882"/>
      <w:bookmarkEnd w:id="883"/>
    </w:p>
    <w:p w14:paraId="463DEF63" w14:textId="77777777" w:rsidR="00D14BC4" w:rsidRDefault="00000000">
      <w:pPr>
        <w:pStyle w:val="Lista"/>
      </w:pPr>
      <w:r>
        <w:t xml:space="preserve">the language of the contents of an XML element may be specified using the attribute </w:t>
      </w:r>
      <w:r>
        <w:rPr>
          <w:rStyle w:val="Codeattribute"/>
        </w:rPr>
        <w:t>@xml:lang</w:t>
      </w:r>
    </w:p>
    <w:p w14:paraId="51157DEF" w14:textId="77777777" w:rsidR="00D14BC4" w:rsidRDefault="00000000">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14:paraId="408D12EA" w14:textId="77777777" w:rsidR="00D14BC4" w:rsidRDefault="00000000">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14:paraId="7F1B73B8" w14:textId="77777777" w:rsidR="00D14BC4" w:rsidRDefault="00000000">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14:paraId="5B335C71" w14:textId="77777777" w:rsidR="00D14BC4" w:rsidRDefault="00000000">
      <w:pPr>
        <w:pStyle w:val="Lista2"/>
      </w:pPr>
      <w:r>
        <w:t xml:space="preserve">the language tag of text originally written in an Indic script and edited in Romanised transliteration shall mandatorily be suffixed with </w:t>
      </w:r>
      <w:r>
        <w:rPr>
          <w:rStyle w:val="Codevalue"/>
        </w:rPr>
        <w:t>-Latn</w:t>
      </w:r>
    </w:p>
    <w:p w14:paraId="5C6E4BF7" w14:textId="77777777" w:rsidR="00D14BC4" w:rsidRDefault="00000000">
      <w:pPr>
        <w:pStyle w:val="Lista"/>
      </w:pPr>
      <w:r>
        <w:t>language tags without a script subtag are by default assumed to be in a script typical for the language</w:t>
      </w:r>
    </w:p>
    <w:p w14:paraId="0E6538AC" w14:textId="77777777" w:rsidR="00D14BC4" w:rsidRDefault="00000000">
      <w:pPr>
        <w:pStyle w:val="Lista2"/>
      </w:pPr>
      <w:r>
        <w:t>thus, in our practice, modern languages shall be encoded without a script subtag, including</w:t>
      </w:r>
    </w:p>
    <w:p w14:paraId="5C3BCE36" w14:textId="77777777" w:rsidR="00D14BC4" w:rsidRDefault="00000000">
      <w:pPr>
        <w:pStyle w:val="Lista3"/>
      </w:pPr>
      <w:r>
        <w:t>modern languages written in some form of the Latin alphabet, such as English and French</w:t>
      </w:r>
    </w:p>
    <w:p w14:paraId="7D62E280" w14:textId="77777777" w:rsidR="00D14BC4" w:rsidRDefault="00000000">
      <w:pPr>
        <w:pStyle w:val="Lista3"/>
      </w:pPr>
      <w:r>
        <w:t>modern south and southeast Asian languages, when cited in the script typically used for that language</w:t>
      </w:r>
    </w:p>
    <w:p w14:paraId="5598567D" w14:textId="77777777" w:rsidR="00D14BC4" w:rsidRDefault="00000000">
      <w:pPr>
        <w:pStyle w:val="Lista2"/>
      </w:pPr>
      <w:r>
        <w:lastRenderedPageBreak/>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14:paraId="503ADB57" w14:textId="77777777" w:rsidR="00D14BC4" w:rsidRDefault="00000000">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14:paraId="7CFD81F4" w14:textId="77777777" w:rsidR="00D14BC4" w:rsidRDefault="00000000">
      <w:pPr>
        <w:pStyle w:val="Cmsor3"/>
      </w:pPr>
      <w:bookmarkStart w:id="884" w:name="_xs33sh2oghy" w:colFirst="0" w:colLast="0"/>
      <w:bookmarkStart w:id="885" w:name="_Ref43990600"/>
      <w:bookmarkStart w:id="886" w:name="_Toc183083928"/>
      <w:bookmarkEnd w:id="884"/>
      <w:r>
        <w:t>Tagging language in pre-existing containers</w:t>
      </w:r>
      <w:bookmarkEnd w:id="885"/>
      <w:bookmarkEnd w:id="886"/>
    </w:p>
    <w:p w14:paraId="246F5651" w14:textId="77777777" w:rsidR="00D14BC4" w:rsidRDefault="00000000">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14:paraId="5E4F31D3" w14:textId="77777777" w:rsidR="00D14BC4" w:rsidRDefault="00000000">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14:paraId="1F3741AC" w14:textId="77777777" w:rsidR="00D14BC4" w:rsidRDefault="00000000">
      <w:pPr>
        <w:pStyle w:val="Lista2"/>
      </w:pPr>
      <w:r>
        <w:t>the edition division must normally be set to the language of the original text</w:t>
      </w:r>
    </w:p>
    <w:p w14:paraId="25DF2B0B" w14:textId="77777777" w:rsidR="00D14BC4" w:rsidRDefault="00000000">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14:paraId="7D830A60" w14:textId="77777777" w:rsidR="00D14BC4" w:rsidRDefault="00000000">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14:paraId="27320CB9" w14:textId="77777777" w:rsidR="00D14BC4" w:rsidRDefault="00000000">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14:paraId="461ED4D2" w14:textId="77777777" w:rsidR="00D14BC4" w:rsidRDefault="00000000">
      <w:pPr>
        <w:pStyle w:val="Cmsor3"/>
      </w:pPr>
      <w:bookmarkStart w:id="887" w:name="_6pkkdwn5pxyn" w:colFirst="0" w:colLast="0"/>
      <w:bookmarkStart w:id="888" w:name="_Ref43986658"/>
      <w:bookmarkStart w:id="889" w:name="_Toc183083929"/>
      <w:bookmarkEnd w:id="887"/>
      <w:r>
        <w:t>Tagging foreign languages outside the edition</w:t>
      </w:r>
      <w:bookmarkEnd w:id="888"/>
      <w:bookmarkEnd w:id="889"/>
    </w:p>
    <w:p w14:paraId="27D75E4C" w14:textId="77777777" w:rsidR="00D14BC4" w:rsidRDefault="00000000">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14:paraId="0C495391" w14:textId="77777777" w:rsidR="00D14BC4" w:rsidRDefault="00000000">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14:paraId="74179FDD" w14:textId="77777777" w:rsidR="00D14BC4" w:rsidRDefault="00000000">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14:paraId="495CD859" w14:textId="77777777" w:rsidR="00D14BC4" w:rsidRDefault="00000000">
      <w:pPr>
        <w:pStyle w:val="Lista"/>
      </w:pPr>
      <w:r>
        <w:t xml:space="preserve">text in a foreign language shall be wrapped in the element </w:t>
      </w:r>
      <w:r>
        <w:rPr>
          <w:rStyle w:val="Code"/>
        </w:rPr>
        <w:t>&lt;foreign&gt;</w:t>
      </w:r>
      <w:r>
        <w:t>, and will be displayed in italics</w:t>
      </w:r>
    </w:p>
    <w:p w14:paraId="09E499F0" w14:textId="77777777" w:rsidR="00D14BC4" w:rsidRDefault="00000000">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14:paraId="21F24A3B" w14:textId="77777777" w:rsidR="00D14BC4" w:rsidRDefault="00000000">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14:paraId="67167C31" w14:textId="77777777" w:rsidR="00D14BC4" w:rsidRDefault="00000000">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14:paraId="64A75DEF" w14:textId="77777777" w:rsidR="00D14BC4" w:rsidRDefault="00000000">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14:paraId="03CB7684" w14:textId="77777777" w:rsidR="00D14BC4" w:rsidRDefault="00000000">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2F8E4D84" w14:textId="77777777" w:rsidR="00D14BC4" w:rsidRDefault="00000000">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14:paraId="01409733" w14:textId="77777777" w:rsidR="00D14BC4" w:rsidRDefault="00000000">
      <w:pPr>
        <w:pStyle w:val="Lista3"/>
      </w:pPr>
      <w:r>
        <w:t>strings of text that are not meaningful in and of themselves, such as</w:t>
      </w:r>
    </w:p>
    <w:p w14:paraId="25F535A1" w14:textId="77777777" w:rsidR="00D14BC4" w:rsidRDefault="00000000">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14:paraId="4B171A82" w14:textId="77777777" w:rsidR="00D14BC4" w:rsidRDefault="00000000">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14:paraId="5060DB55" w14:textId="77777777" w:rsidR="00D14BC4" w:rsidRDefault="00000000">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2ECB35D4" w14:textId="77777777" w:rsidR="00D14BC4" w:rsidRDefault="00000000">
      <w:pPr>
        <w:pStyle w:val="Lista2"/>
      </w:pPr>
      <w:r>
        <w:rPr>
          <w:rStyle w:val="Codeattribute"/>
        </w:rPr>
        <w:t>@xml:lang</w:t>
      </w:r>
      <w:r>
        <w:rPr>
          <w:b/>
          <w:bCs/>
        </w:rPr>
        <w:t xml:space="preserve"> is optional</w:t>
      </w:r>
      <w:r>
        <w:t xml:space="preserve"> </w:t>
      </w:r>
      <w:r>
        <w:rPr>
          <w:noProof/>
        </w:rPr>
        <w:t>(</w:t>
      </w:r>
      <w:r>
        <w:t>to be used or avoided on a case-by-case basis)</w:t>
      </w:r>
    </w:p>
    <w:p w14:paraId="44DCD9B6" w14:textId="77777777" w:rsidR="00D14BC4" w:rsidRDefault="00000000">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14:paraId="6798F0D5" w14:textId="77777777" w:rsidR="00D14BC4" w:rsidRDefault="00000000">
      <w:pPr>
        <w:pStyle w:val="Lista3"/>
      </w:pPr>
      <w:r>
        <w:t xml:space="preserve">for text cited in one of the languages of a multilingual inscription </w:t>
      </w:r>
      <w:r>
        <w:rPr>
          <w:noProof/>
        </w:rPr>
        <w:t>(</w:t>
      </w:r>
      <w:r>
        <w:t>i.e. those encoded for certain textpart divisions or smaller sections of the edition)</w:t>
      </w:r>
    </w:p>
    <w:p w14:paraId="715C13C9" w14:textId="77777777" w:rsidR="00D14BC4" w:rsidRDefault="00000000">
      <w:pPr>
        <w:pStyle w:val="Lista3"/>
      </w:pPr>
      <w:r>
        <w:lastRenderedPageBreak/>
        <w:t>for terms cited in a dictionary reference (§</w:t>
      </w:r>
      <w:r>
        <w:fldChar w:fldCharType="begin"/>
      </w:r>
      <w:r>
        <w:instrText xml:space="preserve"> REF _Ref43989849 \r \h </w:instrText>
      </w:r>
      <w:r>
        <w:fldChar w:fldCharType="separate"/>
      </w:r>
      <w:r>
        <w:t>10.4.5</w:t>
      </w:r>
      <w:r>
        <w:fldChar w:fldCharType="end"/>
      </w:r>
      <w:r>
        <w:t>)</w:t>
      </w:r>
    </w:p>
    <w:p w14:paraId="7470023F" w14:textId="77777777" w:rsidR="00D14BC4" w:rsidRDefault="00000000">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14:paraId="08133163" w14:textId="77777777" w:rsidR="00D14BC4" w:rsidRDefault="00000000">
      <w:pPr>
        <w:pStyle w:val="Lista"/>
      </w:pPr>
      <w:r>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635A583D" w14:textId="77777777" w:rsidR="00D14BC4" w:rsidRDefault="00000000">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1BF7FB9F" w14:textId="77777777" w:rsidR="00D14BC4" w:rsidRDefault="00000000">
      <w:pPr>
        <w:pStyle w:val="Cmsor2"/>
      </w:pPr>
      <w:bookmarkStart w:id="890" w:name="_yj9mfyez22i9" w:colFirst="0" w:colLast="0"/>
      <w:bookmarkStart w:id="891" w:name="_Toc183083930"/>
      <w:bookmarkEnd w:id="890"/>
      <w:r>
        <w:t>Notes, quotations and references</w:t>
      </w:r>
      <w:bookmarkEnd w:id="891"/>
    </w:p>
    <w:p w14:paraId="137CC5FA" w14:textId="77777777" w:rsidR="00D14BC4" w:rsidRDefault="00000000">
      <w:pPr>
        <w:pStyle w:val="Cmsor3"/>
      </w:pPr>
      <w:bookmarkStart w:id="892" w:name="_awz2oua7qthd" w:colFirst="0" w:colLast="0"/>
      <w:bookmarkStart w:id="893" w:name="_Ref43989684"/>
      <w:bookmarkStart w:id="894" w:name="_Toc183083931"/>
      <w:bookmarkEnd w:id="892"/>
      <w:r>
        <w:t>Encoding notes</w:t>
      </w:r>
      <w:bookmarkEnd w:id="893"/>
      <w:bookmarkEnd w:id="894"/>
    </w:p>
    <w:p w14:paraId="34C3B8AD" w14:textId="77777777" w:rsidR="00D14BC4" w:rsidRDefault="00000000">
      <w:pPr>
        <w:pStyle w:val="Lista"/>
      </w:pPr>
      <w:r>
        <w:t>in our project’s XML files, notes may only be used in the following contexts:</w:t>
      </w:r>
    </w:p>
    <w:p w14:paraId="539088CF" w14:textId="77777777" w:rsidR="00D14BC4" w:rsidRDefault="00000000">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6ADD3D5F" w14:textId="77777777" w:rsidR="00D14BC4" w:rsidRDefault="00000000">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44884CFD" w14:textId="77777777" w:rsidR="00D14BC4" w:rsidRDefault="00000000">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14:paraId="3BFE59E8" w14:textId="77777777" w:rsidR="00D14BC4" w:rsidRDefault="00000000">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14:paraId="27CBE483" w14:textId="77777777" w:rsidR="00D14BC4" w:rsidRDefault="00000000">
      <w:pPr>
        <w:pStyle w:val="Lista2"/>
      </w:pPr>
      <w:r>
        <w:t>if you feel an overwhelming need to add a note to any other part of your document, please first discuss this with the authors of this Guide</w:t>
      </w:r>
    </w:p>
    <w:p w14:paraId="540A3727" w14:textId="77777777" w:rsidR="00D14BC4" w:rsidRDefault="00000000">
      <w:pPr>
        <w:pStyle w:val="Lista"/>
      </w:pPr>
      <w:r>
        <w:t xml:space="preserve">to create a note, add the element </w:t>
      </w:r>
      <w:r>
        <w:rPr>
          <w:rStyle w:val="Code"/>
        </w:rPr>
        <w:t>&lt;note&gt;</w:t>
      </w:r>
      <w:r>
        <w:t xml:space="preserve"> at the point where the note should be anchored</w:t>
      </w:r>
    </w:p>
    <w:p w14:paraId="26F2AA89" w14:textId="77777777" w:rsidR="00D14BC4" w:rsidRDefault="00000000">
      <w:pPr>
        <w:pStyle w:val="Lista2"/>
      </w:pPr>
      <w:r>
        <w:t xml:space="preserve">notes may be rendered as footnotes, endnotes or tooltips </w:t>
      </w:r>
      <w:r>
        <w:rPr>
          <w:noProof/>
        </w:rPr>
        <w:t>(</w:t>
      </w:r>
      <w:r>
        <w:t>attached to a note anchor on the spot), depending on display decisions which will be made later</w:t>
      </w:r>
    </w:p>
    <w:p w14:paraId="46851BAB" w14:textId="77777777" w:rsidR="00D14BC4" w:rsidRDefault="00000000">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14:paraId="7B83370D" w14:textId="77777777" w:rsidR="00D14BC4" w:rsidRDefault="00000000">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14:paraId="73E3D5F2" w14:textId="77777777" w:rsidR="00D14BC4" w:rsidRDefault="00000000">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14:paraId="0693983C" w14:textId="77777777" w:rsidR="00D14BC4" w:rsidRDefault="00000000">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14:paraId="6743D7E3" w14:textId="77777777" w:rsidR="00D14BC4" w:rsidRDefault="00000000">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14:paraId="30BE121B" w14:textId="77777777" w:rsidR="00D14BC4" w:rsidRDefault="00000000">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14:paraId="06C96C34" w14:textId="77777777" w:rsidR="00D14BC4" w:rsidRDefault="00000000">
      <w:pPr>
        <w:pStyle w:val="Lista"/>
      </w:pPr>
      <w:r>
        <w:t xml:space="preserve">the </w:t>
      </w:r>
      <w:r>
        <w:rPr>
          <w:b/>
          <w:bCs/>
        </w:rPr>
        <w:t>content of notes</w:t>
      </w:r>
      <w:r>
        <w:t xml:space="preserve"> shall be freeform text, preferably consisting of complete sentences in English, starting with a capital letter and ending with punctuation</w:t>
      </w:r>
    </w:p>
    <w:p w14:paraId="7848CAEC" w14:textId="77777777" w:rsidR="00D14BC4" w:rsidRDefault="00000000">
      <w:pPr>
        <w:pStyle w:val="Lista2"/>
      </w:pPr>
      <w:r>
        <w:t>notes may contain any phrase-level markup permitted in freeform text, including in particular bibliographic citations, which should be added wherever you refer to a published opinion</w:t>
      </w:r>
    </w:p>
    <w:p w14:paraId="1B9DBD3E" w14:textId="77777777" w:rsidR="00D14BC4" w:rsidRDefault="00000000">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14:paraId="0D71B098" w14:textId="77777777" w:rsidR="00D14BC4" w:rsidRDefault="00000000">
      <w:pPr>
        <w:pStyle w:val="Lista2"/>
      </w:pPr>
      <w:r>
        <w:t>notes may not contain further notes (this is not a technical requirement but a convention we shall observe to reduce complication)</w:t>
      </w:r>
    </w:p>
    <w:p w14:paraId="5D906C1E" w14:textId="77777777" w:rsidR="00D14BC4" w:rsidRDefault="00000000">
      <w:pPr>
        <w:pStyle w:val="Lista2"/>
      </w:pPr>
      <w:r>
        <w:lastRenderedPageBreak/>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14:paraId="08909DE2" w14:textId="77777777" w:rsidR="00D14BC4" w:rsidRDefault="00000000">
      <w:pPr>
        <w:pStyle w:val="Lista3"/>
      </w:pPr>
      <w:r>
        <w:t xml:space="preserve">in this case, the entirety of your note text should be contained in </w:t>
      </w:r>
      <w:r>
        <w:rPr>
          <w:rStyle w:val="Code"/>
        </w:rPr>
        <w:t>&lt;p&gt;</w:t>
      </w:r>
      <w:r>
        <w:t xml:space="preserve"> elements</w:t>
      </w:r>
    </w:p>
    <w:p w14:paraId="2F05988E" w14:textId="77777777" w:rsidR="00D14BC4" w:rsidRDefault="00000000">
      <w:pPr>
        <w:pStyle w:val="Cmsor3"/>
      </w:pPr>
      <w:bookmarkStart w:id="895" w:name="_wsjjvbttqmtg" w:colFirst="0" w:colLast="0"/>
      <w:bookmarkStart w:id="896" w:name="_Toc183083932"/>
      <w:bookmarkEnd w:id="895"/>
      <w:r>
        <w:t>Encoding titles</w:t>
      </w:r>
      <w:bookmarkEnd w:id="896"/>
    </w:p>
    <w:p w14:paraId="04BA54EF" w14:textId="77777777" w:rsidR="00D14BC4" w:rsidRDefault="00000000">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14:paraId="7B590407" w14:textId="77777777" w:rsidR="00D14BC4" w:rsidRDefault="00000000">
      <w:pPr>
        <w:pStyle w:val="Lista"/>
      </w:pPr>
      <w:r>
        <w:t>titles to be tagged in this way</w:t>
      </w:r>
    </w:p>
    <w:p w14:paraId="20FC6B05" w14:textId="77777777" w:rsidR="00D14BC4" w:rsidRDefault="00000000">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14:paraId="0EA256A4" w14:textId="77777777" w:rsidR="00D14BC4" w:rsidRDefault="00000000">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14:paraId="04E2916C" w14:textId="77777777" w:rsidR="00D14BC4" w:rsidRDefault="00000000">
      <w:pPr>
        <w:pStyle w:val="Lista3"/>
      </w:pPr>
      <w:r>
        <w:t xml:space="preserve">in full, e.g. </w:t>
      </w:r>
      <w:r>
        <w:rPr>
          <w:rStyle w:val="Code"/>
        </w:rPr>
        <w:t>&lt;title&gt;</w:t>
      </w:r>
      <w:r>
        <w:rPr>
          <w:rStyle w:val="Codetext"/>
        </w:rPr>
        <w:t>Early History of the Deccan</w:t>
      </w:r>
      <w:r>
        <w:rPr>
          <w:rStyle w:val="Code"/>
        </w:rPr>
        <w:t>&lt;/title&gt;</w:t>
      </w:r>
      <w:r>
        <w:t>,</w:t>
      </w:r>
    </w:p>
    <w:p w14:paraId="02F1866C" w14:textId="77777777" w:rsidR="00D14BC4" w:rsidRDefault="00000000">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14:paraId="06BE9AD4" w14:textId="77777777" w:rsidR="00D14BC4" w:rsidRDefault="00000000">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14:paraId="59467655" w14:textId="77777777" w:rsidR="00D14BC4" w:rsidRDefault="00000000">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14:paraId="7F367800" w14:textId="77777777" w:rsidR="00D14BC4" w:rsidRDefault="00000000">
      <w:pPr>
        <w:pStyle w:val="Lista"/>
      </w:pPr>
      <w:r>
        <w:t>by default, all titles tagged in this way will be displayed in italics; when this is not desired, do the following</w:t>
      </w:r>
    </w:p>
    <w:p w14:paraId="67A6A6D0" w14:textId="77777777" w:rsidR="00D14BC4" w:rsidRDefault="00000000">
      <w:pPr>
        <w:pStyle w:val="Lista2"/>
      </w:pPr>
      <w:r>
        <w:t xml:space="preserve">for titles of chapters </w:t>
      </w:r>
      <w:r>
        <w:rPr>
          <w:noProof/>
        </w:rPr>
        <w:t>(</w:t>
      </w:r>
      <w:r>
        <w:t xml:space="preserve">e.g. in a multi-author book) and articles </w:t>
      </w:r>
      <w:r>
        <w:rPr>
          <w:noProof/>
        </w:rPr>
        <w:t>(</w:t>
      </w:r>
      <w:r>
        <w:t>e.g. in a journal)</w:t>
      </w:r>
    </w:p>
    <w:p w14:paraId="7F5A5B7E" w14:textId="77777777" w:rsidR="00D14BC4" w:rsidRDefault="00000000">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14:paraId="4874DA1F" w14:textId="77777777" w:rsidR="00D14BC4" w:rsidRDefault="00000000">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14:paraId="45E0C016" w14:textId="77777777" w:rsidR="00D14BC4" w:rsidRDefault="00000000">
      <w:pPr>
        <w:pStyle w:val="Lista3"/>
      </w:pPr>
      <w:r>
        <w:t>titles tagged in this way will be displayed in regular type, but with quote marks added around them</w:t>
      </w:r>
    </w:p>
    <w:p w14:paraId="5A35EA40" w14:textId="77777777" w:rsidR="00D14BC4" w:rsidRDefault="00000000">
      <w:pPr>
        <w:pStyle w:val="Lista2"/>
      </w:pPr>
      <w:r>
        <w:t>for any titles that you wish to display without italics and that are not chapters or articles</w:t>
      </w:r>
    </w:p>
    <w:p w14:paraId="6168866B" w14:textId="77777777" w:rsidR="00D14BC4" w:rsidRDefault="00000000">
      <w:pPr>
        <w:pStyle w:val="Lista3"/>
      </w:pPr>
      <w:r>
        <w:t xml:space="preserve">add the attribute </w:t>
      </w:r>
      <w:r>
        <w:rPr>
          <w:rStyle w:val="Codeattribute"/>
        </w:rPr>
        <w:t>@rend</w:t>
      </w:r>
      <w:r>
        <w:t xml:space="preserve"> with the value </w:t>
      </w:r>
      <w:r>
        <w:rPr>
          <w:rStyle w:val="Codevalue"/>
        </w:rPr>
        <w:t>"plain"</w:t>
      </w:r>
    </w:p>
    <w:p w14:paraId="01F9A9AA" w14:textId="77777777" w:rsidR="00D14BC4" w:rsidRDefault="00000000">
      <w:pPr>
        <w:pStyle w:val="Lista3"/>
      </w:pPr>
      <w:r>
        <w:t>titles tagged in this way will be displayed without any typographic distinction from the surrounding text</w:t>
      </w:r>
    </w:p>
    <w:p w14:paraId="61EE9CB9" w14:textId="77777777" w:rsidR="00D14BC4" w:rsidRDefault="00000000">
      <w:pPr>
        <w:pStyle w:val="Cmsor3"/>
      </w:pPr>
      <w:bookmarkStart w:id="897" w:name="_57tiei7g7b2r" w:colFirst="0" w:colLast="0"/>
      <w:bookmarkStart w:id="898" w:name="_Toc183083933"/>
      <w:bookmarkEnd w:id="897"/>
      <w:r>
        <w:t>Quotations without an encoded reference</w:t>
      </w:r>
      <w:bookmarkEnd w:id="898"/>
    </w:p>
    <w:p w14:paraId="19FF475E" w14:textId="77777777" w:rsidR="00D14BC4" w:rsidRDefault="00000000">
      <w:pPr>
        <w:pStyle w:val="Lista"/>
      </w:pPr>
      <w:r>
        <w:rPr>
          <w:b/>
          <w:bCs/>
        </w:rPr>
        <w:t>quoted text not attributed to a published source</w:t>
      </w:r>
      <w:r>
        <w:t xml:space="preserve"> shall be wrapped in the element </w:t>
      </w:r>
      <w:r>
        <w:rPr>
          <w:rStyle w:val="Code"/>
        </w:rPr>
        <w:t>&lt;q&gt;</w:t>
      </w:r>
    </w:p>
    <w:p w14:paraId="7161A9AD" w14:textId="77777777" w:rsidR="00D14BC4" w:rsidRDefault="00000000">
      <w:pPr>
        <w:pStyle w:val="Lista2"/>
      </w:pPr>
      <w:r>
        <w:t>do not add quotation marks to the text, as these will be automatically produced in display in the correct form</w:t>
      </w:r>
    </w:p>
    <w:p w14:paraId="4AB74B75" w14:textId="77777777" w:rsidR="00D14BC4" w:rsidRDefault="00000000">
      <w:pPr>
        <w:pStyle w:val="Lista2"/>
      </w:pPr>
      <w:r>
        <w:t>however, to exercise more control over the type of quote marks displayed, you may choose to omit the tag and add marks manually</w:t>
      </w:r>
    </w:p>
    <w:p w14:paraId="74D699D9" w14:textId="77777777" w:rsidR="00D14BC4" w:rsidRDefault="00000000">
      <w:pPr>
        <w:pStyle w:val="Lista3"/>
      </w:pPr>
      <w:r>
        <w:t xml:space="preserve">in this case take care to use the desired characters </w:t>
      </w:r>
      <w:r>
        <w:rPr>
          <w:noProof/>
        </w:rPr>
        <w:t>(</w:t>
      </w:r>
      <w:r>
        <w:t>„...” “...” ‘...’ «...») rather than generic typewriter quotes or apostrophes</w:t>
      </w:r>
    </w:p>
    <w:p w14:paraId="67D90B92" w14:textId="77777777" w:rsidR="00D14BC4" w:rsidRDefault="00000000">
      <w:pPr>
        <w:pStyle w:val="Lista"/>
      </w:pPr>
      <w:r>
        <w:t>this encoding method applies primarily to quotations in the same language as the surrounding text, such as</w:t>
      </w:r>
    </w:p>
    <w:p w14:paraId="0C9DD60E" w14:textId="77777777" w:rsidR="00D14BC4" w:rsidRDefault="00000000">
      <w:pPr>
        <w:pStyle w:val="Lista2"/>
      </w:pPr>
      <w:r>
        <w:t xml:space="preserve">translations of phrases or sentences of the edited text or another text </w:t>
      </w:r>
      <w:r>
        <w:rPr>
          <w:noProof/>
        </w:rPr>
        <w:t>(</w:t>
      </w:r>
      <w:r>
        <w:t>appearing in a commentary or apparatus)</w:t>
      </w:r>
    </w:p>
    <w:p w14:paraId="1E298DC9" w14:textId="77777777" w:rsidR="00D14BC4" w:rsidRDefault="00000000">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14:paraId="3B31226D" w14:textId="77777777" w:rsidR="00D14BC4" w:rsidRDefault="00000000">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14:paraId="6702713C" w14:textId="77777777" w:rsidR="00D14BC4" w:rsidRDefault="00000000">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14:paraId="63BEE921" w14:textId="77777777" w:rsidR="00D14BC4" w:rsidRDefault="00000000">
      <w:pPr>
        <w:pStyle w:val="Lista"/>
      </w:pPr>
      <w:r>
        <w:t xml:space="preserve">to create a </w:t>
      </w:r>
      <w:commentRangeStart w:id="899"/>
      <w:r>
        <w:rPr>
          <w:b/>
          <w:bCs/>
        </w:rPr>
        <w:t>block quote</w:t>
      </w:r>
      <w:commentRangeEnd w:id="899"/>
      <w:r>
        <w:rPr>
          <w:rStyle w:val="Jegyzethivatkozs"/>
          <w:rFonts w:cs="Mangal"/>
        </w:rPr>
        <w:commentReference w:id="899"/>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14:paraId="2E028B21" w14:textId="77777777" w:rsidR="00D14BC4" w:rsidRDefault="00000000">
      <w:pPr>
        <w:pStyle w:val="Lista2"/>
      </w:pPr>
      <w:r>
        <w:t>text quoted in this way will be displayed as a separate indented paragraph without quotation marks</w:t>
      </w:r>
    </w:p>
    <w:p w14:paraId="32A0394C" w14:textId="77777777" w:rsidR="00D14BC4" w:rsidRDefault="00000000">
      <w:pPr>
        <w:pStyle w:val="Cmsor3"/>
      </w:pPr>
      <w:bookmarkStart w:id="900" w:name="_oux10a9n6xn3" w:colFirst="0" w:colLast="0"/>
      <w:bookmarkStart w:id="901" w:name="_Ref43990078"/>
      <w:bookmarkStart w:id="902" w:name="_Toc183083934"/>
      <w:bookmarkEnd w:id="900"/>
      <w:r>
        <w:t>Quoting published material</w:t>
      </w:r>
      <w:bookmarkEnd w:id="901"/>
      <w:bookmarkEnd w:id="902"/>
    </w:p>
    <w:p w14:paraId="47C2D6F3" w14:textId="77777777" w:rsidR="00D14BC4" w:rsidRDefault="00000000">
      <w:pPr>
        <w:pStyle w:val="Lista"/>
      </w:pPr>
      <w:r>
        <w:t xml:space="preserve">to encode </w:t>
      </w:r>
      <w:r>
        <w:rPr>
          <w:b/>
          <w:bCs/>
        </w:rPr>
        <w:t>direct quotations from a published source</w:t>
      </w:r>
      <w:r>
        <w:t>, proceed as follows</w:t>
      </w:r>
    </w:p>
    <w:p w14:paraId="18BD06EA" w14:textId="77777777" w:rsidR="00D14BC4" w:rsidRDefault="00000000">
      <w:pPr>
        <w:pStyle w:val="Lista2"/>
      </w:pPr>
      <w:r>
        <w:t xml:space="preserve">within the </w:t>
      </w:r>
      <w:r>
        <w:rPr>
          <w:rStyle w:val="Code"/>
        </w:rPr>
        <w:t>&lt;p&gt;</w:t>
      </w:r>
      <w:r>
        <w:t xml:space="preserve"> element in which you quote some text, create the wrapper </w:t>
      </w:r>
      <w:r>
        <w:rPr>
          <w:rStyle w:val="Code"/>
        </w:rPr>
        <w:t>&lt;cit&gt;</w:t>
      </w:r>
    </w:p>
    <w:p w14:paraId="26BF024C" w14:textId="77777777" w:rsidR="00D14BC4" w:rsidRDefault="00000000">
      <w:pPr>
        <w:pStyle w:val="Lista2"/>
      </w:pPr>
      <w:r>
        <w:lastRenderedPageBreak/>
        <w:t xml:space="preserve">within </w:t>
      </w:r>
      <w:r>
        <w:rPr>
          <w:rStyle w:val="Code"/>
        </w:rPr>
        <w:t>&lt;cit&gt;</w:t>
      </w:r>
      <w:r>
        <w:t xml:space="preserve">, wrap the quoted text in the element </w:t>
      </w:r>
      <w:r>
        <w:rPr>
          <w:rStyle w:val="Code"/>
        </w:rPr>
        <w:t>&lt;quote&gt;</w:t>
      </w:r>
    </w:p>
    <w:p w14:paraId="08C7D56F" w14:textId="77777777" w:rsidR="00D14BC4" w:rsidRDefault="00000000">
      <w:pPr>
        <w:pStyle w:val="Lista2"/>
      </w:pPr>
      <w:r>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14:paraId="7553C329" w14:textId="77777777" w:rsidR="00D14BC4" w:rsidRDefault="00000000">
      <w:pPr>
        <w:pStyle w:val="Lista"/>
      </w:pPr>
      <w:r>
        <w:t>do not add quotation marks to the text, as these will be automatically produced in display in the correct form</w:t>
      </w:r>
    </w:p>
    <w:p w14:paraId="2972F2CF" w14:textId="77777777" w:rsidR="00D14BC4" w:rsidRDefault="00000000">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14:paraId="39D9ACDE" w14:textId="77777777" w:rsidR="00D14BC4" w:rsidRDefault="00000000">
      <w:pPr>
        <w:pStyle w:val="Lista2"/>
      </w:pPr>
      <w:r>
        <w:t>text quoted in this way will be displayed as a separate indented paragraph without quotation marks</w:t>
      </w:r>
    </w:p>
    <w:p w14:paraId="6EC986EE" w14:textId="77777777" w:rsidR="00D14BC4" w:rsidRDefault="00000000">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14:paraId="444A40D6" w14:textId="77777777" w:rsidR="00D14BC4" w:rsidRDefault="00000000">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14:paraId="6FA62CA1" w14:textId="77777777" w:rsidR="00D14BC4" w:rsidRDefault="00000000">
      <w:pPr>
        <w:pStyle w:val="Cmsor3"/>
      </w:pPr>
      <w:bookmarkStart w:id="903" w:name="_dx7skv6pu8qf" w:colFirst="0" w:colLast="0"/>
      <w:bookmarkStart w:id="904" w:name="_Ref43989849"/>
      <w:bookmarkStart w:id="905" w:name="_Toc183083935"/>
      <w:bookmarkEnd w:id="903"/>
      <w:r>
        <w:t>Bibliographic citations</w:t>
      </w:r>
      <w:bookmarkEnd w:id="904"/>
      <w:bookmarkEnd w:id="905"/>
    </w:p>
    <w:p w14:paraId="550B02FD" w14:textId="77777777" w:rsidR="00D14BC4" w:rsidRDefault="00000000">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14:paraId="227E9055" w14:textId="77777777" w:rsidR="00D14BC4" w:rsidRDefault="00000000">
      <w:pPr>
        <w:pStyle w:val="Lista"/>
      </w:pPr>
      <w:r>
        <w:t xml:space="preserve">a citation is encoded in the form of the element </w:t>
      </w:r>
      <w:r>
        <w:rPr>
          <w:rStyle w:val="Code"/>
        </w:rPr>
        <w:t>&lt;bibl&gt;</w:t>
      </w:r>
    </w:p>
    <w:p w14:paraId="6C73E059" w14:textId="77777777" w:rsidR="00D14BC4" w:rsidRDefault="00000000">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14:paraId="34729D82" w14:textId="77777777" w:rsidR="00D14BC4" w:rsidRDefault="00000000">
      <w:pPr>
        <w:pStyle w:val="Lista2"/>
      </w:pPr>
      <w:r>
        <w:t xml:space="preserve">with the mandatory attribute </w:t>
      </w:r>
      <w:r>
        <w:rPr>
          <w:rStyle w:val="Codeattribute"/>
        </w:rPr>
        <w:t>@target</w:t>
      </w:r>
      <w:r>
        <w:t>, whose value shall be the Zotero Short Title of the cited publication, prefixed with the string “bib:”</w:t>
      </w:r>
    </w:p>
    <w:p w14:paraId="2C1162B6" w14:textId="77777777" w:rsidR="00D14BC4" w:rsidRDefault="00000000">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14:paraId="3204BBD5" w14:textId="77777777" w:rsidR="00D14BC4" w:rsidRDefault="00000000">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14:paraId="7AA69A70" w14:textId="77777777" w:rsidR="00D14BC4" w:rsidRDefault="00000000">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14:paraId="647FC680" w14:textId="77777777" w:rsidR="00D14BC4" w:rsidRDefault="00000000">
      <w:pPr>
        <w:pStyle w:val="Lista3"/>
      </w:pPr>
      <w:r>
        <w:t xml:space="preserve">use a hyphen to record a range of pages, e.g. </w:t>
      </w:r>
      <w:r>
        <w:rPr>
          <w:rStyle w:val="Code"/>
        </w:rPr>
        <w:t>&lt;citedRange&gt;</w:t>
      </w:r>
      <w:r>
        <w:rPr>
          <w:rStyle w:val="Codetext"/>
        </w:rPr>
        <w:t>12-21</w:t>
      </w:r>
      <w:r>
        <w:rPr>
          <w:rStyle w:val="Code"/>
        </w:rPr>
        <w:t>&lt;/citedRange&gt;</w:t>
      </w:r>
    </w:p>
    <w:p w14:paraId="14EF1A9B" w14:textId="77777777" w:rsidR="00D14BC4" w:rsidRDefault="00000000">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14:paraId="33DC7AAF" w14:textId="77777777" w:rsidR="00D14BC4" w:rsidRDefault="00000000">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14:paraId="2C5B6544" w14:textId="77777777" w:rsidR="00D14BC4" w:rsidRDefault="00000000">
      <w:pPr>
        <w:pStyle w:val="Lista2"/>
      </w:pPr>
      <w:r>
        <w:t xml:space="preserve">unless an entire publication is being referred to, </w:t>
      </w:r>
      <w:r>
        <w:rPr>
          <w:b/>
          <w:bCs/>
        </w:rPr>
        <w:t>specifying a page number or range is mandatory</w:t>
      </w:r>
      <w:r>
        <w:t xml:space="preserve"> except for</w:t>
      </w:r>
    </w:p>
    <w:p w14:paraId="4948A570" w14:textId="77777777" w:rsidR="00D14BC4" w:rsidRDefault="00000000">
      <w:pPr>
        <w:pStyle w:val="Lista3"/>
      </w:pPr>
      <w:r>
        <w:t>references that do not involve a numbered page</w:t>
      </w:r>
    </w:p>
    <w:p w14:paraId="02FF9B53" w14:textId="77777777" w:rsidR="00D14BC4" w:rsidRDefault="00000000">
      <w:pPr>
        <w:pStyle w:val="Lista3"/>
      </w:pPr>
      <w:r>
        <w:t>references that, by general scholarly convention, do not include a page range, such as dictionary entries, sections from grammars, and some anthologies of inscriptions</w:t>
      </w:r>
    </w:p>
    <w:p w14:paraId="22F66644" w14:textId="77777777" w:rsidR="00D14BC4" w:rsidRDefault="00000000">
      <w:pPr>
        <w:pStyle w:val="Lista4"/>
      </w:pPr>
      <w:r>
        <w:t>in such cases, any unique set of one or more relevant identifiers (listed below) should be used instead of or in addition to a page range</w:t>
      </w:r>
    </w:p>
    <w:p w14:paraId="61BE1180" w14:textId="77777777" w:rsidR="00D14BC4" w:rsidRDefault="00000000">
      <w:pPr>
        <w:pStyle w:val="Lista3"/>
      </w:pPr>
      <w:r>
        <w:t>other identifiers may always be used in addition to, but not instead of, a page range</w:t>
      </w:r>
    </w:p>
    <w:p w14:paraId="53B24154" w14:textId="77777777" w:rsidR="00D14BC4" w:rsidRDefault="00000000">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14:paraId="78810795" w14:textId="77777777" w:rsidR="00D14BC4" w:rsidRDefault="00000000">
      <w:pPr>
        <w:pStyle w:val="Lista3"/>
      </w:pPr>
      <w:r>
        <w:rPr>
          <w:rStyle w:val="Codevalue"/>
        </w:rPr>
        <w:t>"page"</w:t>
      </w:r>
      <w:r>
        <w:t xml:space="preserve"> for page numbers where this needs to be made explicit </w:t>
      </w:r>
      <w:r>
        <w:rPr>
          <w:noProof/>
        </w:rPr>
        <w:t>(</w:t>
      </w:r>
      <w:r>
        <w:t>see below), with contents as described above for the default</w:t>
      </w:r>
    </w:p>
    <w:p w14:paraId="090CD7B1" w14:textId="77777777" w:rsidR="00D14BC4" w:rsidRDefault="00000000">
      <w:pPr>
        <w:pStyle w:val="Lista3"/>
      </w:pPr>
      <w:r>
        <w:rPr>
          <w:rStyle w:val="Codevalue"/>
        </w:rPr>
        <w:t>"volume"</w:t>
      </w:r>
      <w:r>
        <w:t xml:space="preserve"> for multi-volume publications, @@@this and below values: pending decision on which units will have plural displays</w:t>
      </w:r>
    </w:p>
    <w:p w14:paraId="4CBB5ED1" w14:textId="77777777" w:rsidR="00D14BC4" w:rsidRDefault="00000000">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14:paraId="4B3156A3" w14:textId="77777777" w:rsidR="00D14BC4" w:rsidRDefault="00000000">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14:paraId="3ED57578" w14:textId="77777777" w:rsidR="00D14BC4" w:rsidRDefault="00000000">
      <w:pPr>
        <w:pStyle w:val="Lista3"/>
      </w:pPr>
      <w:r>
        <w:rPr>
          <w:rStyle w:val="Codevalue"/>
        </w:rPr>
        <w:t>"section"</w:t>
      </w:r>
      <w:r>
        <w:t xml:space="preserve"> for one of many </w:t>
      </w:r>
      <w:commentRangeStart w:id="906"/>
      <w:r>
        <w:t xml:space="preserve">numbered paragraphs </w:t>
      </w:r>
      <w:commentRangeEnd w:id="906"/>
      <w:r>
        <w:rPr>
          <w:rStyle w:val="Jegyzethivatkozs"/>
          <w:rFonts w:cs="Mangal"/>
        </w:rPr>
        <w:commentReference w:id="906"/>
      </w:r>
      <w:r>
        <w:t>or short sections where this form of citation is practicable, such as many grammars</w:t>
      </w:r>
    </w:p>
    <w:p w14:paraId="1E0856A9" w14:textId="77777777" w:rsidR="00D14BC4" w:rsidRDefault="00000000">
      <w:pPr>
        <w:pStyle w:val="Lista3"/>
      </w:pPr>
      <w:r>
        <w:rPr>
          <w:rStyle w:val="Codevalue"/>
        </w:rPr>
        <w:t>"note"</w:t>
      </w:r>
      <w:r>
        <w:t xml:space="preserve"> for a numbered </w:t>
      </w:r>
      <w:r>
        <w:rPr>
          <w:noProof/>
        </w:rPr>
        <w:t>(</w:t>
      </w:r>
      <w:r>
        <w:t>foot or end) note</w:t>
      </w:r>
    </w:p>
    <w:p w14:paraId="40F1519C" w14:textId="77777777" w:rsidR="00D14BC4" w:rsidRDefault="00000000">
      <w:pPr>
        <w:pStyle w:val="Lista3"/>
      </w:pPr>
      <w:r>
        <w:rPr>
          <w:rStyle w:val="Codevalue"/>
        </w:rPr>
        <w:t>"line"</w:t>
      </w:r>
      <w:r>
        <w:t xml:space="preserve"> for a lineated work where citations are conventionally identified by line number</w:t>
      </w:r>
    </w:p>
    <w:p w14:paraId="04D49AB4" w14:textId="77777777" w:rsidR="00D14BC4" w:rsidRDefault="00000000">
      <w:pPr>
        <w:pStyle w:val="Lista3"/>
      </w:pPr>
      <w:r>
        <w:rPr>
          <w:rStyle w:val="Codevalue"/>
        </w:rPr>
        <w:t>"item"</w:t>
      </w:r>
      <w:r>
        <w:t xml:space="preserve"> for a number in an anthology of editions, or an item in a numbered list </w:t>
      </w:r>
      <w:r>
        <w:rPr>
          <w:noProof/>
        </w:rPr>
        <w:t>(</w:t>
      </w:r>
      <w:r>
        <w:t>to be displayed as №)</w:t>
      </w:r>
    </w:p>
    <w:p w14:paraId="6B3F9460" w14:textId="77777777" w:rsidR="00D14BC4" w:rsidRDefault="00000000">
      <w:pPr>
        <w:pStyle w:val="Lista3"/>
      </w:pPr>
      <w:r>
        <w:rPr>
          <w:rStyle w:val="Codevalue"/>
        </w:rPr>
        <w:t>"entry"</w:t>
      </w:r>
      <w:r>
        <w:t xml:space="preserve"> for an entry in a dictionary or encyclopaedia </w:t>
      </w:r>
      <w:r>
        <w:rPr>
          <w:noProof/>
        </w:rPr>
        <w:t>(</w:t>
      </w:r>
      <w:r>
        <w:t>to be displayed as s.v.)</w:t>
      </w:r>
    </w:p>
    <w:p w14:paraId="012C0E6E" w14:textId="77777777" w:rsidR="00D14BC4" w:rsidRDefault="00000000">
      <w:pPr>
        <w:pStyle w:val="Lista4"/>
      </w:pPr>
      <w:r>
        <w:t>the contents will not be italicised in display by default</w:t>
      </w:r>
    </w:p>
    <w:p w14:paraId="123246A3" w14:textId="77777777" w:rsidR="00D14BC4" w:rsidRDefault="00000000">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14:paraId="2DCCA94B" w14:textId="77777777" w:rsidR="00D14BC4" w:rsidRDefault="00000000">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14:paraId="1F876B91" w14:textId="77777777" w:rsidR="00D14BC4" w:rsidRDefault="00000000">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14:paraId="2936562F" w14:textId="77777777" w:rsidR="00D14BC4" w:rsidRDefault="00000000">
      <w:pPr>
        <w:pStyle w:val="Lista3"/>
      </w:pPr>
      <w:r>
        <w:t>should you feel the need to use a different value, please contact the authors to discuss the matter</w:t>
      </w:r>
    </w:p>
    <w:p w14:paraId="24950342" w14:textId="77777777" w:rsidR="00D14BC4" w:rsidRDefault="00000000">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14:paraId="03AAC353" w14:textId="77777777" w:rsidR="00D14BC4" w:rsidRDefault="00000000">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14:paraId="4913F5CC" w14:textId="77777777" w:rsidR="00D14BC4" w:rsidRDefault="00000000">
      <w:pPr>
        <w:pStyle w:val="Lista3"/>
      </w:pPr>
      <w:r>
        <w:t xml:space="preserve">in this case, page references must be explicitly encoded with </w:t>
      </w:r>
      <w:r>
        <w:rPr>
          <w:rStyle w:val="Codeattribute"/>
        </w:rPr>
        <w:t>@unit</w:t>
      </w:r>
      <w:r>
        <w:rPr>
          <w:rStyle w:val="Code"/>
        </w:rPr>
        <w:t>=</w:t>
      </w:r>
      <w:r>
        <w:rPr>
          <w:rStyle w:val="Codevalue"/>
        </w:rPr>
        <w:t>"page"</w:t>
      </w:r>
    </w:p>
    <w:p w14:paraId="1DC95C81" w14:textId="77777777" w:rsidR="00D14BC4" w:rsidRDefault="00000000">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14:paraId="50EE844C" w14:textId="77777777" w:rsidR="00D14BC4" w:rsidRDefault="00000000">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14:paraId="695643BB" w14:textId="77777777" w:rsidR="00D14BC4" w:rsidRDefault="00000000">
      <w:pPr>
        <w:pStyle w:val="Lista3"/>
      </w:pPr>
      <w:r>
        <w:t xml:space="preserve">see the examples below for the use of </w:t>
      </w:r>
      <w:r>
        <w:rPr>
          <w:rStyle w:val="Code"/>
        </w:rPr>
        <w:t>&lt;citedRange&gt;</w:t>
      </w:r>
      <w:r>
        <w:t xml:space="preserve"> in various combinations, and the display generated from these</w:t>
      </w:r>
    </w:p>
    <w:p w14:paraId="2D713AE5" w14:textId="77777777" w:rsidR="00D14BC4" w:rsidRDefault="00000000">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14:paraId="6BED347C" w14:textId="77777777" w:rsidR="00D14BC4" w:rsidRDefault="00000000">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14:paraId="06037C53" w14:textId="77777777" w:rsidR="00D14BC4" w:rsidRDefault="00000000">
      <w:pPr>
        <w:pStyle w:val="Lista3"/>
      </w:pPr>
      <w:r>
        <w:t>note that it will not be possible for such references to be interpreted accurately by a computer and where feasible, avoid references of this kind @@@deprecate or weaken? we don’t really want computer action anyway</w:t>
      </w:r>
    </w:p>
    <w:p w14:paraId="4EC5389E" w14:textId="77777777" w:rsidR="00D14BC4" w:rsidRDefault="00000000">
      <w:pPr>
        <w:pStyle w:val="Lista2"/>
      </w:pPr>
      <w:r>
        <w:t xml:space="preserve">see the examples below for the use of </w:t>
      </w:r>
      <w:r>
        <w:rPr>
          <w:rStyle w:val="Code"/>
        </w:rPr>
        <w:t>&lt;citedRange&gt;</w:t>
      </w:r>
      <w:r>
        <w:t xml:space="preserve"> in various combinations</w:t>
      </w:r>
    </w:p>
    <w:p w14:paraId="7F19F5A3" w14:textId="77777777" w:rsidR="00D14BC4" w:rsidRDefault="00000000">
      <w:pPr>
        <w:pStyle w:val="Lista"/>
      </w:pPr>
      <w:r>
        <w:t xml:space="preserve">a citation encoded in this way will be ultimately </w:t>
      </w:r>
      <w:r>
        <w:rPr>
          <w:b/>
          <w:bCs/>
        </w:rPr>
        <w:t>displayed</w:t>
      </w:r>
      <w:r>
        <w:t xml:space="preserve"> as a human-readable author-date citation</w:t>
      </w:r>
    </w:p>
    <w:p w14:paraId="21F1722A" w14:textId="77777777" w:rsidR="00D14BC4" w:rsidRDefault="00000000">
      <w:pPr>
        <w:pStyle w:val="Lista2"/>
      </w:pPr>
      <w:r>
        <w:t xml:space="preserve">the internal details of citations will be automatically styled according to project conventions </w:t>
      </w:r>
      <w:r>
        <w:rPr>
          <w:noProof/>
        </w:rPr>
        <w:t>(</w:t>
      </w:r>
      <w:r>
        <w:t>with some details yet to be finalised)</w:t>
      </w:r>
    </w:p>
    <w:p w14:paraId="46B58A27" w14:textId="77777777" w:rsidR="00D14BC4" w:rsidRDefault="00000000">
      <w:pPr>
        <w:pStyle w:val="Lista2"/>
      </w:pPr>
      <w:r>
        <w:rPr>
          <w:b/>
          <w:bCs/>
        </w:rPr>
        <w:t>parentheses will not be automatically produced around citations</w:t>
      </w:r>
      <w:r>
        <w:t xml:space="preserve"> and will have to be added in the surrounding text wherever you need them</w:t>
      </w:r>
    </w:p>
    <w:p w14:paraId="3D81CC4A" w14:textId="77777777" w:rsidR="00D14BC4" w:rsidRDefault="00000000">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14:paraId="37870FB8" w14:textId="77777777" w:rsidR="00D14BC4" w:rsidRDefault="00000000">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14:paraId="5372E1B4" w14:textId="77777777" w:rsidR="00D14BC4" w:rsidRDefault="00000000">
      <w:pPr>
        <w:pStyle w:val="Lista3"/>
      </w:pPr>
      <w:r>
        <w:t xml:space="preserve">add the author’s name wherever you require in the text outside the </w:t>
      </w:r>
      <w:r>
        <w:rPr>
          <w:rStyle w:val="Code"/>
        </w:rPr>
        <w:t>&lt;bibl&gt;</w:t>
      </w:r>
      <w:r>
        <w:t xml:space="preserve"> element</w:t>
      </w:r>
    </w:p>
    <w:p w14:paraId="7949AAC0" w14:textId="77777777" w:rsidR="00D14BC4" w:rsidRDefault="00000000">
      <w:pPr>
        <w:pStyle w:val="Lista3"/>
      </w:pPr>
      <w:r>
        <w:t>in this case too, any parentheses you wish to see around the citation will need to be added manually</w:t>
      </w:r>
    </w:p>
    <w:p w14:paraId="1A288B54" w14:textId="77777777" w:rsidR="00D14BC4" w:rsidRDefault="00000000">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14:paraId="2075C77F" w14:textId="77777777" w:rsidR="00D14BC4" w:rsidRDefault="00000000">
      <w:pPr>
        <w:pStyle w:val="Lista2"/>
      </w:pPr>
      <w:r>
        <w:t xml:space="preserve">if you wish to </w:t>
      </w:r>
      <w:r>
        <w:rPr>
          <w:b/>
          <w:bCs/>
        </w:rPr>
        <w:t>show “ibid.” instead of the name of the author</w:t>
      </w:r>
      <w:r>
        <w:rPr>
          <w:b/>
          <w:bCs/>
          <w:noProof/>
        </w:rPr>
        <w:t>(</w:t>
      </w:r>
      <w:r>
        <w:rPr>
          <w:b/>
          <w:bCs/>
        </w:rPr>
        <w:t>s)</w:t>
      </w:r>
      <w:r>
        <w:t>:</w:t>
      </w:r>
    </w:p>
    <w:p w14:paraId="61730C88" w14:textId="77777777" w:rsidR="00D14BC4" w:rsidRDefault="00000000">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14:paraId="15B49C7E" w14:textId="77777777" w:rsidR="00D14BC4" w:rsidRDefault="00000000">
      <w:pPr>
        <w:pStyle w:val="Lista3"/>
      </w:pPr>
      <w:r>
        <w:t>depending on your context, parentheses may be avoided altogether or used further away from the citation</w:t>
      </w:r>
    </w:p>
    <w:p w14:paraId="4CE45481" w14:textId="77777777" w:rsidR="00D14BC4" w:rsidRDefault="00000000">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14:paraId="6E8AC4AF" w14:textId="77777777" w:rsidR="00D14BC4" w:rsidRDefault="00D14BC4"/>
    <w:tbl>
      <w:tblPr>
        <w:tblStyle w:val="CodeSampleTable"/>
        <w:tblW w:w="5000" w:type="pct"/>
        <w:tblLook w:val="04A0" w:firstRow="1" w:lastRow="0" w:firstColumn="1" w:lastColumn="0" w:noHBand="0" w:noVBand="1"/>
      </w:tblPr>
      <w:tblGrid>
        <w:gridCol w:w="9628"/>
      </w:tblGrid>
      <w:tr w:rsidR="00D14BC4" w14:paraId="40F9061C"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CA85606" w14:textId="77777777" w:rsidR="00D14BC4" w:rsidRDefault="00000000">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rsidR="00D14BC4" w14:paraId="514D5BFE" w14:textId="77777777" w:rsidTr="00D14BC4">
        <w:tc>
          <w:tcPr>
            <w:tcW w:w="5000" w:type="pct"/>
          </w:tcPr>
          <w:p w14:paraId="2C6C4986" w14:textId="77777777" w:rsidR="00D14BC4" w:rsidRDefault="00000000">
            <w:pPr>
              <w:pStyle w:val="TableNote"/>
              <w:keepNext/>
            </w:pPr>
            <w:r>
              <w:t>Majumdar 1943: 23–28</w:t>
            </w:r>
          </w:p>
        </w:tc>
      </w:tr>
      <w:tr w:rsidR="00D14BC4" w14:paraId="60CA8FA1" w14:textId="77777777" w:rsidTr="00D14BC4">
        <w:tc>
          <w:tcPr>
            <w:tcW w:w="5000" w:type="pct"/>
          </w:tcPr>
          <w:p w14:paraId="1FCEEF99" w14:textId="77777777" w:rsidR="00D14BC4"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55F50587" w14:textId="77777777" w:rsidR="00D14BC4" w:rsidRDefault="00D14BC4"/>
    <w:tbl>
      <w:tblPr>
        <w:tblStyle w:val="CodeSampleTable"/>
        <w:tblW w:w="5000" w:type="pct"/>
        <w:tblLook w:val="04A0" w:firstRow="1" w:lastRow="0" w:firstColumn="1" w:lastColumn="0" w:noHBand="0" w:noVBand="1"/>
      </w:tblPr>
      <w:tblGrid>
        <w:gridCol w:w="9628"/>
      </w:tblGrid>
      <w:tr w:rsidR="00D14BC4" w14:paraId="7EDD8282"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3E1F76B" w14:textId="77777777" w:rsidR="00D14BC4" w:rsidRDefault="00000000">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rsidR="00D14BC4" w14:paraId="6A369889" w14:textId="77777777" w:rsidTr="00D14BC4">
        <w:tc>
          <w:tcPr>
            <w:tcW w:w="5000" w:type="pct"/>
          </w:tcPr>
          <w:p w14:paraId="12E4AFBD" w14:textId="77777777" w:rsidR="00D14BC4" w:rsidRDefault="00000000">
            <w:pPr>
              <w:pStyle w:val="TableNote"/>
              <w:keepNext/>
            </w:pPr>
            <w:r>
              <w:t>Majumdar 1943: 23–28, fig. 12</w:t>
            </w:r>
          </w:p>
        </w:tc>
      </w:tr>
      <w:tr w:rsidR="00D14BC4" w14:paraId="07AB513C" w14:textId="77777777" w:rsidTr="00D14BC4">
        <w:tc>
          <w:tcPr>
            <w:tcW w:w="5000" w:type="pct"/>
          </w:tcPr>
          <w:p w14:paraId="4B86A66C" w14:textId="77777777" w:rsidR="00D14BC4"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14:paraId="52580FA9" w14:textId="77777777" w:rsidR="00D14BC4" w:rsidRDefault="00D14BC4"/>
    <w:tbl>
      <w:tblPr>
        <w:tblStyle w:val="CodeSampleTable"/>
        <w:tblW w:w="5000" w:type="pct"/>
        <w:tblLook w:val="04A0" w:firstRow="1" w:lastRow="0" w:firstColumn="1" w:lastColumn="0" w:noHBand="0" w:noVBand="1"/>
      </w:tblPr>
      <w:tblGrid>
        <w:gridCol w:w="9628"/>
      </w:tblGrid>
      <w:tr w:rsidR="00D14BC4" w14:paraId="7FF55727"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175DAE53" w14:textId="77777777" w:rsidR="00D14BC4" w:rsidRDefault="00000000">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rsidR="00D14BC4" w14:paraId="3DAF22F8" w14:textId="77777777" w:rsidTr="00D14BC4">
        <w:tc>
          <w:tcPr>
            <w:tcW w:w="5000" w:type="pct"/>
          </w:tcPr>
          <w:p w14:paraId="021D6B6F" w14:textId="77777777" w:rsidR="00D14BC4" w:rsidRDefault="00000000">
            <w:pPr>
              <w:pStyle w:val="TableNote"/>
              <w:keepNext/>
            </w:pPr>
            <w:r>
              <w:t>Majumdar 1943, vol. 1: 23–28</w:t>
            </w:r>
          </w:p>
        </w:tc>
      </w:tr>
      <w:tr w:rsidR="00D14BC4" w14:paraId="7EDCFFDA" w14:textId="77777777" w:rsidTr="00D14BC4">
        <w:tc>
          <w:tcPr>
            <w:tcW w:w="5000" w:type="pct"/>
          </w:tcPr>
          <w:p w14:paraId="02DD4CEE" w14:textId="77777777" w:rsidR="00D14BC4"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14:paraId="7F5053A4" w14:textId="77777777" w:rsidR="00D14BC4" w:rsidRDefault="00D14BC4"/>
    <w:tbl>
      <w:tblPr>
        <w:tblStyle w:val="CodeSampleTable"/>
        <w:tblW w:w="5000" w:type="pct"/>
        <w:tblLook w:val="04A0" w:firstRow="1" w:lastRow="0" w:firstColumn="1" w:lastColumn="0" w:noHBand="0" w:noVBand="1"/>
      </w:tblPr>
      <w:tblGrid>
        <w:gridCol w:w="9628"/>
      </w:tblGrid>
      <w:tr w:rsidR="00D14BC4" w14:paraId="3C90D5AE"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7A5BEAD" w14:textId="77777777" w:rsidR="00D14BC4" w:rsidRDefault="00000000">
            <w:pPr>
              <w:pStyle w:val="Kpalrs"/>
            </w:pPr>
            <w:bookmarkStart w:id="907" w:name="_Ref44079069"/>
            <w:r>
              <w:t xml:space="preserve">Example </w:t>
            </w:r>
            <w:fldSimple w:instr=" STYLEREF 3 \s ">
              <w:r>
                <w:rPr>
                  <w:noProof/>
                </w:rPr>
                <w:t>10.4.5</w:t>
              </w:r>
            </w:fldSimple>
            <w:r>
              <w:t>.</w:t>
            </w:r>
            <w:fldSimple w:instr=" SEQ Example \* ALPHABETIC \s 3 ">
              <w:r>
                <w:rPr>
                  <w:noProof/>
                </w:rPr>
                <w:t>D</w:t>
              </w:r>
            </w:fldSimple>
            <w:bookmarkEnd w:id="907"/>
            <w:r>
              <w:t>: encoding a citation with parentheses only around the year and pages</w:t>
            </w:r>
          </w:p>
        </w:tc>
      </w:tr>
      <w:tr w:rsidR="00D14BC4" w14:paraId="25C0535F" w14:textId="77777777" w:rsidTr="00D14BC4">
        <w:tc>
          <w:tcPr>
            <w:tcW w:w="5000" w:type="pct"/>
          </w:tcPr>
          <w:p w14:paraId="1B623E18" w14:textId="77777777" w:rsidR="00D14BC4" w:rsidRDefault="00000000">
            <w:pPr>
              <w:pStyle w:val="TableNote"/>
              <w:keepNext/>
            </w:pPr>
            <w:r>
              <w:t xml:space="preserve">Majumdar </w:t>
            </w:r>
            <w:r>
              <w:rPr>
                <w:noProof/>
              </w:rPr>
              <w:t>(</w:t>
            </w:r>
            <w:r>
              <w:t>1943: 23–28)</w:t>
            </w:r>
          </w:p>
          <w:p w14:paraId="22F4D5F1" w14:textId="77777777" w:rsidR="00D14BC4" w:rsidRDefault="00000000">
            <w:pPr>
              <w:pStyle w:val="TableNote"/>
              <w:keepNext/>
            </w:pPr>
            <w:r>
              <w:t xml:space="preserve">note that the parentheses are added manually around the </w:t>
            </w:r>
            <w:r>
              <w:rPr>
                <w:rStyle w:val="Code"/>
              </w:rPr>
              <w:t>&lt;bibl&gt;</w:t>
            </w:r>
            <w:r>
              <w:t xml:space="preserve"> element</w:t>
            </w:r>
          </w:p>
        </w:tc>
      </w:tr>
      <w:tr w:rsidR="00D14BC4" w14:paraId="054A10B8" w14:textId="77777777" w:rsidTr="00D14BC4">
        <w:tc>
          <w:tcPr>
            <w:tcW w:w="5000" w:type="pct"/>
          </w:tcPr>
          <w:p w14:paraId="5E4B2EAA" w14:textId="77777777" w:rsidR="00D14BC4" w:rsidRDefault="00000000">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14:paraId="057017F9" w14:textId="77777777" w:rsidR="00D14BC4" w:rsidRDefault="00D14BC4"/>
    <w:tbl>
      <w:tblPr>
        <w:tblStyle w:val="CodeSampleTable"/>
        <w:tblW w:w="5000" w:type="pct"/>
        <w:tblLook w:val="04A0" w:firstRow="1" w:lastRow="0" w:firstColumn="1" w:lastColumn="0" w:noHBand="0" w:noVBand="1"/>
      </w:tblPr>
      <w:tblGrid>
        <w:gridCol w:w="9628"/>
      </w:tblGrid>
      <w:tr w:rsidR="00D14BC4" w14:paraId="168BB6DB"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854569E" w14:textId="77777777" w:rsidR="00D14BC4" w:rsidRDefault="00000000">
            <w:pPr>
              <w:pStyle w:val="Kpalrs"/>
            </w:pPr>
            <w:bookmarkStart w:id="908" w:name="_Ref44079082"/>
            <w:r>
              <w:t xml:space="preserve">Example </w:t>
            </w:r>
            <w:fldSimple w:instr=" STYLEREF 3 \s ">
              <w:r>
                <w:rPr>
                  <w:noProof/>
                </w:rPr>
                <w:t>10.4.5</w:t>
              </w:r>
            </w:fldSimple>
            <w:r>
              <w:t>.</w:t>
            </w:r>
            <w:fldSimple w:instr=" SEQ Example \* ALPHABETIC \s 3 ">
              <w:r>
                <w:rPr>
                  <w:noProof/>
                </w:rPr>
                <w:t>E</w:t>
              </w:r>
            </w:fldSimple>
            <w:bookmarkEnd w:id="908"/>
            <w:r>
              <w:t>: encoding a citation with ibid.</w:t>
            </w:r>
          </w:p>
        </w:tc>
      </w:tr>
      <w:tr w:rsidR="00D14BC4" w14:paraId="5EE407C2" w14:textId="77777777" w:rsidTr="00D14BC4">
        <w:tc>
          <w:tcPr>
            <w:tcW w:w="5000" w:type="pct"/>
          </w:tcPr>
          <w:p w14:paraId="08F29FAB" w14:textId="77777777" w:rsidR="00D14BC4" w:rsidRDefault="00000000">
            <w:pPr>
              <w:pStyle w:val="TableNote"/>
              <w:keepNext/>
            </w:pPr>
            <w:r>
              <w:rPr>
                <w:i/>
                <w:iCs/>
              </w:rPr>
              <w:t>ibid.</w:t>
            </w:r>
            <w:r>
              <w:t>: 23–28</w:t>
            </w:r>
          </w:p>
        </w:tc>
      </w:tr>
      <w:tr w:rsidR="00D14BC4" w14:paraId="4A4A59A7" w14:textId="77777777" w:rsidTr="00D14BC4">
        <w:tc>
          <w:tcPr>
            <w:tcW w:w="5000" w:type="pct"/>
          </w:tcPr>
          <w:p w14:paraId="6D0A96DC" w14:textId="77777777" w:rsidR="00D14BC4" w:rsidRDefault="00000000">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215E2C85" w14:textId="77777777" w:rsidR="00D14BC4" w:rsidRDefault="00D14BC4"/>
    <w:tbl>
      <w:tblPr>
        <w:tblStyle w:val="CodeSampleTable"/>
        <w:tblW w:w="5000" w:type="pct"/>
        <w:tblLook w:val="04A0" w:firstRow="1" w:lastRow="0" w:firstColumn="1" w:lastColumn="0" w:noHBand="0" w:noVBand="1"/>
      </w:tblPr>
      <w:tblGrid>
        <w:gridCol w:w="9628"/>
      </w:tblGrid>
      <w:tr w:rsidR="00D14BC4" w14:paraId="5B49E71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34DE9D6B" w14:textId="77777777" w:rsidR="00D14BC4" w:rsidRDefault="00000000">
            <w:pPr>
              <w:pStyle w:val="Kpalrs"/>
            </w:pPr>
            <w:bookmarkStart w:id="909" w:name="_Ref44079042"/>
            <w:r>
              <w:t xml:space="preserve">Example </w:t>
            </w:r>
            <w:fldSimple w:instr=" STYLEREF 3 \s ">
              <w:r>
                <w:rPr>
                  <w:noProof/>
                </w:rPr>
                <w:t>10.4.5</w:t>
              </w:r>
            </w:fldSimple>
            <w:r>
              <w:t>.</w:t>
            </w:r>
            <w:fldSimple w:instr=" SEQ Example \* ALPHABETIC \s 3 ">
              <w:r>
                <w:rPr>
                  <w:noProof/>
                </w:rPr>
                <w:t>F</w:t>
              </w:r>
            </w:fldSimple>
            <w:bookmarkEnd w:id="909"/>
            <w:r>
              <w:t>: encoding a citation of the Annual Report on Indian Epigraphy</w:t>
            </w:r>
          </w:p>
        </w:tc>
      </w:tr>
      <w:tr w:rsidR="00D14BC4" w14:paraId="4BA0578D" w14:textId="77777777" w:rsidTr="00D14BC4">
        <w:tc>
          <w:tcPr>
            <w:tcW w:w="5000" w:type="pct"/>
          </w:tcPr>
          <w:p w14:paraId="3D323ECF" w14:textId="77777777" w:rsidR="00D14BC4" w:rsidRDefault="00000000">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rsidR="00D14BC4" w14:paraId="2C4FCF68" w14:textId="77777777" w:rsidTr="00D14BC4">
        <w:tc>
          <w:tcPr>
            <w:tcW w:w="5000" w:type="pct"/>
          </w:tcPr>
          <w:p w14:paraId="614B9995" w14:textId="77777777" w:rsidR="00D14BC4" w:rsidRDefault="00000000">
            <w:pPr>
              <w:pStyle w:val="TableNote"/>
            </w:pPr>
            <w:r>
              <w:t xml:space="preserve">please always follow this example </w:t>
            </w:r>
            <w:commentRangeStart w:id="910"/>
            <w:r>
              <w:t>when citing the ARIE appendices</w:t>
            </w:r>
            <w:commentRangeEnd w:id="910"/>
            <w:r>
              <w:rPr>
                <w:rStyle w:val="Jegyzethivatkozs"/>
                <w:rFonts w:ascii="Gentium Plus" w:hAnsi="Gentium Plus" w:cs="Mangal"/>
              </w:rPr>
              <w:commentReference w:id="910"/>
            </w:r>
            <w:r>
              <w:t xml:space="preserve">, i.e. always include the year </w:t>
            </w:r>
            <w:r>
              <w:rPr>
                <w:noProof/>
              </w:rPr>
              <w:t>(</w:t>
            </w:r>
            <w:r>
              <w:t>or range of years written out in full) mentioned in the title of the appendix, separated with a slash from the letter of the appendix</w:t>
            </w:r>
          </w:p>
        </w:tc>
      </w:tr>
    </w:tbl>
    <w:p w14:paraId="0CD4A04D" w14:textId="77777777" w:rsidR="00D14BC4" w:rsidRDefault="00D14BC4">
      <w:bookmarkStart w:id="911" w:name="_7sk1okht0w4v" w:colFirst="0" w:colLast="0"/>
      <w:bookmarkStart w:id="912" w:name="_Ref43988648"/>
      <w:bookmarkEnd w:id="911"/>
    </w:p>
    <w:tbl>
      <w:tblPr>
        <w:tblStyle w:val="CodeSampleTable"/>
        <w:tblW w:w="5000" w:type="pct"/>
        <w:tblLook w:val="04A0" w:firstRow="1" w:lastRow="0" w:firstColumn="1" w:lastColumn="0" w:noHBand="0" w:noVBand="1"/>
      </w:tblPr>
      <w:tblGrid>
        <w:gridCol w:w="9628"/>
      </w:tblGrid>
      <w:tr w:rsidR="00D14BC4" w14:paraId="79F1CC1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4166371" w14:textId="77777777" w:rsidR="00D14BC4" w:rsidRDefault="00000000">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rsidR="00D14BC4" w14:paraId="6540F724" w14:textId="77777777" w:rsidTr="00D14BC4">
        <w:tc>
          <w:tcPr>
            <w:tcW w:w="5000" w:type="pct"/>
          </w:tcPr>
          <w:p w14:paraId="4C2FEA6B" w14:textId="77777777" w:rsidR="00D14BC4" w:rsidRDefault="00000000">
            <w:pPr>
              <w:pStyle w:val="TableNote"/>
              <w:keepNext/>
            </w:pPr>
            <w:r>
              <w:t>Edgerton 1953, vol. 1: §§34-36</w:t>
            </w:r>
          </w:p>
        </w:tc>
      </w:tr>
      <w:tr w:rsidR="00D14BC4" w14:paraId="68163EE0" w14:textId="77777777" w:rsidTr="00D14BC4">
        <w:tc>
          <w:tcPr>
            <w:tcW w:w="5000" w:type="pct"/>
          </w:tcPr>
          <w:p w14:paraId="08560BFB" w14:textId="77777777" w:rsidR="00D14BC4"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14:paraId="3876F509" w14:textId="77777777" w:rsidR="00D14BC4" w:rsidRDefault="00000000">
      <w:pPr>
        <w:pStyle w:val="Cmsor3"/>
      </w:pPr>
      <w:bookmarkStart w:id="913" w:name="_Ref148531705"/>
      <w:bookmarkStart w:id="914" w:name="_Toc183083936"/>
      <w:r>
        <w:t>Referring to inscriptions in the DHARMABase</w:t>
      </w:r>
      <w:bookmarkEnd w:id="912"/>
      <w:bookmarkEnd w:id="913"/>
      <w:bookmarkEnd w:id="914"/>
    </w:p>
    <w:p w14:paraId="46A3360E" w14:textId="77777777" w:rsidR="00D14BC4" w:rsidRDefault="00000000">
      <w:pPr>
        <w:pStyle w:val="Lista"/>
      </w:pPr>
      <w:r>
        <w:t xml:space="preserve">to refer to another inscription in the DHARMABase, use the element </w:t>
      </w:r>
      <w:r>
        <w:rPr>
          <w:rStyle w:val="Code"/>
        </w:rPr>
        <w:t>&lt;ref&gt;</w:t>
      </w:r>
    </w:p>
    <w:p w14:paraId="7E5DA47A" w14:textId="77777777" w:rsidR="00D14BC4" w:rsidRDefault="00000000">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14:paraId="697BE403" w14:textId="77777777" w:rsidR="00D14BC4" w:rsidRDefault="00000000">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14:paraId="50E7457E" w14:textId="77777777" w:rsidR="00D14BC4" w:rsidRDefault="00000000">
      <w:pPr>
        <w:pStyle w:val="Lista2"/>
      </w:pPr>
      <w:r>
        <w:t>we recommend keeping the contents limited to the identifier of the inscription you want to quote</w:t>
      </w:r>
    </w:p>
    <w:p w14:paraId="5361DD05" w14:textId="77777777" w:rsidR="00D14BC4" w:rsidRDefault="00000000">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14:paraId="6C68F862" w14:textId="77777777" w:rsidR="00D14BC4" w:rsidRDefault="00000000">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14:paraId="120DB334" w14:textId="77777777" w:rsidR="00D14BC4" w:rsidRDefault="00000000">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14:paraId="32A07F13" w14:textId="77777777" w:rsidR="00D14BC4" w:rsidRDefault="00000000">
      <w:pPr>
        <w:pStyle w:val="Lista2"/>
      </w:pPr>
      <w:r>
        <w:t xml:space="preserve">for files kept in different repositories, </w:t>
      </w:r>
      <w:commentRangeStart w:id="915"/>
      <w:commentRangeStart w:id="916"/>
      <w:r>
        <w:t xml:space="preserve">add a further attribute </w:t>
      </w:r>
      <w:r>
        <w:rPr>
          <w:rStyle w:val="Codeattribute"/>
        </w:rPr>
        <w:t>@n</w:t>
      </w:r>
      <w:commentRangeEnd w:id="915"/>
      <w:r>
        <w:rPr>
          <w:rStyle w:val="Jegyzethivatkozs"/>
          <w:rFonts w:cs="Mangal"/>
        </w:rPr>
        <w:commentReference w:id="915"/>
      </w:r>
      <w:commentRangeEnd w:id="916"/>
      <w:r>
        <w:rPr>
          <w:rStyle w:val="Jegyzethivatkozs"/>
          <w:rFonts w:cs="Mangal"/>
        </w:rPr>
        <w:commentReference w:id="916"/>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14:paraId="5237C3AF" w14:textId="77777777" w:rsidR="00D14BC4" w:rsidRDefault="00000000">
      <w:pPr>
        <w:pStyle w:val="Lista"/>
      </w:pPr>
      <w:r>
        <w:t>the same method can also be used to create a link toward an external database</w:t>
      </w:r>
    </w:p>
    <w:p w14:paraId="405AEADD" w14:textId="77777777" w:rsidR="00D14BC4" w:rsidRDefault="00000000">
      <w:pPr>
        <w:pStyle w:val="Lista2"/>
      </w:pPr>
      <w:r>
        <w:t xml:space="preserve">in this case, the value of the </w:t>
      </w:r>
      <w:r>
        <w:rPr>
          <w:rStyle w:val="Codeattribute"/>
        </w:rPr>
        <w:t>@target</w:t>
      </w:r>
      <w:r>
        <w:t xml:space="preserve"> element should contain a permanent URL</w:t>
      </w:r>
    </w:p>
    <w:p w14:paraId="7AF0F567" w14:textId="77777777" w:rsidR="00D14BC4" w:rsidRDefault="00000000">
      <w:pPr>
        <w:pStyle w:val="Cmsor3"/>
      </w:pPr>
      <w:bookmarkStart w:id="917" w:name="_Ref155689459"/>
      <w:bookmarkStart w:id="918" w:name="_Toc183083937"/>
      <w:r>
        <w:t>Referring to websites</w:t>
      </w:r>
      <w:bookmarkEnd w:id="917"/>
      <w:bookmarkEnd w:id="918"/>
    </w:p>
    <w:p w14:paraId="09035773" w14:textId="77777777" w:rsidR="00D14BC4" w:rsidRDefault="00000000">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14:paraId="603E80F6" w14:textId="77777777" w:rsidR="00D14BC4" w:rsidRDefault="00000000">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14:paraId="58E64152" w14:textId="77777777" w:rsidR="00D14BC4" w:rsidRDefault="00000000">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14:paraId="1464CC78" w14:textId="77777777" w:rsidR="00D14BC4" w:rsidRDefault="00000000">
      <w:pPr>
        <w:pStyle w:val="Cmsor2"/>
      </w:pPr>
      <w:bookmarkStart w:id="919" w:name="_m34hlz9vjuhp" w:colFirst="0" w:colLast="0"/>
      <w:bookmarkStart w:id="920" w:name="_Toc183083938"/>
      <w:bookmarkEnd w:id="919"/>
      <w:r>
        <w:t>Encoding names</w:t>
      </w:r>
      <w:bookmarkEnd w:id="920"/>
    </w:p>
    <w:p w14:paraId="7A04DDB9" w14:textId="77777777" w:rsidR="00D14BC4" w:rsidRDefault="00000000">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14:paraId="27BB0303" w14:textId="77777777" w:rsidR="00D14BC4" w:rsidRDefault="00000000">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14:paraId="4C6F46DB" w14:textId="77777777" w:rsidR="00D14BC4" w:rsidRDefault="00000000">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14:paraId="63FE254F" w14:textId="77777777" w:rsidR="00D14BC4" w:rsidRDefault="00000000">
      <w:pPr>
        <w:pStyle w:val="Cmsor3"/>
      </w:pPr>
      <w:bookmarkStart w:id="921" w:name="_5n8o6akv2b3b" w:colFirst="0" w:colLast="0"/>
      <w:bookmarkStart w:id="922" w:name="_Ref43989951"/>
      <w:bookmarkStart w:id="923" w:name="_Toc183083939"/>
      <w:bookmarkEnd w:id="921"/>
      <w:r>
        <w:t>Tagging contemporary names</w:t>
      </w:r>
      <w:bookmarkEnd w:id="922"/>
      <w:bookmarkEnd w:id="923"/>
    </w:p>
    <w:p w14:paraId="27EA3B2A" w14:textId="77777777" w:rsidR="00D14BC4" w:rsidRDefault="00000000">
      <w:pPr>
        <w:pStyle w:val="Lista"/>
      </w:pPr>
      <w:r>
        <w:t xml:space="preserve">when a contemporary name requires a tag, wrap the entire name in the element </w:t>
      </w:r>
      <w:r>
        <w:rPr>
          <w:rStyle w:val="Code"/>
        </w:rPr>
        <w:t>&lt;persName&gt;</w:t>
      </w:r>
    </w:p>
    <w:p w14:paraId="5FEC9093" w14:textId="77777777" w:rsidR="00D14BC4" w:rsidRDefault="00000000">
      <w:pPr>
        <w:pStyle w:val="Lista2"/>
      </w:pPr>
      <w:r>
        <w:t xml:space="preserve">if the name is that of a DHARMA project participant </w:t>
      </w:r>
      <w:r>
        <w:rPr>
          <w:noProof/>
        </w:rPr>
        <w:t>(</w:t>
      </w:r>
      <w:r>
        <w:t xml:space="preserve">such as your own name), add the attribute </w:t>
      </w:r>
      <w:r>
        <w:rPr>
          <w:rStyle w:val="Codeattribute"/>
        </w:rPr>
        <w:t>@ref</w:t>
      </w:r>
    </w:p>
    <w:p w14:paraId="11733AD6" w14:textId="77777777" w:rsidR="00D14BC4" w:rsidRDefault="00000000">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14:paraId="0CA4D8A5" w14:textId="77777777" w:rsidR="00D14BC4" w:rsidRDefault="00000000">
      <w:pPr>
        <w:pStyle w:val="Lista"/>
      </w:pPr>
      <w:r>
        <w:t>within this element</w:t>
      </w:r>
    </w:p>
    <w:p w14:paraId="2B17EE8F" w14:textId="77777777" w:rsidR="00D14BC4" w:rsidRDefault="00000000">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14:paraId="5027BBC4" w14:textId="77777777" w:rsidR="00D14BC4" w:rsidRDefault="00000000">
      <w:pPr>
        <w:pStyle w:val="Lista2"/>
      </w:pPr>
      <w:r>
        <w:t xml:space="preserve">or apply </w:t>
      </w:r>
      <w:r>
        <w:rPr>
          <w:rStyle w:val="Code"/>
        </w:rPr>
        <w:t>&lt;name&gt;</w:t>
      </w:r>
      <w:r>
        <w:t xml:space="preserve"> to the whole of a name if it cannot be broken down in this way</w:t>
      </w:r>
    </w:p>
    <w:p w14:paraId="1F5B238C" w14:textId="77777777" w:rsidR="00D14BC4" w:rsidRDefault="00000000">
      <w:pPr>
        <w:pStyle w:val="Lista3"/>
      </w:pPr>
      <w:r>
        <w:t xml:space="preserve">note that in this case </w:t>
      </w:r>
      <w:r>
        <w:rPr>
          <w:rStyle w:val="Code"/>
        </w:rPr>
        <w:t>&lt;persName&gt;</w:t>
      </w:r>
      <w:r>
        <w:t xml:space="preserve"> must still wrap </w:t>
      </w:r>
      <w:r>
        <w:rPr>
          <w:rStyle w:val="Code"/>
        </w:rPr>
        <w:t>&lt;name&gt;</w:t>
      </w:r>
    </w:p>
    <w:p w14:paraId="066F876E" w14:textId="77777777" w:rsidR="00D14BC4" w:rsidRDefault="00D14BC4"/>
    <w:tbl>
      <w:tblPr>
        <w:tblStyle w:val="CodeSampleTable"/>
        <w:tblW w:w="5000" w:type="pct"/>
        <w:tblLook w:val="04A0" w:firstRow="1" w:lastRow="0" w:firstColumn="1" w:lastColumn="0" w:noHBand="0" w:noVBand="1"/>
      </w:tblPr>
      <w:tblGrid>
        <w:gridCol w:w="9628"/>
      </w:tblGrid>
      <w:tr w:rsidR="00D14BC4" w14:paraId="696BCFA6"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7FAB4B11" w14:textId="77777777" w:rsidR="00D14BC4" w:rsidRDefault="00000000">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rsidR="00D14BC4" w14:paraId="60AA6CCD" w14:textId="77777777" w:rsidTr="00D14BC4">
        <w:tc>
          <w:tcPr>
            <w:tcW w:w="5000" w:type="pct"/>
          </w:tcPr>
          <w:p w14:paraId="6809F289" w14:textId="77777777" w:rsidR="00D14BC4" w:rsidRDefault="00000000">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14:paraId="051CD80E" w14:textId="77777777" w:rsidR="00D14BC4" w:rsidRDefault="00000000">
      <w:pPr>
        <w:pStyle w:val="Cmsor2"/>
      </w:pPr>
      <w:bookmarkStart w:id="924" w:name="_yz32t9xtry6d" w:colFirst="0" w:colLast="0"/>
      <w:bookmarkStart w:id="925" w:name="_Toc183083940"/>
      <w:bookmarkEnd w:id="924"/>
      <w:r>
        <w:t>Attributes as referencing systems</w:t>
      </w:r>
      <w:bookmarkEnd w:id="925"/>
    </w:p>
    <w:p w14:paraId="3E9953EC" w14:textId="77777777" w:rsidR="00D14BC4" w:rsidRDefault="00000000">
      <w:pPr>
        <w:pStyle w:val="Cmsor3"/>
      </w:pPr>
      <w:bookmarkStart w:id="926" w:name="_g75gsrc5lpm1" w:colFirst="0" w:colLast="0"/>
      <w:bookmarkStart w:id="927" w:name="_Ref43989765"/>
      <w:bookmarkStart w:id="928" w:name="_Toc183083941"/>
      <w:bookmarkEnd w:id="926"/>
      <w:r>
        <w:t xml:space="preserve">Encoding authorship with </w:t>
      </w:r>
      <w:bookmarkEnd w:id="927"/>
      <w:r>
        <w:rPr>
          <w:rStyle w:val="Codeattribute"/>
        </w:rPr>
        <w:t>@resp</w:t>
      </w:r>
      <w:bookmarkEnd w:id="928"/>
    </w:p>
    <w:p w14:paraId="1B355F7A" w14:textId="77777777" w:rsidR="00D14BC4" w:rsidRDefault="00000000">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14:paraId="699C7D85" w14:textId="77777777" w:rsidR="00D14BC4" w:rsidRDefault="00000000">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14:paraId="33884BFB" w14:textId="77777777" w:rsidR="00D14BC4" w:rsidRDefault="00000000">
      <w:pPr>
        <w:pStyle w:val="Lista2"/>
      </w:pPr>
      <w:r>
        <w:t>therefore, this attribute will only be necessary where specifically called for in this guide, namely</w:t>
      </w:r>
    </w:p>
    <w:p w14:paraId="0ED7AEE8" w14:textId="77777777" w:rsidR="00D14BC4" w:rsidRDefault="00000000">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14:paraId="035DC224" w14:textId="77777777" w:rsidR="00D14BC4" w:rsidRDefault="00000000">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14:paraId="3EED99F9" w14:textId="77777777" w:rsidR="00D14BC4" w:rsidRDefault="00000000">
      <w:pPr>
        <w:pStyle w:val="Lista"/>
      </w:pPr>
      <w:r>
        <w:t>later on, however, many of our documents will probably be revised and improved by other project members</w:t>
      </w:r>
    </w:p>
    <w:p w14:paraId="3C38B674" w14:textId="77777777" w:rsidR="00D14BC4" w:rsidRDefault="00000000">
      <w:pPr>
        <w:pStyle w:val="Lista2"/>
      </w:pPr>
      <w:r>
        <w:t xml:space="preserve">to facilitate the tracking of such revisions and to have a record of credit, </w:t>
      </w:r>
      <w:r>
        <w:rPr>
          <w:rStyle w:val="Codeattribute"/>
        </w:rPr>
        <w:t>@resp</w:t>
      </w:r>
      <w:r>
        <w:t xml:space="preserve"> may be added to any element</w:t>
      </w:r>
    </w:p>
    <w:p w14:paraId="66BC678A" w14:textId="77777777" w:rsidR="00D14BC4" w:rsidRDefault="00000000">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14:paraId="64DD0C72" w14:textId="77777777" w:rsidR="00D14BC4" w:rsidRDefault="00000000">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14:paraId="0F336029" w14:textId="77777777" w:rsidR="00D14BC4" w:rsidRDefault="00000000">
      <w:pPr>
        <w:pStyle w:val="Cmsor3"/>
      </w:pPr>
      <w:bookmarkStart w:id="929" w:name="_5hzh3m6qj48r" w:colFirst="0" w:colLast="0"/>
      <w:bookmarkStart w:id="930" w:name="_Ref43989551"/>
      <w:bookmarkStart w:id="931" w:name="_Ref44490119"/>
      <w:bookmarkStart w:id="932" w:name="_Toc183083942"/>
      <w:bookmarkEnd w:id="929"/>
      <w:r>
        <w:t xml:space="preserve">Crediting publications with </w:t>
      </w:r>
      <w:bookmarkEnd w:id="930"/>
      <w:r>
        <w:rPr>
          <w:rStyle w:val="Codeattribute"/>
        </w:rPr>
        <w:t>@source</w:t>
      </w:r>
      <w:bookmarkEnd w:id="931"/>
      <w:bookmarkEnd w:id="932"/>
    </w:p>
    <w:p w14:paraId="40FCCA34" w14:textId="77777777" w:rsidR="00D14BC4" w:rsidRDefault="00000000">
      <w:pPr>
        <w:pStyle w:val="Lista"/>
      </w:pPr>
      <w:r>
        <w:t>the contents of certain markup elements as a whole may need to be credited to a publication, including in particular</w:t>
      </w:r>
    </w:p>
    <w:p w14:paraId="3CE60768" w14:textId="77777777" w:rsidR="00D14BC4" w:rsidRDefault="00000000">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14:paraId="5FB6E471" w14:textId="77777777" w:rsidR="00D14BC4" w:rsidRDefault="00000000">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14:paraId="06669DB8" w14:textId="77777777" w:rsidR="00D14BC4" w:rsidRDefault="00000000">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14:paraId="29BD4714" w14:textId="77777777" w:rsidR="00D14BC4" w:rsidRDefault="00000000">
      <w:pPr>
        <w:pStyle w:val="Lista"/>
      </w:pPr>
      <w:r>
        <w:t xml:space="preserve">to credit a previous publication, the attribute </w:t>
      </w:r>
      <w:r>
        <w:rPr>
          <w:rStyle w:val="Codeattribute"/>
        </w:rPr>
        <w:t>@source</w:t>
      </w:r>
      <w:r>
        <w:t xml:space="preserve"> must be added to the XML entity representing the item you wish to credit</w:t>
      </w:r>
    </w:p>
    <w:p w14:paraId="5D5C9CAF" w14:textId="77777777" w:rsidR="00D14BC4" w:rsidRDefault="00000000">
      <w:pPr>
        <w:pStyle w:val="Lista"/>
      </w:pPr>
      <w:r>
        <w:t xml:space="preserve">the value of </w:t>
      </w:r>
      <w:r>
        <w:rPr>
          <w:rStyle w:val="Codeattribute"/>
        </w:rPr>
        <w:t>@source</w:t>
      </w:r>
      <w:r>
        <w:t xml:space="preserve"> shall be the Zotero Short Title of the publication containing the reading you are crediting, prefixed with the string “bib:”</w:t>
      </w:r>
    </w:p>
    <w:p w14:paraId="44F3DE49" w14:textId="77777777" w:rsidR="00D14BC4" w:rsidRDefault="00000000">
      <w:pPr>
        <w:pStyle w:val="Lista2"/>
      </w:pPr>
      <w:r>
        <w:t>do not include additional reference details such as a page number or an item number in a compilation: this cannot be done in this referencing system</w:t>
      </w:r>
    </w:p>
    <w:p w14:paraId="5AA361E5" w14:textId="77777777" w:rsidR="00D14BC4" w:rsidRDefault="00000000">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14:paraId="48EF840E" w14:textId="77777777" w:rsidR="00D14BC4" w:rsidRDefault="00000000">
      <w:pPr>
        <w:pStyle w:val="Lista"/>
      </w:pPr>
      <w:r>
        <w:t xml:space="preserve">to credit more than one publication </w:t>
      </w:r>
      <w:r>
        <w:rPr>
          <w:noProof/>
        </w:rPr>
        <w:t>(</w:t>
      </w:r>
      <w:r>
        <w:t>e.g. because more than one scholar has suggested or endorsed a certain reading, or because a note was published in several publications)</w:t>
      </w:r>
    </w:p>
    <w:p w14:paraId="27A9DC36" w14:textId="77777777" w:rsidR="00D14BC4" w:rsidRDefault="00000000">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14:paraId="3A71D644" w14:textId="77777777" w:rsidR="00D14BC4" w:rsidRDefault="00000000">
      <w:pPr>
        <w:pStyle w:val="Cmsor3"/>
      </w:pPr>
      <w:bookmarkStart w:id="933" w:name="_u75429ibco3" w:colFirst="0" w:colLast="0"/>
      <w:bookmarkStart w:id="934" w:name="_Ref44490073"/>
      <w:bookmarkStart w:id="935" w:name="_Toc183083943"/>
      <w:bookmarkEnd w:id="933"/>
      <w:r>
        <w:t xml:space="preserve">Identifying persons and places with </w:t>
      </w:r>
      <w:r>
        <w:rPr>
          <w:rStyle w:val="Codeattribute"/>
        </w:rPr>
        <w:t>@key</w:t>
      </w:r>
      <w:bookmarkEnd w:id="934"/>
      <w:bookmarkEnd w:id="935"/>
    </w:p>
    <w:p w14:paraId="3C35AF97" w14:textId="77777777" w:rsidR="00D14BC4" w:rsidRDefault="00000000">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14:paraId="729E193B" w14:textId="77777777" w:rsidR="00D14BC4" w:rsidRDefault="00000000">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14:paraId="363AE36C" w14:textId="77777777" w:rsidR="00D14BC4" w:rsidRDefault="00000000">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14:paraId="0C336ACC" w14:textId="77777777" w:rsidR="00D14BC4" w:rsidRDefault="00000000">
      <w:pPr>
        <w:pStyle w:val="Lista"/>
      </w:pPr>
      <w:r>
        <w:t>this attribute may be used whenever you feel that a name needs identification or disambiguation,</w:t>
      </w:r>
    </w:p>
    <w:p w14:paraId="2B94CF4E" w14:textId="77777777" w:rsidR="00D14BC4" w:rsidRDefault="00000000">
      <w:pPr>
        <w:pStyle w:val="Lista2"/>
      </w:pPr>
      <w:r>
        <w:t>in conjunction with the attributes for classifying names discussed above; or</w:t>
      </w:r>
    </w:p>
    <w:p w14:paraId="06E1A9D9" w14:textId="77777777" w:rsidR="00D14BC4" w:rsidRDefault="00000000">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14:paraId="1A3D9A63" w14:textId="77777777" w:rsidR="00D14BC4" w:rsidRDefault="00000000">
      <w:pPr>
        <w:pStyle w:val="Lista"/>
      </w:pPr>
      <w:r>
        <w:t>the use of this attribute does not produce a fully machine-actionable encoding and is intended as a first step toward the possible eventual creation of a prosopography and gazetteer</w:t>
      </w:r>
    </w:p>
    <w:p w14:paraId="4858966A" w14:textId="77777777" w:rsidR="00D14BC4" w:rsidRDefault="00000000">
      <w:pPr>
        <w:pStyle w:val="Lista2"/>
      </w:pPr>
      <w:r>
        <w:t>to this end, the values used in the corpus may be harvested at a later time for standardisation and verification, which may be followed by replacing this attribute with a fully machine-actionable linking mechanism</w:t>
      </w:r>
    </w:p>
    <w:p w14:paraId="098F412B" w14:textId="77777777" w:rsidR="00D14BC4" w:rsidRDefault="00000000">
      <w:pPr>
        <w:pStyle w:val="Cmsor3"/>
      </w:pPr>
      <w:bookmarkStart w:id="936" w:name="_ydxlcq8ogmtp" w:colFirst="0" w:colLast="0"/>
      <w:bookmarkStart w:id="937" w:name="_Ref43988993"/>
      <w:bookmarkStart w:id="938" w:name="_Toc183083944"/>
      <w:bookmarkEnd w:id="936"/>
      <w:r>
        <w:t xml:space="preserve">Identifying elements with </w:t>
      </w:r>
      <w:r>
        <w:rPr>
          <w:rStyle w:val="Codeattribute"/>
        </w:rPr>
        <w:t>@xml:id</w:t>
      </w:r>
      <w:bookmarkEnd w:id="937"/>
      <w:bookmarkEnd w:id="938"/>
    </w:p>
    <w:p w14:paraId="57C3CE3C" w14:textId="77777777" w:rsidR="00D14BC4" w:rsidRDefault="00000000">
      <w:pPr>
        <w:pStyle w:val="Lista"/>
      </w:pPr>
      <w:r>
        <w:t xml:space="preserve">the attribute </w:t>
      </w:r>
      <w:r>
        <w:rPr>
          <w:rStyle w:val="Codeattribute"/>
        </w:rPr>
        <w:t>@xml:id</w:t>
      </w:r>
      <w:r>
        <w:t xml:space="preserve"> may be used to assign a unique identifier to any XML element</w:t>
      </w:r>
    </w:p>
    <w:p w14:paraId="0DCBB5CE" w14:textId="77777777" w:rsidR="00D14BC4" w:rsidRDefault="00000000">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14:paraId="5B0A69CA" w14:textId="77777777" w:rsidR="00D14BC4" w:rsidRDefault="00000000">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14:paraId="39894EF0" w14:textId="77777777" w:rsidR="00D14BC4" w:rsidRDefault="00000000">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14:paraId="63A61DE2" w14:textId="77777777" w:rsidR="00D14BC4" w:rsidRDefault="00000000">
      <w:pPr>
        <w:pStyle w:val="Lista"/>
      </w:pPr>
      <w:r>
        <w:t>for example, to create XML identifiers for hands numbered “hand1” and “hand2” in the file Pallava00001.xml, use “Pallava00001_hand1” and “Pallava00001_hand2”</w:t>
      </w:r>
    </w:p>
    <w:p w14:paraId="76D558FD" w14:textId="77777777" w:rsidR="00D14BC4" w:rsidRDefault="00000000">
      <w:pPr>
        <w:pStyle w:val="Cmsor2"/>
      </w:pPr>
      <w:bookmarkStart w:id="939" w:name="_ulwrsat15v9f" w:colFirst="0" w:colLast="0"/>
      <w:bookmarkStart w:id="940" w:name="_Toc183083945"/>
      <w:bookmarkEnd w:id="939"/>
      <w:r>
        <w:t>Punctuation and style in modern languages</w:t>
      </w:r>
      <w:bookmarkEnd w:id="940"/>
    </w:p>
    <w:p w14:paraId="71C3E5B5" w14:textId="77777777" w:rsidR="00D14BC4" w:rsidRDefault="00000000">
      <w:pPr>
        <w:pStyle w:val="Lista"/>
      </w:pPr>
      <w:r>
        <w:t>in general, observe the conventions of whichever modern language you are writing in and avoid imposing the conventions of another language</w:t>
      </w:r>
    </w:p>
    <w:p w14:paraId="03503E14" w14:textId="77777777" w:rsidR="00D14BC4" w:rsidRDefault="00000000">
      <w:pPr>
        <w:pStyle w:val="Lista"/>
      </w:pPr>
      <w:r>
        <w:t xml:space="preserve">when writing in French, it is not necessary to create the </w:t>
      </w:r>
      <w:r>
        <w:rPr>
          <w:rStyle w:val="Foreign"/>
        </w:rPr>
        <w:t>espace insécable devant ponctuation</w:t>
      </w:r>
      <w:r>
        <w:t>, which can be added automatically later on</w:t>
      </w:r>
    </w:p>
    <w:p w14:paraId="386A3957" w14:textId="77777777" w:rsidR="00D14BC4" w:rsidRDefault="00000000">
      <w:pPr>
        <w:pStyle w:val="Cmsor1"/>
      </w:pPr>
      <w:bookmarkStart w:id="941" w:name="_k9hfjcx1f0k3" w:colFirst="0" w:colLast="0"/>
      <w:bookmarkStart w:id="942" w:name="_Ref43978719"/>
      <w:bookmarkStart w:id="943" w:name="_Toc183083946"/>
      <w:bookmarkEnd w:id="941"/>
      <w:r>
        <w:lastRenderedPageBreak/>
        <w:t>The TEI Header</w:t>
      </w:r>
      <w:bookmarkEnd w:id="942"/>
      <w:bookmarkEnd w:id="943"/>
    </w:p>
    <w:p w14:paraId="5E26A1A9" w14:textId="77777777" w:rsidR="00D14BC4" w:rsidRDefault="00000000">
      <w:pPr>
        <w:pStyle w:val="Lista"/>
      </w:pPr>
      <w:r>
        <w:t>the TEI header presents marked-up metadata about the XML document and about the inscription and artefact</w:t>
      </w:r>
      <w:r>
        <w:rPr>
          <w:noProof/>
        </w:rPr>
        <w:t>(</w:t>
      </w:r>
      <w:r>
        <w:t>s) it concerns</w:t>
      </w:r>
    </w:p>
    <w:p w14:paraId="0B14C62F" w14:textId="77777777" w:rsidR="00D14BC4" w:rsidRDefault="00000000">
      <w:pPr>
        <w:pStyle w:val="Lista"/>
      </w:pPr>
      <w:r>
        <w:t>the header may be composed of several high-level elements, the most prominent of which is the File Description</w:t>
      </w:r>
    </w:p>
    <w:p w14:paraId="3703C13B" w14:textId="77777777" w:rsidR="00D14BC4" w:rsidRDefault="00000000">
      <w:pPr>
        <w:pStyle w:val="Lista"/>
      </w:pPr>
      <w:r>
        <w:t>the sections below outline the header elements used in our project and their contents</w:t>
      </w:r>
    </w:p>
    <w:p w14:paraId="2618CB34" w14:textId="77777777" w:rsidR="00D14BC4" w:rsidRDefault="00000000">
      <w:pPr>
        <w:pStyle w:val="Lista"/>
      </w:pPr>
      <w:r>
        <w:t xml:space="preserve">at the present stage (as of July 2021), for </w:t>
      </w:r>
      <w:r>
        <w:rPr>
          <w:b/>
          <w:bCs/>
        </w:rPr>
        <w:t>epigraphic editions</w:t>
      </w:r>
      <w:r>
        <w:t xml:space="preserve"> we encode only a bare minimum of data directly within the TEI header</w:t>
      </w:r>
    </w:p>
    <w:p w14:paraId="20384A68" w14:textId="77777777" w:rsidR="00D14BC4" w:rsidRDefault="00000000">
      <w:pPr>
        <w:pStyle w:val="Lista2"/>
      </w:pPr>
      <w:r>
        <w:t>the guidelines below are intended to help you understand the functions and structure of the TEI header, but you need not be able to create such a header from scratch</w:t>
      </w:r>
    </w:p>
    <w:p w14:paraId="2A8B3A52" w14:textId="77777777" w:rsidR="00D14BC4" w:rsidRDefault="00000000">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14:paraId="3A491AA8" w14:textId="77777777" w:rsidR="00D14BC4" w:rsidRDefault="00000000">
      <w:pPr>
        <w:pStyle w:val="Lista"/>
      </w:pPr>
      <w:r>
        <w:t xml:space="preserve">when creating the </w:t>
      </w:r>
      <w:r>
        <w:rPr>
          <w:b/>
          <w:bCs/>
        </w:rPr>
        <w:t>diplomatic edition of a manuscript</w:t>
      </w:r>
      <w:r>
        <w:t>, the TEI header must be completed in more detail, as our metadata management system is not designed for manuscripts</w:t>
      </w:r>
    </w:p>
    <w:p w14:paraId="219061B8" w14:textId="77777777" w:rsidR="00D14BC4" w:rsidRDefault="00000000">
      <w:pPr>
        <w:pStyle w:val="Lista2"/>
      </w:pPr>
      <w:r>
        <w:t>in this case, follow the relevant sections of the EGC for describing a manuscript (and any multiplicity of hands found in it) for a diplomatic edition of a manuscript</w:t>
      </w:r>
    </w:p>
    <w:p w14:paraId="3B019CA5" w14:textId="77777777" w:rsidR="00D14BC4" w:rsidRDefault="00000000">
      <w:pPr>
        <w:pStyle w:val="Cmsor2"/>
      </w:pPr>
      <w:bookmarkStart w:id="944" w:name="_23j65vxuxzj5" w:colFirst="0" w:colLast="0"/>
      <w:bookmarkStart w:id="945" w:name="_Toc183083947"/>
      <w:bookmarkEnd w:id="944"/>
      <w:r>
        <w:t>Describing the XML document</w:t>
      </w:r>
      <w:bookmarkEnd w:id="945"/>
    </w:p>
    <w:p w14:paraId="47E346C0" w14:textId="77777777" w:rsidR="00D14BC4" w:rsidRDefault="00000000">
      <w:pPr>
        <w:pStyle w:val="Lista"/>
      </w:pPr>
      <w:r>
        <w:t xml:space="preserve">the mandatory File Description is enclosed in the element </w:t>
      </w:r>
      <w:r>
        <w:rPr>
          <w:rStyle w:val="Code"/>
        </w:rPr>
        <w:t>&lt;fileDesc&gt;</w:t>
      </w:r>
      <w:r>
        <w:t>, which precedes a description of the original document</w:t>
      </w:r>
    </w:p>
    <w:p w14:paraId="751E014C" w14:textId="77777777" w:rsidR="00D14BC4" w:rsidRDefault="00000000">
      <w:pPr>
        <w:pStyle w:val="Lista"/>
      </w:pPr>
      <w:r>
        <w:t>in our practice, the mandatory contents of the File Description shall be as follows</w:t>
      </w:r>
    </w:p>
    <w:p w14:paraId="1B24C0BD" w14:textId="77777777" w:rsidR="00D14BC4" w:rsidRDefault="00000000">
      <w:pPr>
        <w:pStyle w:val="Lista2"/>
      </w:pPr>
      <w:r>
        <w:t xml:space="preserve">a Title Statement, wrapped in the element </w:t>
      </w:r>
      <w:r>
        <w:rPr>
          <w:rStyle w:val="Code"/>
        </w:rPr>
        <w:t>&lt;titleStmt&gt;</w:t>
      </w:r>
      <w:r>
        <w:t>, with the following items</w:t>
      </w:r>
    </w:p>
    <w:p w14:paraId="6C02DD83" w14:textId="77777777" w:rsidR="00D14BC4" w:rsidRDefault="00000000">
      <w:pPr>
        <w:pStyle w:val="Lista3"/>
      </w:pPr>
      <w:r>
        <w:t>information about the title of the digital document</w:t>
      </w:r>
    </w:p>
    <w:p w14:paraId="44F8D609" w14:textId="77777777" w:rsidR="00D14BC4" w:rsidRDefault="00000000">
      <w:pPr>
        <w:pStyle w:val="Lista3"/>
      </w:pPr>
      <w:r>
        <w:t>information about the persons responsible for its content</w:t>
      </w:r>
    </w:p>
    <w:p w14:paraId="19380365" w14:textId="77777777" w:rsidR="00D14BC4" w:rsidRDefault="00000000">
      <w:pPr>
        <w:pStyle w:val="Lista2"/>
      </w:pPr>
      <w:r>
        <w:t xml:space="preserve">a Publication Statement, tagged as </w:t>
      </w:r>
      <w:r>
        <w:rPr>
          <w:rStyle w:val="Code"/>
        </w:rPr>
        <w:t>&lt;publicationStmt&gt;</w:t>
      </w:r>
      <w:r>
        <w:t xml:space="preserve"> and serving to group together information concerning the publication of the digital document</w:t>
      </w:r>
    </w:p>
    <w:p w14:paraId="14E6F14B" w14:textId="77777777" w:rsidR="00D14BC4" w:rsidRDefault="00000000">
      <w:pPr>
        <w:pStyle w:val="Cmsor3"/>
      </w:pPr>
      <w:bookmarkStart w:id="946" w:name="_2jfs86ft37ax" w:colFirst="0" w:colLast="0"/>
      <w:bookmarkStart w:id="947" w:name="_Toc183083948"/>
      <w:bookmarkEnd w:id="946"/>
      <w:r>
        <w:t>The title</w:t>
      </w:r>
      <w:bookmarkEnd w:id="947"/>
    </w:p>
    <w:p w14:paraId="7AC3752D" w14:textId="77777777" w:rsidR="00D14BC4" w:rsidRDefault="00000000">
      <w:pPr>
        <w:pStyle w:val="Lista"/>
      </w:pPr>
      <w:r>
        <w:t xml:space="preserve">the contents of the </w:t>
      </w:r>
      <w:r>
        <w:rPr>
          <w:rStyle w:val="Code"/>
        </w:rPr>
        <w:t>&lt;title&gt;</w:t>
      </w:r>
      <w:r>
        <w:t xml:space="preserve"> element shall be plain text in English, without any additional markup</w:t>
      </w:r>
    </w:p>
    <w:p w14:paraId="3773429F" w14:textId="77777777" w:rsidR="00D14BC4" w:rsidRDefault="00000000">
      <w:pPr>
        <w:pStyle w:val="Lista"/>
      </w:pPr>
      <w:r>
        <w:t>this title will also be used in the web publication of the digital edition</w:t>
      </w:r>
    </w:p>
    <w:p w14:paraId="5BCFB097" w14:textId="77777777" w:rsidR="00D14BC4" w:rsidRDefault="00000000">
      <w:pPr>
        <w:pStyle w:val="Lista"/>
      </w:pPr>
      <w:r>
        <w:t>use a title that clearly and unambiguously identifies the inscription</w:t>
      </w:r>
    </w:p>
    <w:p w14:paraId="49B68119" w14:textId="77777777" w:rsidR="00D14BC4" w:rsidRDefault="00000000">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14:paraId="798379AA" w14:textId="77777777" w:rsidR="00D14BC4" w:rsidRDefault="00000000">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14:paraId="43DF69F1" w14:textId="77777777" w:rsidR="00D14BC4" w:rsidRDefault="00000000">
      <w:pPr>
        <w:pStyle w:val="Cmsor3"/>
      </w:pPr>
      <w:bookmarkStart w:id="948" w:name="_r3zbaj6a07eq" w:colFirst="0" w:colLast="0"/>
      <w:bookmarkStart w:id="949" w:name="_Ref43990001"/>
      <w:bookmarkStart w:id="950" w:name="_Toc183083949"/>
      <w:bookmarkEnd w:id="948"/>
      <w:r>
        <w:t>The responsibility statement</w:t>
      </w:r>
      <w:bookmarkEnd w:id="949"/>
      <w:bookmarkEnd w:id="950"/>
    </w:p>
    <w:p w14:paraId="6CF00DB4" w14:textId="77777777" w:rsidR="00D14BC4" w:rsidRDefault="00000000">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14:paraId="504A9359" w14:textId="77777777" w:rsidR="00D14BC4" w:rsidRDefault="00000000">
      <w:pPr>
        <w:pStyle w:val="Lista"/>
      </w:pPr>
      <w:r>
        <w:t xml:space="preserve">short descriptions of the principal roles that we wish to record are wrapped in the tag </w:t>
      </w:r>
      <w:r>
        <w:rPr>
          <w:rStyle w:val="Code"/>
        </w:rPr>
        <w:t>&lt;resp&gt;</w:t>
      </w:r>
    </w:p>
    <w:p w14:paraId="580398F8" w14:textId="77777777" w:rsidR="00D14BC4" w:rsidRDefault="00000000">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14:paraId="1D10418E" w14:textId="77777777" w:rsidR="00D14BC4" w:rsidRDefault="00000000">
      <w:pPr>
        <w:pStyle w:val="Lista"/>
      </w:pPr>
      <w:r>
        <w:t>follow the instructions found in the current template to fill out the contents of this statement</w:t>
      </w:r>
      <w:r>
        <w:rPr>
          <w:rStyle w:val="Lbjegyzet-hivatkozs"/>
        </w:rPr>
        <w:footnoteReference w:id="64"/>
      </w:r>
    </w:p>
    <w:p w14:paraId="13AFA7CD" w14:textId="77777777" w:rsidR="00D14BC4" w:rsidRDefault="00D14BC4"/>
    <w:tbl>
      <w:tblPr>
        <w:tblStyle w:val="CodeSampleTable"/>
        <w:tblW w:w="5000" w:type="pct"/>
        <w:tblLook w:val="04A0" w:firstRow="1" w:lastRow="0" w:firstColumn="1" w:lastColumn="0" w:noHBand="0" w:noVBand="1"/>
      </w:tblPr>
      <w:tblGrid>
        <w:gridCol w:w="9628"/>
      </w:tblGrid>
      <w:tr w:rsidR="00D14BC4" w14:paraId="27A99E7A"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54C51453" w14:textId="77777777" w:rsidR="00D14BC4" w:rsidRDefault="00000000">
            <w:pPr>
              <w:pStyle w:val="Kpalrs"/>
            </w:pPr>
            <w:r>
              <w:lastRenderedPageBreak/>
              <w:t xml:space="preserve">Example </w:t>
            </w:r>
            <w:fldSimple w:instr=" STYLEREF 3 \s ">
              <w:r>
                <w:rPr>
                  <w:noProof/>
                </w:rPr>
                <w:t>11.1.2</w:t>
              </w:r>
            </w:fldSimple>
            <w:r>
              <w:t>.</w:t>
            </w:r>
            <w:fldSimple w:instr=" SEQ Example \* ALPHABETIC \s 3 ">
              <w:r>
                <w:rPr>
                  <w:noProof/>
                </w:rPr>
                <w:t>A</w:t>
              </w:r>
            </w:fldSimple>
            <w:r>
              <w:t>: the responsibility statement</w:t>
            </w:r>
          </w:p>
        </w:tc>
      </w:tr>
      <w:tr w:rsidR="00D14BC4" w14:paraId="7ADB823E" w14:textId="77777777" w:rsidTr="00D14BC4">
        <w:tc>
          <w:tcPr>
            <w:tcW w:w="5000" w:type="pct"/>
          </w:tcPr>
          <w:p w14:paraId="31317E7F" w14:textId="77777777" w:rsidR="00D14BC4" w:rsidRDefault="00000000">
            <w:pPr>
              <w:pStyle w:val="CodeParagraph"/>
              <w:rPr>
                <w:rStyle w:val="Code"/>
              </w:rPr>
            </w:pPr>
            <w:r>
              <w:rPr>
                <w:rStyle w:val="Code"/>
              </w:rPr>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14:paraId="52CE8F40" w14:textId="77777777" w:rsidR="00D14BC4" w:rsidRDefault="00000000">
            <w:pPr>
              <w:pStyle w:val="CodeParagraph"/>
              <w:rPr>
                <w:rStyle w:val="Code"/>
              </w:rPr>
            </w:pPr>
            <w:r>
              <w:rPr>
                <w:rStyle w:val="Code"/>
              </w:rPr>
              <w:t>&lt;/persName&gt;</w:t>
            </w:r>
          </w:p>
          <w:p w14:paraId="595A5E2B" w14:textId="77777777" w:rsidR="00D14BC4" w:rsidRDefault="00000000">
            <w:pPr>
              <w:pStyle w:val="CodeParagraph"/>
              <w:rPr>
                <w:rStyle w:val="Code"/>
              </w:rPr>
            </w:pPr>
            <w:r>
              <w:rPr>
                <w:rStyle w:val="Code"/>
              </w:rPr>
              <w:t>&lt;/respStmt&gt;</w:t>
            </w:r>
          </w:p>
        </w:tc>
      </w:tr>
    </w:tbl>
    <w:p w14:paraId="52207092" w14:textId="77777777" w:rsidR="00D14BC4" w:rsidRDefault="00000000">
      <w:pPr>
        <w:pStyle w:val="Cmsor3"/>
      </w:pPr>
      <w:bookmarkStart w:id="951" w:name="_vner4ocywhk7" w:colFirst="0" w:colLast="0"/>
      <w:bookmarkStart w:id="952" w:name="_Toc183083950"/>
      <w:bookmarkEnd w:id="951"/>
      <w:r>
        <w:t>The publication statement</w:t>
      </w:r>
      <w:bookmarkEnd w:id="952"/>
    </w:p>
    <w:p w14:paraId="418B682E" w14:textId="77777777" w:rsidR="00D14BC4" w:rsidRDefault="00000000">
      <w:pPr>
        <w:pStyle w:val="Lista"/>
      </w:pPr>
      <w:r>
        <w:t>the structure and most of the contents of this statement will be provided in our template, but you will have to add the following data as instructed by comments in the template</w:t>
      </w:r>
    </w:p>
    <w:p w14:paraId="1C289012" w14:textId="77777777" w:rsidR="00D14BC4" w:rsidRDefault="00000000">
      <w:pPr>
        <w:pStyle w:val="Lista2"/>
      </w:pPr>
      <w:r>
        <w:t xml:space="preserve">the place where you work in </w:t>
      </w:r>
      <w:r>
        <w:rPr>
          <w:rStyle w:val="Code"/>
        </w:rPr>
        <w:t>&lt;pubPlace&gt;</w:t>
      </w:r>
    </w:p>
    <w:p w14:paraId="5B2BB078" w14:textId="77777777" w:rsidR="00D14BC4" w:rsidRDefault="00000000">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14:paraId="361DD2B2" w14:textId="77777777" w:rsidR="00D14BC4" w:rsidRDefault="00000000">
      <w:pPr>
        <w:pStyle w:val="Lista2"/>
      </w:pPr>
      <w:r>
        <w:t>the name of the copyright holder</w:t>
      </w:r>
    </w:p>
    <w:p w14:paraId="3128CE1B" w14:textId="77777777" w:rsidR="00D14BC4" w:rsidRDefault="00D14BC4"/>
    <w:tbl>
      <w:tblPr>
        <w:tblStyle w:val="CodeSampleTable"/>
        <w:tblW w:w="5000" w:type="pct"/>
        <w:tblLook w:val="04A0" w:firstRow="1" w:lastRow="0" w:firstColumn="1" w:lastColumn="0" w:noHBand="0" w:noVBand="1"/>
      </w:tblPr>
      <w:tblGrid>
        <w:gridCol w:w="9628"/>
      </w:tblGrid>
      <w:tr w:rsidR="00D14BC4" w14:paraId="5D4142A8"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0577BAAD" w14:textId="77777777" w:rsidR="00D14BC4" w:rsidRDefault="00000000">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rsidR="00D14BC4" w14:paraId="7EAA2C73" w14:textId="77777777" w:rsidTr="00D14BC4">
        <w:tc>
          <w:tcPr>
            <w:tcW w:w="5000" w:type="pct"/>
          </w:tcPr>
          <w:p w14:paraId="2BA70FA2" w14:textId="77777777" w:rsidR="00D14BC4" w:rsidRDefault="00000000">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14:paraId="430F8335" w14:textId="77777777" w:rsidR="00D14BC4" w:rsidRDefault="00000000">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14:paraId="45295B6D" w14:textId="77777777" w:rsidR="00D14BC4" w:rsidRDefault="00000000">
            <w:pPr>
              <w:pStyle w:val="CodeParagraph"/>
              <w:rPr>
                <w:rStyle w:val="Code"/>
              </w:rPr>
            </w:pPr>
            <w:r>
              <w:rPr>
                <w:rStyle w:val="Code"/>
              </w:rPr>
              <w:t xml:space="preserve">       &lt;/note&gt;</w:t>
            </w:r>
          </w:p>
          <w:p w14:paraId="5EA52FE6" w14:textId="77777777" w:rsidR="00D14BC4" w:rsidRDefault="00000000">
            <w:pPr>
              <w:pStyle w:val="CodeParagraph"/>
              <w:rPr>
                <w:rStyle w:val="Code"/>
              </w:rPr>
            </w:pPr>
            <w:r>
              <w:rPr>
                <w:rStyle w:val="Code"/>
              </w:rPr>
              <w:t xml:space="preserve">  &lt;/authority&gt;</w:t>
            </w:r>
          </w:p>
          <w:p w14:paraId="022B7974" w14:textId="77777777" w:rsidR="00D14BC4" w:rsidRDefault="00000000">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14:paraId="58DF0406" w14:textId="77777777" w:rsidR="00D14BC4" w:rsidRDefault="00000000">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14:paraId="6178398D" w14:textId="77777777" w:rsidR="00D14BC4" w:rsidRDefault="00000000">
      <w:pPr>
        <w:pStyle w:val="Cmsor2"/>
      </w:pPr>
      <w:bookmarkStart w:id="953" w:name="_hettlvg4peby" w:colFirst="0" w:colLast="0"/>
      <w:bookmarkStart w:id="954" w:name="_Ref43978731"/>
      <w:bookmarkStart w:id="955" w:name="_Toc183083951"/>
      <w:bookmarkEnd w:id="953"/>
      <w:r>
        <w:t>Describing the original document</w:t>
      </w:r>
      <w:bookmarkEnd w:id="954"/>
      <w:bookmarkEnd w:id="955"/>
    </w:p>
    <w:p w14:paraId="5C44C723" w14:textId="77777777" w:rsidR="00D14BC4" w:rsidRDefault="00000000">
      <w:pPr>
        <w:pStyle w:val="Lista"/>
      </w:pPr>
      <w:r>
        <w:t xml:space="preserve">the final element of the </w:t>
      </w:r>
      <w:r>
        <w:rPr>
          <w:rStyle w:val="Code"/>
        </w:rPr>
        <w:t>&lt;fileDesc&gt;</w:t>
      </w:r>
      <w:r>
        <w:t xml:space="preserve"> is the source description, </w:t>
      </w:r>
      <w:r>
        <w:rPr>
          <w:rStyle w:val="Code"/>
        </w:rPr>
        <w:t>&lt;sourceDesc&gt;</w:t>
      </w:r>
    </w:p>
    <w:p w14:paraId="55987FA7" w14:textId="77777777" w:rsidR="00D14BC4" w:rsidRDefault="00000000">
      <w:pPr>
        <w:pStyle w:val="Lista2"/>
      </w:pPr>
      <w:r>
        <w:t>this mandatory element records details of the original from which the digital text is derived</w:t>
      </w:r>
    </w:p>
    <w:p w14:paraId="5665FFC2" w14:textId="77777777" w:rsidR="00D14BC4" w:rsidRDefault="00000000">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14:paraId="2211AA5E" w14:textId="77777777" w:rsidR="00D14BC4" w:rsidRDefault="00000000">
      <w:pPr>
        <w:pStyle w:val="Lista"/>
      </w:pPr>
      <w:r>
        <w:t>at present, you only need to encode the data explicitly called for in the subsections below</w:t>
      </w:r>
    </w:p>
    <w:p w14:paraId="1AC1996A" w14:textId="77777777" w:rsidR="00D14BC4" w:rsidRDefault="00000000">
      <w:pPr>
        <w:pStyle w:val="Lista2"/>
      </w:pPr>
      <w:r>
        <w:t>other metadata shall be recorded in spreadsheets for the time being and they will, at a later stage, be integrated with the TEI header through a largely automated process</w:t>
      </w:r>
    </w:p>
    <w:p w14:paraId="10273301" w14:textId="77777777" w:rsidR="00D14BC4" w:rsidRDefault="00000000">
      <w:pPr>
        <w:pStyle w:val="Lista"/>
      </w:pPr>
      <w:r>
        <w:t>however, this Guide does frequently recommend that you discuss this or that matter ‘in your metadata’</w:t>
      </w:r>
    </w:p>
    <w:p w14:paraId="4ADC6961" w14:textId="77777777" w:rsidR="00D14BC4" w:rsidRDefault="00000000">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14:paraId="04C39B0A" w14:textId="77777777" w:rsidR="00D14BC4" w:rsidRDefault="00000000">
      <w:pPr>
        <w:pStyle w:val="Lista2"/>
      </w:pPr>
      <w:r>
        <w:t>please be aware that data stored in such comments will not be automatically moved to a spreadsheet or to a TEI header: at some point they will have to be moved manually to their proper place</w:t>
      </w:r>
    </w:p>
    <w:p w14:paraId="5F1F7837" w14:textId="77777777" w:rsidR="00D14BC4" w:rsidRDefault="00000000">
      <w:pPr>
        <w:pStyle w:val="Cmsor3"/>
      </w:pPr>
      <w:bookmarkStart w:id="956" w:name="_l88w6yddwwcn" w:colFirst="0" w:colLast="0"/>
      <w:bookmarkStart w:id="957" w:name="_Ref43987455"/>
      <w:bookmarkStart w:id="958" w:name="_Toc183083952"/>
      <w:bookmarkEnd w:id="956"/>
      <w:r>
        <w:lastRenderedPageBreak/>
        <w:t>The hand description</w:t>
      </w:r>
      <w:bookmarkEnd w:id="957"/>
      <w:bookmarkEnd w:id="958"/>
    </w:p>
    <w:p w14:paraId="5553CEEA" w14:textId="77777777" w:rsidR="00D14BC4" w:rsidRDefault="00000000">
      <w:pPr>
        <w:pStyle w:val="Lista"/>
      </w:pPr>
      <w:commentRangeStart w:id="959"/>
      <w:r>
        <w:t xml:space="preserve">basic designations of script names </w:t>
      </w:r>
      <w:commentRangeEnd w:id="959"/>
      <w:r>
        <w:rPr>
          <w:rStyle w:val="Jegyzethivatkozs"/>
          <w:rFonts w:cs="Mangal"/>
        </w:rPr>
        <w:commentReference w:id="959"/>
      </w:r>
      <w:r>
        <w:rPr>
          <w:noProof/>
        </w:rPr>
        <w:t>(</w:t>
      </w:r>
      <w:r>
        <w:t>Gupta Brahmi, Tamil, Grantha, Khmer, Kawi, etc.) will be recorded in our metadata spreadsheets and imported from there into our TEI Headers in due course</w:t>
      </w:r>
    </w:p>
    <w:p w14:paraId="0B35C74B" w14:textId="77777777" w:rsidR="00D14BC4" w:rsidRDefault="00000000">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14:paraId="292B4B62" w14:textId="77777777" w:rsidR="00D14BC4" w:rsidRDefault="00000000">
      <w:pPr>
        <w:pStyle w:val="Lista2"/>
      </w:pPr>
      <w:r>
        <w:t xml:space="preserve">to record your observations, use the element </w:t>
      </w:r>
      <w:r>
        <w:rPr>
          <w:rStyle w:val="Code"/>
        </w:rPr>
        <w:t>&lt;p&gt;</w:t>
      </w:r>
      <w:r>
        <w:t xml:space="preserve"> within </w:t>
      </w:r>
      <w:r>
        <w:rPr>
          <w:rStyle w:val="Code"/>
        </w:rPr>
        <w:t>&lt;handDesc&gt;</w:t>
      </w:r>
      <w:r>
        <w:t>, filing it with free prose</w:t>
      </w:r>
    </w:p>
    <w:p w14:paraId="7CF7BED9" w14:textId="77777777" w:rsidR="00D14BC4" w:rsidRDefault="00000000">
      <w:pPr>
        <w:pStyle w:val="Lista3"/>
      </w:pPr>
      <w:r>
        <w:t xml:space="preserve">you may create additional </w:t>
      </w:r>
      <w:r>
        <w:rPr>
          <w:rStyle w:val="Code"/>
        </w:rPr>
        <w:t>&lt;p&gt;</w:t>
      </w:r>
      <w:r>
        <w:t xml:space="preserve"> elements for a longer description</w:t>
      </w:r>
    </w:p>
    <w:p w14:paraId="47617947" w14:textId="77777777" w:rsidR="00D14BC4" w:rsidRDefault="00000000">
      <w:pPr>
        <w:pStyle w:val="Lista2"/>
      </w:pPr>
      <w:r>
        <w:t xml:space="preserve">it is not mandatory to create content in </w:t>
      </w:r>
      <w:r>
        <w:rPr>
          <w:rStyle w:val="Code"/>
        </w:rPr>
        <w:t>&lt;handDesc&gt;</w:t>
      </w:r>
      <w:r>
        <w:t>, but if you have such information to record, do it here</w:t>
      </w:r>
    </w:p>
    <w:p w14:paraId="017668BF" w14:textId="77777777" w:rsidR="00D14BC4" w:rsidRDefault="00000000">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14:paraId="369D1398" w14:textId="77777777" w:rsidR="00D14BC4" w:rsidRDefault="00000000">
      <w:pPr>
        <w:pStyle w:val="Lista3"/>
      </w:pPr>
      <w:r>
        <w:t>subjects that are of projectwide interest and should in general be recorded include:</w:t>
      </w:r>
    </w:p>
    <w:p w14:paraId="43058E81" w14:textId="77777777" w:rsidR="00D14BC4" w:rsidRDefault="00000000">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14:paraId="4738B977" w14:textId="77777777" w:rsidR="00D14BC4" w:rsidRDefault="00000000">
      <w:pPr>
        <w:pStyle w:val="Lista4"/>
      </w:pPr>
      <w:r>
        <w:t>the use of ornamental lettering in whole or part of the text</w:t>
      </w:r>
    </w:p>
    <w:p w14:paraId="662FD276" w14:textId="77777777" w:rsidR="00D14BC4" w:rsidRDefault="00000000">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14:paraId="53A9D69A" w14:textId="77777777" w:rsidR="00D14BC4" w:rsidRDefault="00000000">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14:paraId="359AB4B4" w14:textId="77777777" w:rsidR="00D14BC4" w:rsidRDefault="00000000">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14:paraId="0B13204E" w14:textId="77777777" w:rsidR="00D14BC4" w:rsidRDefault="00000000">
      <w:pPr>
        <w:pStyle w:val="Lista2"/>
      </w:pPr>
      <w:r>
        <w:t>we shall only use this method when more than one hand can be clearly identified within a single document</w:t>
      </w:r>
    </w:p>
    <w:p w14:paraId="77CB0BAD" w14:textId="77777777" w:rsidR="00D14BC4" w:rsidRDefault="00000000">
      <w:pPr>
        <w:pStyle w:val="Lista2"/>
      </w:pPr>
      <w:r>
        <w:t>in this case, you will need to take the following steps:</w:t>
      </w:r>
    </w:p>
    <w:p w14:paraId="438BE6A8" w14:textId="77777777" w:rsidR="00D14BC4" w:rsidRDefault="00000000">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14:paraId="691C89C7" w14:textId="77777777" w:rsidR="00D14BC4" w:rsidRDefault="00000000">
      <w:pPr>
        <w:pStyle w:val="Lista4"/>
      </w:pPr>
      <w:r>
        <w:t xml:space="preserve">if you have created more than one </w:t>
      </w:r>
      <w:r>
        <w:rPr>
          <w:rStyle w:val="Code"/>
        </w:rPr>
        <w:t>&lt;p&gt;</w:t>
      </w:r>
      <w:r>
        <w:t xml:space="preserve"> element here, wrap all of them together in a single </w:t>
      </w:r>
      <w:r>
        <w:rPr>
          <w:rStyle w:val="Code"/>
        </w:rPr>
        <w:t>&lt;summary&gt;</w:t>
      </w:r>
    </w:p>
    <w:p w14:paraId="06DE93D4" w14:textId="77777777" w:rsidR="00D14BC4" w:rsidRDefault="00000000">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14:paraId="23D9DB26" w14:textId="77777777" w:rsidR="00D14BC4" w:rsidRDefault="00000000">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14:paraId="77B8FDF1" w14:textId="77777777" w:rsidR="00D14BC4" w:rsidRDefault="00000000">
      <w:pPr>
        <w:pStyle w:val="Lista2"/>
      </w:pPr>
      <w:r>
        <w:t xml:space="preserve">in the contents of the </w:t>
      </w:r>
      <w:r>
        <w:rPr>
          <w:rStyle w:val="Code"/>
        </w:rPr>
        <w:t>&lt;handNote&gt;</w:t>
      </w:r>
      <w:r>
        <w:t xml:space="preserve"> element, write a concise, freeform description of the hand</w:t>
      </w:r>
    </w:p>
    <w:p w14:paraId="0EF30F26" w14:textId="77777777" w:rsidR="00D14BC4" w:rsidRDefault="00000000">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14:paraId="1D98DD61" w14:textId="77777777" w:rsidR="00D14BC4" w:rsidRDefault="00000000">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14:paraId="0C718B0A" w14:textId="77777777" w:rsidR="00D14BC4" w:rsidRDefault="00000000">
      <w:pPr>
        <w:pStyle w:val="Cmsor2"/>
      </w:pPr>
      <w:bookmarkStart w:id="960" w:name="_wnsvz48xieus" w:colFirst="0" w:colLast="0"/>
      <w:bookmarkStart w:id="961" w:name="_Toc183083953"/>
      <w:bookmarkEnd w:id="960"/>
      <w:r>
        <w:t>Keeping track of file history</w:t>
      </w:r>
      <w:bookmarkEnd w:id="961"/>
    </w:p>
    <w:p w14:paraId="7AEFA5F8" w14:textId="77777777" w:rsidR="00D14BC4" w:rsidRDefault="00000000">
      <w:pPr>
        <w:pStyle w:val="Lista"/>
      </w:pPr>
      <w:r>
        <w:t>from the moment it is created, the life-cycle of any xml file is liable to include any number of events, such as additions, updates, corrections, or transformations</w:t>
      </w:r>
    </w:p>
    <w:p w14:paraId="56BF02CB" w14:textId="77777777" w:rsidR="00D14BC4" w:rsidRDefault="00000000">
      <w:pPr>
        <w:pStyle w:val="Lista2"/>
      </w:pPr>
      <w:r>
        <w:t xml:space="preserve">the history of the file is to be recorded in the Revision Description, encoded in </w:t>
      </w:r>
      <w:r>
        <w:rPr>
          <w:rStyle w:val="Code"/>
        </w:rPr>
        <w:t>&lt;revisionDesc&gt;</w:t>
      </w:r>
      <w:r>
        <w:t xml:space="preserve"> as the final high-level element in the TEI header</w:t>
      </w:r>
    </w:p>
    <w:p w14:paraId="78DB0E91" w14:textId="77777777" w:rsidR="00D14BC4" w:rsidRDefault="00000000">
      <w:pPr>
        <w:pStyle w:val="Lista"/>
      </w:pPr>
      <w:r>
        <w:t>once basic encoding has reached the first significant milestone, no further significant changes should be made in the file without a notification in the revision description</w:t>
      </w:r>
    </w:p>
    <w:p w14:paraId="06CAD54D" w14:textId="77777777" w:rsidR="00D14BC4" w:rsidRDefault="00000000">
      <w:pPr>
        <w:pStyle w:val="Lista"/>
      </w:pPr>
      <w:r>
        <w:t>recording changes at a manageable yet still meaningful level of detail can become an asset for the management and control of the files, for instance by helping</w:t>
      </w:r>
    </w:p>
    <w:p w14:paraId="2E65B1EE" w14:textId="77777777" w:rsidR="00D14BC4" w:rsidRDefault="00000000">
      <w:pPr>
        <w:pStyle w:val="Lista2"/>
      </w:pPr>
      <w:r>
        <w:lastRenderedPageBreak/>
        <w:t>to resolve issues regarding the encoding choices that can arise when files are being edited by multiple team members</w:t>
      </w:r>
    </w:p>
    <w:p w14:paraId="0E67D1D4" w14:textId="77777777" w:rsidR="00D14BC4" w:rsidRDefault="00000000">
      <w:pPr>
        <w:pStyle w:val="Lista2"/>
      </w:pPr>
      <w:r>
        <w:t>to gain a quick overview of the latest changes made when you return to work on a file after some time</w:t>
      </w:r>
    </w:p>
    <w:p w14:paraId="3FE967BD" w14:textId="77777777" w:rsidR="00D14BC4" w:rsidRDefault="00000000">
      <w:pPr>
        <w:pStyle w:val="Lista"/>
      </w:pPr>
      <w:r>
        <w:t>we therefore recommend that you always check this part of the file before resuming your work to be sure that you have a clear understanding of the state of the encoding and avoid deleting changes made by others</w:t>
      </w:r>
    </w:p>
    <w:p w14:paraId="783DA090" w14:textId="77777777" w:rsidR="00D14BC4" w:rsidRDefault="00000000">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14:paraId="6F45AB85" w14:textId="77777777" w:rsidR="00D14BC4" w:rsidRDefault="00000000">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14:paraId="5ED20D38" w14:textId="77777777" w:rsidR="00D14BC4" w:rsidRDefault="00000000">
      <w:pPr>
        <w:pStyle w:val="Lista3"/>
      </w:pPr>
      <w:r>
        <w:t>to record multiple identifiers, prefix each as above and separate them by a space</w:t>
      </w:r>
    </w:p>
    <w:p w14:paraId="3B51F995" w14:textId="77777777" w:rsidR="00D14BC4" w:rsidRDefault="00000000">
      <w:pPr>
        <w:pStyle w:val="Lista2"/>
      </w:pPr>
      <w:r>
        <w:t xml:space="preserve">mandatorily, </w:t>
      </w:r>
      <w:r>
        <w:rPr>
          <w:rStyle w:val="Codeattribute"/>
        </w:rPr>
        <w:t>@when</w:t>
      </w:r>
      <w:r>
        <w:t>, the value of which shall be the date of the change in ISO format, i.e. YYYY-MM-DD</w:t>
      </w:r>
    </w:p>
    <w:p w14:paraId="52E0939B" w14:textId="77777777" w:rsidR="00D14BC4" w:rsidRDefault="00000000">
      <w:pPr>
        <w:pStyle w:val="Lista2"/>
      </w:pPr>
      <w:r>
        <w:t xml:space="preserve">optionally as needed, </w:t>
      </w:r>
      <w:r>
        <w:rPr>
          <w:rStyle w:val="Codeattribute"/>
        </w:rPr>
        <w:t>@status</w:t>
      </w:r>
      <w:r>
        <w:t>, to help keep track of significant milestones in the history of the file, with one of the following values</w:t>
      </w:r>
    </w:p>
    <w:p w14:paraId="0C8B9048" w14:textId="77777777" w:rsidR="00D14BC4" w:rsidRDefault="00000000">
      <w:pPr>
        <w:pStyle w:val="Lista3"/>
      </w:pPr>
      <w:r>
        <w:rPr>
          <w:rStyle w:val="Codevalue"/>
        </w:rPr>
        <w:t>"draft"</w:t>
      </w:r>
    </w:p>
    <w:p w14:paraId="612ACE01" w14:textId="77777777" w:rsidR="00D14BC4" w:rsidRDefault="00000000">
      <w:pPr>
        <w:pStyle w:val="Lista3"/>
      </w:pPr>
      <w:r>
        <w:rPr>
          <w:rStyle w:val="Codevalue"/>
        </w:rPr>
        <w:t>"candidate"</w:t>
      </w:r>
    </w:p>
    <w:p w14:paraId="422DF0E1" w14:textId="77777777" w:rsidR="00D14BC4" w:rsidRDefault="00000000">
      <w:pPr>
        <w:pStyle w:val="Lista3"/>
      </w:pPr>
      <w:r>
        <w:rPr>
          <w:rStyle w:val="Codevalue"/>
        </w:rPr>
        <w:t>"approved"</w:t>
      </w:r>
    </w:p>
    <w:p w14:paraId="777EAC85" w14:textId="77777777" w:rsidR="00D14BC4" w:rsidRDefault="00000000">
      <w:pPr>
        <w:pStyle w:val="Lista3"/>
      </w:pPr>
      <w:r>
        <w:rPr>
          <w:rStyle w:val="Codevalue"/>
        </w:rPr>
        <w:t>"published"</w:t>
      </w:r>
    </w:p>
    <w:p w14:paraId="51AD60C7" w14:textId="77777777" w:rsidR="00D14BC4" w:rsidRDefault="00000000">
      <w:pPr>
        <w:pStyle w:val="Lista3"/>
      </w:pPr>
      <w:r>
        <w:rPr>
          <w:rStyle w:val="Codevalue"/>
        </w:rPr>
        <w:t>"withdrawn"</w:t>
      </w:r>
    </w:p>
    <w:p w14:paraId="036692E1" w14:textId="77777777" w:rsidR="00D14BC4" w:rsidRDefault="00000000">
      <w:pPr>
        <w:pStyle w:val="Lista"/>
      </w:pPr>
      <w:r>
        <w:t xml:space="preserve">the contents of </w:t>
      </w:r>
      <w:r>
        <w:rPr>
          <w:rStyle w:val="Code"/>
        </w:rPr>
        <w:t>&lt;change&gt;</w:t>
      </w:r>
      <w:r>
        <w:t xml:space="preserve"> shall be a freeform description of the modification</w:t>
      </w:r>
    </w:p>
    <w:p w14:paraId="111D7A63" w14:textId="77777777" w:rsidR="00D14BC4" w:rsidRDefault="00000000">
      <w:pPr>
        <w:pStyle w:val="Lista2"/>
      </w:pPr>
      <w:r>
        <w:t>please be concise, but avoid generic formulations and favour precise ones</w:t>
      </w:r>
    </w:p>
    <w:p w14:paraId="32ECE7BB" w14:textId="77777777" w:rsidR="00D14BC4" w:rsidRDefault="00000000">
      <w:pPr>
        <w:pStyle w:val="Lista"/>
      </w:pPr>
      <w:r>
        <w:t>keep in mind that changes should be logged in reverse order, i.e. the most recent change should appear at the top of the list</w:t>
      </w:r>
    </w:p>
    <w:p w14:paraId="4582BA83" w14:textId="77777777" w:rsidR="00D14BC4" w:rsidRDefault="00D14BC4"/>
    <w:tbl>
      <w:tblPr>
        <w:tblStyle w:val="CodeSampleTable"/>
        <w:tblW w:w="5000" w:type="pct"/>
        <w:tblLook w:val="04A0" w:firstRow="1" w:lastRow="0" w:firstColumn="1" w:lastColumn="0" w:noHBand="0" w:noVBand="1"/>
      </w:tblPr>
      <w:tblGrid>
        <w:gridCol w:w="9628"/>
      </w:tblGrid>
      <w:tr w:rsidR="00D14BC4" w14:paraId="27442E10" w14:textId="77777777" w:rsidTr="00D14BC4">
        <w:trPr>
          <w:cnfStyle w:val="100000000000" w:firstRow="1" w:lastRow="0" w:firstColumn="0" w:lastColumn="0" w:oddVBand="0" w:evenVBand="0" w:oddHBand="0" w:evenHBand="0" w:firstRowFirstColumn="0" w:firstRowLastColumn="0" w:lastRowFirstColumn="0" w:lastRowLastColumn="0"/>
        </w:trPr>
        <w:tc>
          <w:tcPr>
            <w:tcW w:w="5000" w:type="pct"/>
          </w:tcPr>
          <w:p w14:paraId="433A1BAA" w14:textId="77777777" w:rsidR="00D14BC4" w:rsidRDefault="00000000">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rsidR="00D14BC4" w14:paraId="2D1AF547" w14:textId="77777777" w:rsidTr="00D14BC4">
        <w:tc>
          <w:tcPr>
            <w:tcW w:w="5000" w:type="pct"/>
          </w:tcPr>
          <w:p w14:paraId="7DA7E577" w14:textId="77777777" w:rsidR="00D14BC4" w:rsidRDefault="00000000">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14:paraId="7E405FC2" w14:textId="77777777" w:rsidR="00D14BC4" w:rsidRDefault="00000000">
      <w:pPr>
        <w:pStyle w:val="Cm"/>
      </w:pPr>
      <w:bookmarkStart w:id="962" w:name="_m394n9pgjwwz" w:colFirst="0" w:colLast="0"/>
      <w:bookmarkEnd w:id="962"/>
      <w:r>
        <w:lastRenderedPageBreak/>
        <w:t>Appendices</w:t>
      </w:r>
    </w:p>
    <w:p w14:paraId="06A693CF" w14:textId="77777777" w:rsidR="00D14BC4" w:rsidRDefault="00000000">
      <w:pPr>
        <w:pStyle w:val="Cmsor1"/>
        <w:numPr>
          <w:ilvl w:val="0"/>
          <w:numId w:val="7"/>
        </w:numPr>
      </w:pPr>
      <w:bookmarkStart w:id="963" w:name="_qidxc825gutk" w:colFirst="0" w:colLast="0"/>
      <w:bookmarkStart w:id="964" w:name="_Toc183083954"/>
      <w:bookmarkEnd w:id="963"/>
      <w:r>
        <w:lastRenderedPageBreak/>
        <w:t>Converting CII/EI markup conventions to EpiDoc</w:t>
      </w:r>
      <w:bookmarkEnd w:id="964"/>
    </w:p>
    <w:p w14:paraId="3F812944" w14:textId="77777777" w:rsidR="00D14BC4" w:rsidRDefault="00000000">
      <w:pPr>
        <w:pStyle w:val="Lista"/>
      </w:pPr>
      <w:r>
        <w:t>word segmentation</w:t>
      </w:r>
    </w:p>
    <w:p w14:paraId="5918F0F7" w14:textId="77777777" w:rsidR="00D14BC4" w:rsidRDefault="00000000">
      <w:pPr>
        <w:pStyle w:val="Lista2"/>
      </w:pPr>
      <w:r>
        <w:rPr>
          <w:b/>
          <w:bCs/>
        </w:rPr>
        <w:t>spaces</w:t>
      </w:r>
      <w:r>
        <w:t xml:space="preserve"> </w:t>
      </w:r>
      <w:r>
        <w:rPr>
          <w:noProof/>
        </w:rPr>
        <w:t>(</w:t>
      </w:r>
      <w:r>
        <w:t>indicating non-compound word separation) remain spaces</w:t>
      </w:r>
    </w:p>
    <w:p w14:paraId="2CE116B6" w14:textId="77777777" w:rsidR="00D14BC4" w:rsidRDefault="00000000">
      <w:pPr>
        <w:pStyle w:val="Lista2"/>
      </w:pPr>
      <w:r>
        <w:t>hyphens</w:t>
      </w:r>
    </w:p>
    <w:p w14:paraId="52311BEF" w14:textId="77777777" w:rsidR="00D14BC4" w:rsidRDefault="00000000">
      <w:pPr>
        <w:pStyle w:val="Lista3"/>
      </w:pPr>
      <w:r>
        <w:t xml:space="preserve">used for compound segmentation between words fused in vowel sandhi </w:t>
      </w:r>
      <w:r>
        <w:rPr>
          <w:noProof/>
        </w:rPr>
        <w:t>(</w:t>
      </w:r>
      <w:r>
        <w:t xml:space="preserve">e.g. </w:t>
      </w:r>
      <w:r>
        <w:rPr>
          <w:rStyle w:val="Foreign"/>
        </w:rPr>
        <w:t>parākkram-āṅka</w:t>
      </w:r>
      <w:r>
        <w:t xml:space="preserve"> = </w:t>
      </w:r>
      <w:r>
        <w:rPr>
          <w:rStyle w:val="Foreign"/>
        </w:rPr>
        <w:t>parākkrama</w:t>
      </w:r>
      <w:r>
        <w:t>+</w:t>
      </w:r>
      <w:r>
        <w:rPr>
          <w:rStyle w:val="Foreign"/>
        </w:rPr>
        <w:t>aṅka</w:t>
      </w:r>
      <w:r>
        <w:t xml:space="preserve">) are discarded </w:t>
      </w:r>
      <w:r>
        <w:rPr>
          <w:noProof/>
        </w:rPr>
        <w:t>(</w:t>
      </w:r>
      <w:r>
        <w:rPr>
          <w:rStyle w:val="Foreign"/>
        </w:rPr>
        <w:t>parākkramāṅka</w:t>
      </w:r>
      <w:r>
        <w:t>)</w:t>
      </w:r>
    </w:p>
    <w:p w14:paraId="4109752B" w14:textId="77777777" w:rsidR="00D14BC4" w:rsidRDefault="00000000">
      <w:pPr>
        <w:pStyle w:val="Lista3"/>
      </w:pPr>
      <w:r>
        <w:t>used for compound segmentation and not affected by sandhi fusion are optionally retained as per TG §2.6.2</w:t>
      </w:r>
    </w:p>
    <w:p w14:paraId="22E0C831" w14:textId="77777777" w:rsidR="00D14BC4" w:rsidRDefault="00000000">
      <w:pPr>
        <w:pStyle w:val="Lista3"/>
      </w:pPr>
      <w:r>
        <w:t xml:space="preserve">inserted at the ends of printed lines </w:t>
      </w:r>
      <w:r>
        <w:rPr>
          <w:noProof/>
        </w:rPr>
        <w:t>(</w:t>
      </w:r>
      <w:r>
        <w:t>when an epigraphic line is too long to fit in one printed line) are normally discarded</w:t>
      </w:r>
    </w:p>
    <w:p w14:paraId="246CC3EA" w14:textId="77777777" w:rsidR="00D14BC4" w:rsidRDefault="00000000">
      <w:pPr>
        <w:pStyle w:val="Lista4"/>
      </w:pPr>
      <w:r>
        <w:t>if they also serve for compound segmentation, they may be optionally retained as above</w:t>
      </w:r>
    </w:p>
    <w:p w14:paraId="7BA49FC0" w14:textId="77777777" w:rsidR="00D14BC4" w:rsidRDefault="00000000">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14:paraId="75918E58" w14:textId="77777777" w:rsidR="00D14BC4" w:rsidRDefault="00000000">
      <w:pPr>
        <w:pStyle w:val="Lista4"/>
      </w:pPr>
      <w:r>
        <w:t>if such a hyphen also serves for compound segmentation, optionally retain the hyphen, but move it after the line beginning tag</w:t>
      </w:r>
    </w:p>
    <w:p w14:paraId="6C0EC113" w14:textId="77777777" w:rsidR="00D14BC4" w:rsidRDefault="00000000">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14:paraId="0D11E087" w14:textId="77777777" w:rsidR="00D14BC4" w:rsidRDefault="00000000">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14:paraId="01DF60CE" w14:textId="77777777" w:rsidR="00D14BC4" w:rsidRDefault="00000000">
      <w:pPr>
        <w:pStyle w:val="Lista"/>
      </w:pPr>
      <w:r>
        <w:rPr>
          <w:b/>
          <w:bCs/>
        </w:rPr>
        <w:t xml:space="preserve">round parentheses </w:t>
      </w:r>
      <w:r>
        <w:rPr>
          <w:b/>
          <w:bCs/>
          <w:noProof/>
        </w:rPr>
        <w:t>(</w:t>
      </w:r>
      <w:r>
        <w:rPr>
          <w:b/>
          <w:bCs/>
        </w:rPr>
        <w:t>)</w:t>
      </w:r>
      <w:r>
        <w:t xml:space="preserve"> are used in two ways:</w:t>
      </w:r>
    </w:p>
    <w:p w14:paraId="7191766E" w14:textId="77777777" w:rsidR="00D14BC4" w:rsidRDefault="00000000">
      <w:pPr>
        <w:pStyle w:val="Lista2"/>
      </w:pPr>
      <w:r>
        <w:t xml:space="preserve">with text inside, e.g. </w:t>
      </w:r>
      <w:r>
        <w:rPr>
          <w:rStyle w:val="Foreign"/>
        </w:rPr>
        <w:t>sa</w:t>
      </w:r>
      <w:r>
        <w:t xml:space="preserve"> to mark an editorial correction of the text preceding the parenthetical text</w:t>
      </w:r>
    </w:p>
    <w:p w14:paraId="7479519F" w14:textId="77777777" w:rsidR="00D14BC4" w:rsidRDefault="00000000">
      <w:pPr>
        <w:pStyle w:val="Lista3"/>
      </w:pPr>
      <w:r>
        <w:t xml:space="preserve">the scope is normally the same number of </w:t>
      </w:r>
      <w:r>
        <w:rPr>
          <w:rStyle w:val="Foreign"/>
        </w:rPr>
        <w:t>akṣara</w:t>
      </w:r>
      <w:r>
        <w:t xml:space="preserve">s as there are within the parentheses </w:t>
      </w:r>
      <w:r>
        <w:rPr>
          <w:noProof/>
        </w:rPr>
        <w:t>(</w:t>
      </w:r>
      <w:r>
        <w:t xml:space="preserve">in most cases, exactly one </w:t>
      </w:r>
      <w:r>
        <w:rPr>
          <w:rStyle w:val="Foreign"/>
        </w:rPr>
        <w:t>akṣara</w:t>
      </w:r>
      <w:r>
        <w:t>)</w:t>
      </w:r>
    </w:p>
    <w:p w14:paraId="6D3D34AC" w14:textId="77777777" w:rsidR="00D14BC4" w:rsidRDefault="00000000">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14:paraId="601AAAAF" w14:textId="77777777" w:rsidR="00D14BC4" w:rsidRDefault="00000000">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14:paraId="7A12F3AE" w14:textId="77777777" w:rsidR="00D14BC4" w:rsidRDefault="00000000">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14:paraId="441B60EF" w14:textId="77777777" w:rsidR="00D14BC4" w:rsidRDefault="00000000">
      <w:pPr>
        <w:pStyle w:val="Lista2"/>
      </w:pPr>
      <w:r>
        <w:t>with text and a question mark inside, used in some publications as follows:</w:t>
      </w:r>
    </w:p>
    <w:p w14:paraId="69627B13" w14:textId="77777777" w:rsidR="00D14BC4" w:rsidRDefault="00000000">
      <w:pPr>
        <w:pStyle w:val="Lista3"/>
      </w:pPr>
      <w:r>
        <w:rPr>
          <w:noProof/>
        </w:rPr>
        <w:t>(</w:t>
      </w:r>
      <w:r>
        <w:t xml:space="preserve">?abc),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14:paraId="02188855" w14:textId="77777777" w:rsidR="00D14BC4" w:rsidRDefault="00000000">
      <w:pPr>
        <w:pStyle w:val="Lista3"/>
      </w:pPr>
      <w:r>
        <w:rPr>
          <w:noProof/>
        </w:rPr>
        <w:t>(</w:t>
      </w:r>
      <w:r>
        <w:t xml:space="preserve">abc?),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14:paraId="0232E519" w14:textId="77777777" w:rsidR="00D14BC4" w:rsidRDefault="00000000">
      <w:pPr>
        <w:pStyle w:val="Lista"/>
      </w:pPr>
      <w:r>
        <w:rPr>
          <w:b/>
          <w:bCs/>
        </w:rPr>
        <w:t>square brackets []</w:t>
      </w:r>
      <w:r>
        <w:t xml:space="preserve"> are used for no less than four functions</w:t>
      </w:r>
    </w:p>
    <w:p w14:paraId="758B96BF" w14:textId="77777777" w:rsidR="00D14BC4" w:rsidRDefault="00000000">
      <w:pPr>
        <w:pStyle w:val="Lista2"/>
      </w:pPr>
      <w:r>
        <w:t>1. to wrap “letters which are much damaged and nearly illegible in the original”</w:t>
      </w:r>
    </w:p>
    <w:p w14:paraId="072303BD" w14:textId="77777777" w:rsidR="00D14BC4" w:rsidRDefault="00000000">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14:paraId="65531A49" w14:textId="77777777" w:rsidR="00D14BC4" w:rsidRDefault="00000000">
      <w:pPr>
        <w:pStyle w:val="Lista2"/>
      </w:pPr>
      <w:r>
        <w:t>2. to wrap “letters … which, being wholly illegible, can be supplied with certainty”</w:t>
      </w:r>
    </w:p>
    <w:p w14:paraId="40245E4D" w14:textId="77777777" w:rsidR="00D14BC4" w:rsidRDefault="00000000">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14:paraId="4E428C82" w14:textId="77777777" w:rsidR="00D14BC4" w:rsidRDefault="00000000">
      <w:pPr>
        <w:pStyle w:val="Lista3"/>
      </w:pPr>
      <w:r>
        <w:t>it is usually not possible to distinguish 2 from 1 without studying a facsimile of the inscription; if you cannot do this and you are only transcribing a printed edition to EpiDoc, use “unclear” for both</w:t>
      </w:r>
    </w:p>
    <w:p w14:paraId="6A153D94" w14:textId="77777777" w:rsidR="00D14BC4" w:rsidRDefault="00000000">
      <w:pPr>
        <w:pStyle w:val="Lista2"/>
      </w:pPr>
      <w:r>
        <w:t>3. text followed by a question mark in square brackets, [abc?] is used by some editors to indicate tentatively or conjecturally read text</w:t>
      </w:r>
    </w:p>
    <w:p w14:paraId="4BE83540" w14:textId="77777777" w:rsidR="00D14BC4" w:rsidRDefault="00000000">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14:paraId="264FB3F7" w14:textId="77777777" w:rsidR="00D14BC4" w:rsidRDefault="00000000">
      <w:pPr>
        <w:pStyle w:val="Lista2"/>
      </w:pPr>
      <w:r>
        <w:t>4. text followed by an asterisk in square brackets, [abc*] in principle means editorial restoration of characters omitted by the original scribe, but in the actual practice of some editors it seems to be used for function 2 above</w:t>
      </w:r>
    </w:p>
    <w:p w14:paraId="5AB7CACB" w14:textId="77777777" w:rsidR="00D14BC4" w:rsidRDefault="00000000">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14:paraId="57EBB333" w14:textId="77777777" w:rsidR="00D14BC4" w:rsidRDefault="00000000">
      <w:pPr>
        <w:pStyle w:val="Lista4"/>
      </w:pPr>
      <w:r>
        <w:lastRenderedPageBreak/>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14:paraId="0846831F" w14:textId="77777777" w:rsidR="00D14BC4" w:rsidRDefault="00000000">
      <w:pPr>
        <w:pStyle w:val="Lista3"/>
      </w:pPr>
      <w:r>
        <w:t>if possible, look at a facsimile to check whether this editorial markup stands for a scribal omission or for lost and supplied text; if this is not possible, assume that square brackets with an asterisk stand for scribal omission</w:t>
      </w:r>
    </w:p>
    <w:p w14:paraId="1420FCB4" w14:textId="77777777" w:rsidR="00D14BC4" w:rsidRDefault="00000000">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14:paraId="508B40F5" w14:textId="77777777" w:rsidR="00D14BC4" w:rsidRDefault="00000000">
      <w:pPr>
        <w:pStyle w:val="Lista"/>
      </w:pPr>
      <w:r>
        <w:t>plain transliterated text</w:t>
      </w:r>
    </w:p>
    <w:p w14:paraId="0947E05B" w14:textId="77777777" w:rsidR="00D14BC4" w:rsidRDefault="00000000">
      <w:pPr>
        <w:pStyle w:val="Lista2"/>
      </w:pPr>
      <w:r>
        <w:t>bear in mind that unclear markup in EpiDoc should be used when the interpretation of a character would be ambiguous without its context, i.e. more frequently than in most earlier printed editions</w:t>
      </w:r>
    </w:p>
    <w:p w14:paraId="2576C55F" w14:textId="77777777" w:rsidR="00D14BC4" w:rsidRDefault="00000000">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14:paraId="587E9DD5" w14:textId="77777777" w:rsidR="00D14BC4" w:rsidRDefault="00000000">
      <w:pPr>
        <w:pStyle w:val="Lista"/>
      </w:pPr>
      <w:r>
        <w:rPr>
          <w:b/>
          <w:bCs/>
        </w:rPr>
        <w:t>dots</w:t>
      </w:r>
      <w:r>
        <w:t xml:space="preserve"> or other signs indicating lacunae</w:t>
      </w:r>
    </w:p>
    <w:p w14:paraId="0C79E9CC" w14:textId="77777777" w:rsidR="00D14BC4" w:rsidRDefault="00000000">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14:paraId="3C0ADC6D" w14:textId="77777777" w:rsidR="00D14BC4" w:rsidRDefault="00000000">
      <w:pPr>
        <w:pStyle w:val="Lista2"/>
      </w:pPr>
      <w:r>
        <w:t xml:space="preserve">other editors may use asterisks or underscores, each corresponding to an </w:t>
      </w:r>
      <w:r>
        <w:rPr>
          <w:rStyle w:val="Foreign"/>
        </w:rPr>
        <w:t>akṣara</w:t>
      </w:r>
      <w:r>
        <w:t>, though this correspondence may be extremely inaccurate in some editions</w:t>
      </w:r>
    </w:p>
    <w:p w14:paraId="07B7069C" w14:textId="77777777" w:rsidR="00D14BC4" w:rsidRDefault="00000000">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14:paraId="13854D51" w14:textId="77777777" w:rsidR="00D14BC4" w:rsidRDefault="00000000">
      <w:pPr>
        <w:pStyle w:val="Cmsor1"/>
        <w:numPr>
          <w:ilvl w:val="0"/>
          <w:numId w:val="7"/>
        </w:numPr>
      </w:pPr>
      <w:bookmarkStart w:id="965" w:name="_qgilsms4nw42" w:colFirst="0" w:colLast="0"/>
      <w:bookmarkStart w:id="966" w:name="_Ref43980968"/>
      <w:bookmarkStart w:id="967" w:name="_Toc183083955"/>
      <w:bookmarkEnd w:id="965"/>
      <w:r>
        <w:lastRenderedPageBreak/>
        <w:t xml:space="preserve">Metre </w:t>
      </w:r>
      <w:r>
        <w:rPr>
          <w:noProof/>
        </w:rPr>
        <w:t>(</w:t>
      </w:r>
      <w:r>
        <w:t>prosody)</w:t>
      </w:r>
      <w:bookmarkEnd w:id="966"/>
      <w:bookmarkEnd w:id="967"/>
    </w:p>
    <w:p w14:paraId="7BF3CA34" w14:textId="77777777" w:rsidR="00D14BC4" w:rsidRDefault="00000000">
      <w:bookmarkStart w:id="968" w:name="_3ig9fb4xl00q" w:colFirst="0" w:colLast="0"/>
      <w:bookmarkEnd w:id="968"/>
      <w:r>
        <w:t>This appendix will be deprecated in a future edition of the EGD. Its place will be taken over by the Prosodic Patterns xml file (</w:t>
      </w:r>
      <w:hyperlink r:id="rId69" w:history="1">
        <w:r>
          <w:rPr>
            <w:rStyle w:val="Hiperhivatkozs"/>
          </w:rPr>
          <w:t>https://github.com/erc-dharma/project-documentation/blob/master/DHARMA_prosodicPatterns_v01.xml</w:t>
        </w:r>
      </w:hyperlink>
      <w:r>
        <w:t xml:space="preserve">) which can be displayed in a human-friendly way at </w:t>
      </w:r>
      <w:hyperlink r:id="rId70" w:history="1">
        <w:r>
          <w:rPr>
            <w:rStyle w:val="Hiperhivatkozs"/>
          </w:rPr>
          <w:t>https://erc-dharma.github.io/output-prosody/display-prosody.html</w:t>
        </w:r>
      </w:hyperlink>
      <w:r>
        <w:t xml:space="preserve"> and will be documented and discussed in the Prosody and Verse Forms Guide (</w:t>
      </w:r>
      <w:hyperlink r:id="rId71" w:history="1">
        <w:r>
          <w:rPr>
            <w:rStyle w:val="Hiperhivatkozs"/>
          </w:rPr>
          <w:t>https://docs.google.com/document/d/16AZYeI_OyfUgtLhXpFG_-UloPlzv1p9wMykBrklKyHE</w:t>
        </w:r>
      </w:hyperlink>
      <w:r>
        <w:t>), currently a raw draft.</w:t>
      </w:r>
    </w:p>
    <w:p w14:paraId="52A12C6B" w14:textId="77777777" w:rsidR="00D14BC4" w:rsidRDefault="00000000">
      <w:pPr>
        <w:pStyle w:val="Cmsor2"/>
        <w:numPr>
          <w:ilvl w:val="1"/>
          <w:numId w:val="7"/>
        </w:numPr>
      </w:pPr>
      <w:bookmarkStart w:id="969" w:name="_Toc183083956"/>
      <w:r>
        <w:t>Looking up Sanskrit metres</w:t>
      </w:r>
      <w:bookmarkEnd w:id="969"/>
    </w:p>
    <w:p w14:paraId="0C31E4B5" w14:textId="77777777" w:rsidR="00D14BC4" w:rsidRDefault="00000000">
      <w:pPr>
        <w:pStyle w:val="Lista"/>
      </w:pPr>
      <w:r>
        <w:t xml:space="preserve">to identify the metre of a Sanskrit stanza, check the lists of syllabic and moraic metres below and use Apte’s </w:t>
      </w:r>
      <w:r>
        <w:rPr>
          <w:noProof/>
        </w:rPr>
        <w:t>(</w:t>
      </w:r>
      <w:r>
        <w:t>1957) Appendix A to identify metres not listed here</w:t>
      </w:r>
    </w:p>
    <w:p w14:paraId="711FB371" w14:textId="77777777" w:rsidR="00D14BC4" w:rsidRDefault="00000000">
      <w:pPr>
        <w:pStyle w:val="Lista"/>
      </w:pPr>
      <w:r>
        <w:t>to accelerate your identification, you can try one of these online tools:</w:t>
      </w:r>
    </w:p>
    <w:p w14:paraId="6833DF06" w14:textId="77777777" w:rsidR="00D14BC4" w:rsidRDefault="00000000">
      <w:pPr>
        <w:pStyle w:val="Lista2"/>
      </w:pPr>
      <w:hyperlink r:id="rId72" w:history="1">
        <w:r>
          <w:rPr>
            <w:rStyle w:val="Hiperhivatkozs"/>
          </w:rPr>
          <w:t>https://sanskritmetres.appspot.com/</w:t>
        </w:r>
      </w:hyperlink>
      <w:r>
        <w:t xml:space="preserve"> requires a full stanza as input but will tolerate mistakes and lacunae and produce an approximate match</w:t>
      </w:r>
    </w:p>
    <w:p w14:paraId="28FFD574" w14:textId="77777777" w:rsidR="00D14BC4" w:rsidRDefault="00000000">
      <w:pPr>
        <w:pStyle w:val="Lista2"/>
      </w:pPr>
      <w:hyperlink r:id="rId73"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14:paraId="79AC88AC" w14:textId="77777777" w:rsidR="00D14BC4" w:rsidRDefault="00000000">
      <w:pPr>
        <w:pStyle w:val="Lista2"/>
      </w:pPr>
      <w:hyperlink r:id="rId74"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14:paraId="6B041DE7" w14:textId="77777777" w:rsidR="00D14BC4" w:rsidRDefault="00000000">
      <w:pPr>
        <w:pStyle w:val="Lista"/>
      </w:pPr>
      <w:r>
        <w:t>if you have identified a metre not already listed in this appendix, please get in touch with the authors of this guide to add its name and template</w:t>
      </w:r>
    </w:p>
    <w:p w14:paraId="17FC04A8" w14:textId="77777777" w:rsidR="00D14BC4" w:rsidRDefault="00000000">
      <w:pPr>
        <w:pStyle w:val="Cmsor2"/>
        <w:numPr>
          <w:ilvl w:val="1"/>
          <w:numId w:val="7"/>
        </w:numPr>
      </w:pPr>
      <w:bookmarkStart w:id="970" w:name="_orz8fxvyzur0" w:colFirst="0" w:colLast="0"/>
      <w:bookmarkStart w:id="971" w:name="_Toc183083957"/>
      <w:bookmarkEnd w:id="970"/>
      <w:r>
        <w:t>Syllable length</w:t>
      </w:r>
      <w:bookmarkEnd w:id="971"/>
    </w:p>
    <w:p w14:paraId="3A4B5D80" w14:textId="77777777" w:rsidR="00D14BC4" w:rsidRDefault="00000000">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14:paraId="784EC160" w14:textId="77777777" w:rsidR="00D14BC4" w:rsidRDefault="00000000">
      <w:pPr>
        <w:pStyle w:val="Lista"/>
      </w:pPr>
      <w:r>
        <w:t xml:space="preserve">a </w:t>
      </w:r>
      <w:r>
        <w:rPr>
          <w:rStyle w:val="Foreign"/>
        </w:rPr>
        <w:t>mora</w:t>
      </w:r>
      <w:r>
        <w:t xml:space="preserve"> is defined as the duration of a short syllable, and a long syllable is always equivalent to two morae</w:t>
      </w:r>
    </w:p>
    <w:p w14:paraId="005D83D4" w14:textId="77777777" w:rsidR="00D14BC4" w:rsidRDefault="00000000">
      <w:pPr>
        <w:pStyle w:val="Lista"/>
      </w:pPr>
      <w:r>
        <w:t>as a reminder, syllable length is essentially determined as follows:</w:t>
      </w:r>
    </w:p>
    <w:p w14:paraId="1E970A8C" w14:textId="77777777" w:rsidR="00D14BC4" w:rsidRDefault="00000000">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14:paraId="237C6EFC" w14:textId="77777777" w:rsidR="00D14BC4" w:rsidRDefault="00000000">
      <w:pPr>
        <w:pStyle w:val="Lista2"/>
      </w:pPr>
      <w:r>
        <w:t xml:space="preserve">a </w:t>
      </w:r>
      <w:r>
        <w:rPr>
          <w:b/>
          <w:bCs/>
        </w:rPr>
        <w:t>long syllable</w:t>
      </w:r>
      <w:r>
        <w:t xml:space="preserve"> is one that does not meet both of the above conditions for a short syllable; specifically, a syllable is called</w:t>
      </w:r>
    </w:p>
    <w:p w14:paraId="77BA7E67" w14:textId="77777777" w:rsidR="00D14BC4" w:rsidRDefault="00000000">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14:paraId="489032D9" w14:textId="77777777" w:rsidR="00D14BC4" w:rsidRDefault="00000000">
      <w:pPr>
        <w:pStyle w:val="Lista3"/>
      </w:pPr>
      <w:r>
        <w:t>long by position, if its vowel is short but is followed by two or more consonants</w:t>
      </w:r>
    </w:p>
    <w:p w14:paraId="5EFB8B5E" w14:textId="77777777" w:rsidR="00D14BC4" w:rsidRDefault="00000000">
      <w:pPr>
        <w:pStyle w:val="Lista"/>
      </w:pPr>
      <w:r>
        <w:rPr>
          <w:rStyle w:val="Foreign"/>
        </w:rPr>
        <w:t>anusvāra</w:t>
      </w:r>
      <w:r>
        <w:t xml:space="preserve"> and </w:t>
      </w:r>
      <w:r>
        <w:rPr>
          <w:rStyle w:val="Foreign"/>
        </w:rPr>
        <w:t>visarga</w:t>
      </w:r>
      <w:r>
        <w:t xml:space="preserve"> normally count as consonants in determining syllable length, but</w:t>
      </w:r>
    </w:p>
    <w:p w14:paraId="731E7B7F" w14:textId="77777777" w:rsidR="00D14BC4" w:rsidRDefault="00000000">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14:paraId="7374BBFB" w14:textId="77777777" w:rsidR="00D14BC4" w:rsidRDefault="00000000">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14:paraId="605C8E55" w14:textId="77777777" w:rsidR="00D14BC4" w:rsidRDefault="00000000">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14:paraId="59CD4059" w14:textId="77777777" w:rsidR="00D14BC4" w:rsidRDefault="00000000">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14:paraId="322A7EA2" w14:textId="77777777" w:rsidR="00D14BC4" w:rsidRDefault="00000000">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14:paraId="2348E0B3" w14:textId="77777777" w:rsidR="00D14BC4" w:rsidRDefault="00000000">
      <w:pPr>
        <w:pStyle w:val="Lista2"/>
      </w:pPr>
      <w:r>
        <w:t>our strategy is to encode the use of such licence as a metrical anomaly in order to facilitate research</w:t>
      </w:r>
    </w:p>
    <w:p w14:paraId="3DE0F052" w14:textId="77777777" w:rsidR="00D14BC4" w:rsidRDefault="00000000">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14:paraId="79704397" w14:textId="77777777" w:rsidR="00D14BC4" w:rsidRDefault="00000000">
      <w:pPr>
        <w:pStyle w:val="Cmsor2"/>
        <w:numPr>
          <w:ilvl w:val="1"/>
          <w:numId w:val="7"/>
        </w:numPr>
      </w:pPr>
      <w:bookmarkStart w:id="972" w:name="_uiwqp6i2kceu" w:colFirst="0" w:colLast="0"/>
      <w:bookmarkStart w:id="973" w:name="_Ref43991811"/>
      <w:bookmarkStart w:id="974" w:name="_Toc183083958"/>
      <w:bookmarkEnd w:id="972"/>
      <w:r>
        <w:t>Prosodic code</w:t>
      </w:r>
      <w:bookmarkEnd w:id="973"/>
      <w:bookmarkEnd w:id="974"/>
    </w:p>
    <w:p w14:paraId="62DDF4D6" w14:textId="77777777" w:rsidR="00D14BC4" w:rsidRDefault="00000000">
      <w:pPr>
        <w:pStyle w:val="Lista"/>
      </w:pPr>
      <w:r>
        <w:t>the signs set out below are to be used in values of XML attributes that require prosodic notation, namely in the following contexts</w:t>
      </w:r>
    </w:p>
    <w:p w14:paraId="78068EAE" w14:textId="77777777" w:rsidR="00D14BC4" w:rsidRDefault="00000000">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14:paraId="2E9C9A5B" w14:textId="77777777" w:rsidR="00D14BC4" w:rsidRDefault="00000000">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14:paraId="48DA5353" w14:textId="77777777" w:rsidR="00D14BC4" w:rsidRDefault="00000000">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14:paraId="7ABB6ED1" w14:textId="77777777" w:rsidR="00D14BC4" w:rsidRDefault="00000000">
      <w:pPr>
        <w:pStyle w:val="Lista2"/>
      </w:pPr>
      <w:r>
        <w:t>the final column of the table shows which of these contexts permit the use of each particular sign; the general rules are as follows</w:t>
      </w:r>
    </w:p>
    <w:p w14:paraId="039735B3" w14:textId="77777777" w:rsidR="00D14BC4" w:rsidRDefault="00000000">
      <w:pPr>
        <w:pStyle w:val="Lista3"/>
      </w:pPr>
      <w:r>
        <w:t xml:space="preserve">in the attribute </w:t>
      </w:r>
      <w:r>
        <w:rPr>
          <w:rStyle w:val="Codeattribute"/>
        </w:rPr>
        <w:t>@real</w:t>
      </w:r>
      <w:r>
        <w:t>, use only the signs + and - to encode the exact prosody of a metrical realisation</w:t>
      </w:r>
    </w:p>
    <w:p w14:paraId="5AF3CB8C" w14:textId="77777777" w:rsidR="00D14BC4" w:rsidRDefault="00000000">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14:paraId="55D4AA8D" w14:textId="77777777" w:rsidR="00D14BC4" w:rsidRDefault="00000000">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14:paraId="5A9FC441" w14:textId="77777777" w:rsidR="00D14BC4" w:rsidRDefault="00000000">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14:paraId="3E38D412" w14:textId="77777777" w:rsidR="00D14BC4" w:rsidRDefault="00000000">
      <w:pPr>
        <w:pStyle w:val="Lista"/>
      </w:pPr>
      <w:r>
        <w:t>prosodic code must not contain spaces</w:t>
      </w:r>
    </w:p>
    <w:p w14:paraId="252C83F1" w14:textId="77777777" w:rsidR="00D14BC4" w:rsidRDefault="00000000">
      <w:pPr>
        <w:pStyle w:val="Lista"/>
      </w:pPr>
      <w:r>
        <w:t xml:space="preserve">the table also shows the equivalent conventional signs </w:t>
      </w:r>
      <w:r>
        <w:rPr>
          <w:noProof/>
        </w:rPr>
        <w:t>(</w:t>
      </w:r>
      <w:r>
        <w:t>where available), which will be used for displaying metrical notation</w:t>
      </w:r>
    </w:p>
    <w:p w14:paraId="37CE8061" w14:textId="77777777" w:rsidR="00D14BC4" w:rsidRDefault="00000000">
      <w:pPr>
        <w:pStyle w:val="Lista"/>
      </w:pPr>
      <w:r>
        <w:t xml:space="preserve">when using </w:t>
      </w:r>
      <w:r>
        <w:rPr>
          <w:b/>
          <w:bCs/>
        </w:rPr>
        <w:t>numbers to encode moraic feet or cola</w:t>
      </w:r>
      <w:r>
        <w:t>, be aware of the following</w:t>
      </w:r>
    </w:p>
    <w:p w14:paraId="081FDC30" w14:textId="77777777" w:rsidR="00D14BC4" w:rsidRDefault="00000000">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14:paraId="494ED3D6" w14:textId="77777777" w:rsidR="00D14BC4" w:rsidRDefault="00000000">
      <w:pPr>
        <w:pStyle w:val="Lista3"/>
      </w:pPr>
      <w:r>
        <w:t>this allows multi-digit numbers to be used when necessary; however, consider whether large moraic units can be analysed into combinations of smaller feet</w:t>
      </w:r>
    </w:p>
    <w:p w14:paraId="70218DA2" w14:textId="77777777" w:rsidR="00D14BC4" w:rsidRDefault="00000000">
      <w:pPr>
        <w:pStyle w:val="Lista2"/>
      </w:pPr>
      <w:r>
        <w:t>for partially lacunose feet, show only the number of lost morae</w:t>
      </w:r>
    </w:p>
    <w:p w14:paraId="52437856" w14:textId="77777777" w:rsidR="00D14BC4" w:rsidRDefault="00000000">
      <w:pPr>
        <w:pStyle w:val="Lista3"/>
      </w:pPr>
      <w:r>
        <w:t xml:space="preserve">e.g. to encode the prosody of a partially lost tetramoraic foot of which one light syllable is extant at the end, use </w:t>
      </w:r>
      <w:r>
        <w:rPr>
          <w:rStyle w:val="Codevalue"/>
        </w:rPr>
        <w:t>“3-”</w:t>
      </w:r>
    </w:p>
    <w:p w14:paraId="016C5815" w14:textId="77777777" w:rsidR="00D14BC4" w:rsidRDefault="00000000">
      <w:pPr>
        <w:pStyle w:val="Lista2"/>
      </w:pPr>
      <w:r>
        <w:t>for example,</w:t>
      </w:r>
    </w:p>
    <w:p w14:paraId="347BD321" w14:textId="77777777" w:rsidR="00D14BC4" w:rsidRDefault="00000000">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14:paraId="0D5F66FE" w14:textId="77777777" w:rsidR="00D14BC4" w:rsidRDefault="00000000">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14:paraId="1FFEE0A0" w14:textId="77777777" w:rsidR="00D14BC4" w:rsidRDefault="00000000">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14:paraId="0FFC1AC1" w14:textId="77777777" w:rsidR="00D14BC4" w:rsidRDefault="00000000">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14:paraId="559B17EB" w14:textId="77777777" w:rsidR="00D14BC4" w:rsidRDefault="00000000">
      <w:pPr>
        <w:pStyle w:val="Lista2"/>
      </w:pPr>
      <w:r>
        <w:t>in the example used in §5.4.4 (</w:t>
      </w:r>
      <w:r>
        <w:rPr>
          <w:rStyle w:val="Codetext"/>
        </w:rPr>
        <w:t xml:space="preserve">yo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14:paraId="39F1849A" w14:textId="77777777" w:rsidR="00D14BC4" w:rsidRDefault="00000000">
      <w:pPr>
        <w:pStyle w:val="Lista3"/>
      </w:pPr>
      <w:r>
        <w:t xml:space="preserve">the extant text covers the first foot of an </w:t>
      </w:r>
      <w:r>
        <w:rPr>
          <w:rStyle w:val="Foreign"/>
        </w:rPr>
        <w:t>āryā</w:t>
      </w:r>
      <w:r>
        <w:t xml:space="preserve"> line and one mora of the second foot</w:t>
      </w:r>
    </w:p>
    <w:p w14:paraId="0178CB3C" w14:textId="77777777" w:rsidR="00D14BC4" w:rsidRDefault="00000000">
      <w:pPr>
        <w:pStyle w:val="Lista3"/>
      </w:pPr>
      <w:r>
        <w:t>this is followed by a lacuna corresponding to three morae of the second foot, the whole of the third to fifth feet, one mora of the sixth foot</w:t>
      </w:r>
    </w:p>
    <w:p w14:paraId="1219749F" w14:textId="77777777" w:rsidR="00D14BC4" w:rsidRDefault="00000000">
      <w:pPr>
        <w:pStyle w:val="Lista3"/>
      </w:pPr>
      <w:r>
        <w:t>followed by extant text comprising three morae of the sixth foot and the complete seventh and eighth foot</w:t>
      </w:r>
    </w:p>
    <w:p w14:paraId="759BB799" w14:textId="77777777" w:rsidR="00D14BC4" w:rsidRDefault="00000000">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14:paraId="71DF6AFE" w14:textId="77777777" w:rsidR="00D14BC4" w:rsidRDefault="00000000">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14:paraId="231884FE" w14:textId="77777777" w:rsidR="00D14BC4" w:rsidRDefault="00000000">
      <w:pPr>
        <w:pStyle w:val="Kpalrs"/>
      </w:pPr>
      <w:bookmarkStart w:id="975" w:name="_Ref44134408"/>
      <w:bookmarkStart w:id="976" w:name="_Ref48034861"/>
      <w:r>
        <w:t xml:space="preserve">Table </w:t>
      </w:r>
      <w:fldSimple w:instr=" SEQ Table \* ARABIC ">
        <w:r>
          <w:rPr>
            <w:noProof/>
          </w:rPr>
          <w:t>2</w:t>
        </w:r>
      </w:fldSimple>
      <w:bookmarkEnd w:id="975"/>
      <w:r>
        <w:t>. Prosodic notation</w:t>
      </w:r>
      <w:bookmarkEnd w:id="97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D14BC4" w14:paraId="26063DAC" w14:textId="77777777">
        <w:tc>
          <w:tcPr>
            <w:tcW w:w="2679" w:type="pct"/>
            <w:shd w:val="clear" w:color="auto" w:fill="EAF1DD"/>
            <w:tcMar>
              <w:top w:w="100" w:type="dxa"/>
              <w:left w:w="100" w:type="dxa"/>
              <w:bottom w:w="100" w:type="dxa"/>
              <w:right w:w="100" w:type="dxa"/>
            </w:tcMar>
          </w:tcPr>
          <w:p w14:paraId="7EB2BB58" w14:textId="77777777" w:rsidR="00D14BC4" w:rsidRDefault="00000000">
            <w:pPr>
              <w:pStyle w:val="Tabletext"/>
              <w:keepNext/>
            </w:pPr>
            <w:r>
              <w:t>Description</w:t>
            </w:r>
          </w:p>
        </w:tc>
        <w:tc>
          <w:tcPr>
            <w:tcW w:w="783" w:type="pct"/>
            <w:shd w:val="clear" w:color="auto" w:fill="EAF1DD"/>
            <w:tcMar>
              <w:top w:w="100" w:type="dxa"/>
              <w:left w:w="100" w:type="dxa"/>
              <w:bottom w:w="100" w:type="dxa"/>
              <w:right w:w="100" w:type="dxa"/>
            </w:tcMar>
          </w:tcPr>
          <w:p w14:paraId="29CA0C37" w14:textId="77777777" w:rsidR="00D14BC4" w:rsidRDefault="00000000">
            <w:pPr>
              <w:pStyle w:val="Tabletext"/>
              <w:keepNext/>
            </w:pPr>
            <w:r>
              <w:t>Code</w:t>
            </w:r>
          </w:p>
        </w:tc>
        <w:tc>
          <w:tcPr>
            <w:tcW w:w="769" w:type="pct"/>
            <w:shd w:val="clear" w:color="auto" w:fill="EAF1DD"/>
            <w:tcMar>
              <w:top w:w="100" w:type="dxa"/>
              <w:left w:w="100" w:type="dxa"/>
              <w:bottom w:w="100" w:type="dxa"/>
              <w:right w:w="100" w:type="dxa"/>
            </w:tcMar>
          </w:tcPr>
          <w:p w14:paraId="47436D87" w14:textId="77777777" w:rsidR="00D14BC4" w:rsidRDefault="00000000">
            <w:pPr>
              <w:pStyle w:val="Tabletext"/>
              <w:keepNext/>
            </w:pPr>
            <w:r>
              <w:t>Conventional</w:t>
            </w:r>
          </w:p>
          <w:p w14:paraId="00CD9BD4" w14:textId="77777777" w:rsidR="00D14BC4" w:rsidRDefault="00000000">
            <w:pPr>
              <w:pStyle w:val="Tabletext"/>
              <w:keepNext/>
            </w:pPr>
            <w:r>
              <w:t>notation</w:t>
            </w:r>
          </w:p>
        </w:tc>
        <w:tc>
          <w:tcPr>
            <w:tcW w:w="769" w:type="pct"/>
            <w:shd w:val="clear" w:color="auto" w:fill="EAF1DD"/>
            <w:tcMar>
              <w:top w:w="100" w:type="dxa"/>
              <w:left w:w="100" w:type="dxa"/>
              <w:bottom w:w="100" w:type="dxa"/>
              <w:right w:w="100" w:type="dxa"/>
            </w:tcMar>
          </w:tcPr>
          <w:p w14:paraId="6ADFC7F0" w14:textId="77777777" w:rsidR="00D14BC4" w:rsidRDefault="00000000">
            <w:pPr>
              <w:pStyle w:val="Tabletext"/>
              <w:keepNext/>
            </w:pPr>
            <w:r>
              <w:t>Context</w:t>
            </w:r>
          </w:p>
        </w:tc>
      </w:tr>
      <w:tr w:rsidR="00D14BC4" w14:paraId="5977F34D" w14:textId="77777777">
        <w:tc>
          <w:tcPr>
            <w:tcW w:w="2679" w:type="pct"/>
            <w:shd w:val="clear" w:color="auto" w:fill="EAF1DD"/>
            <w:tcMar>
              <w:top w:w="100" w:type="dxa"/>
              <w:left w:w="100" w:type="dxa"/>
              <w:bottom w:w="100" w:type="dxa"/>
              <w:right w:w="100" w:type="dxa"/>
            </w:tcMar>
          </w:tcPr>
          <w:p w14:paraId="5878BBAF" w14:textId="77777777" w:rsidR="00D14BC4" w:rsidRDefault="00000000">
            <w:pPr>
              <w:pStyle w:val="Tabletext"/>
              <w:keepNext/>
            </w:pPr>
            <w:r>
              <w:t>one short/light syllable</w:t>
            </w:r>
          </w:p>
        </w:tc>
        <w:tc>
          <w:tcPr>
            <w:tcW w:w="783" w:type="pct"/>
            <w:shd w:val="clear" w:color="auto" w:fill="auto"/>
            <w:tcMar>
              <w:top w:w="100" w:type="dxa"/>
              <w:left w:w="100" w:type="dxa"/>
              <w:bottom w:w="100" w:type="dxa"/>
              <w:right w:w="100" w:type="dxa"/>
            </w:tcMar>
          </w:tcPr>
          <w:p w14:paraId="2AC51E5D" w14:textId="77777777" w:rsidR="00D14BC4" w:rsidRDefault="00000000">
            <w:pPr>
              <w:pStyle w:val="Tabletext"/>
              <w:keepNext/>
            </w:pPr>
            <w:r>
              <w:t>-</w:t>
            </w:r>
          </w:p>
        </w:tc>
        <w:tc>
          <w:tcPr>
            <w:tcW w:w="769" w:type="pct"/>
            <w:shd w:val="clear" w:color="auto" w:fill="auto"/>
            <w:tcMar>
              <w:top w:w="100" w:type="dxa"/>
              <w:left w:w="100" w:type="dxa"/>
              <w:bottom w:w="100" w:type="dxa"/>
              <w:right w:w="100" w:type="dxa"/>
            </w:tcMar>
          </w:tcPr>
          <w:p w14:paraId="672A9DF0"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68F9FD51" w14:textId="77777777" w:rsidR="00D14BC4" w:rsidRDefault="00000000">
            <w:pPr>
              <w:pStyle w:val="Tabletext"/>
              <w:keepNext/>
            </w:pPr>
            <w:r>
              <w:t>1, 2, 3</w:t>
            </w:r>
          </w:p>
        </w:tc>
      </w:tr>
      <w:tr w:rsidR="00D14BC4" w14:paraId="3A2F8BC1" w14:textId="77777777">
        <w:tc>
          <w:tcPr>
            <w:tcW w:w="2679" w:type="pct"/>
            <w:shd w:val="clear" w:color="auto" w:fill="EAF1DD"/>
            <w:tcMar>
              <w:top w:w="100" w:type="dxa"/>
              <w:left w:w="100" w:type="dxa"/>
              <w:bottom w:w="100" w:type="dxa"/>
              <w:right w:w="100" w:type="dxa"/>
            </w:tcMar>
          </w:tcPr>
          <w:p w14:paraId="69BDB9DF" w14:textId="77777777" w:rsidR="00D14BC4" w:rsidRDefault="00000000">
            <w:pPr>
              <w:pStyle w:val="Tabletext"/>
              <w:keepNext/>
            </w:pPr>
            <w:r>
              <w:t>one long/heavy syllable</w:t>
            </w:r>
          </w:p>
        </w:tc>
        <w:tc>
          <w:tcPr>
            <w:tcW w:w="783" w:type="pct"/>
            <w:shd w:val="clear" w:color="auto" w:fill="auto"/>
            <w:tcMar>
              <w:top w:w="100" w:type="dxa"/>
              <w:left w:w="100" w:type="dxa"/>
              <w:bottom w:w="100" w:type="dxa"/>
              <w:right w:w="100" w:type="dxa"/>
            </w:tcMar>
          </w:tcPr>
          <w:p w14:paraId="2E90853E" w14:textId="77777777" w:rsidR="00D14BC4" w:rsidRDefault="00000000">
            <w:pPr>
              <w:pStyle w:val="Tabletext"/>
              <w:keepNext/>
            </w:pPr>
            <w:r>
              <w:t>+</w:t>
            </w:r>
          </w:p>
        </w:tc>
        <w:tc>
          <w:tcPr>
            <w:tcW w:w="769" w:type="pct"/>
            <w:shd w:val="clear" w:color="auto" w:fill="auto"/>
            <w:tcMar>
              <w:top w:w="100" w:type="dxa"/>
              <w:left w:w="100" w:type="dxa"/>
              <w:bottom w:w="100" w:type="dxa"/>
              <w:right w:w="100" w:type="dxa"/>
            </w:tcMar>
          </w:tcPr>
          <w:p w14:paraId="79545E35"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34AF0A6B" w14:textId="77777777" w:rsidR="00D14BC4" w:rsidRDefault="00000000">
            <w:pPr>
              <w:pStyle w:val="Tabletext"/>
              <w:keepNext/>
            </w:pPr>
            <w:r>
              <w:t>1, 2, 3</w:t>
            </w:r>
          </w:p>
        </w:tc>
      </w:tr>
      <w:tr w:rsidR="00D14BC4" w14:paraId="20100AB4" w14:textId="77777777">
        <w:tc>
          <w:tcPr>
            <w:tcW w:w="2679" w:type="pct"/>
            <w:shd w:val="clear" w:color="auto" w:fill="EAF1DD"/>
            <w:tcMar>
              <w:top w:w="100" w:type="dxa"/>
              <w:left w:w="100" w:type="dxa"/>
              <w:bottom w:w="100" w:type="dxa"/>
              <w:right w:w="100" w:type="dxa"/>
            </w:tcMar>
          </w:tcPr>
          <w:p w14:paraId="4D113FA2" w14:textId="77777777" w:rsidR="00D14BC4" w:rsidRDefault="00000000">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14:paraId="29C2FF7F" w14:textId="77777777" w:rsidR="00D14BC4" w:rsidRDefault="00000000">
            <w:pPr>
              <w:pStyle w:val="Tabletext"/>
              <w:keepNext/>
            </w:pPr>
            <w:r>
              <w:t>=</w:t>
            </w:r>
          </w:p>
        </w:tc>
        <w:tc>
          <w:tcPr>
            <w:tcW w:w="769" w:type="pct"/>
            <w:shd w:val="clear" w:color="auto" w:fill="auto"/>
            <w:tcMar>
              <w:top w:w="100" w:type="dxa"/>
              <w:left w:w="100" w:type="dxa"/>
              <w:bottom w:w="100" w:type="dxa"/>
              <w:right w:w="100" w:type="dxa"/>
            </w:tcMar>
          </w:tcPr>
          <w:p w14:paraId="38D07637"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3053F5F8" w14:textId="77777777" w:rsidR="00D14BC4" w:rsidRDefault="00000000">
            <w:pPr>
              <w:pStyle w:val="Tabletext"/>
              <w:keepNext/>
            </w:pPr>
            <w:r>
              <w:t xml:space="preserve">1, 2, </w:t>
            </w:r>
            <w:r>
              <w:rPr>
                <w:noProof/>
              </w:rPr>
              <w:t>(</w:t>
            </w:r>
            <w:r>
              <w:t>3)</w:t>
            </w:r>
          </w:p>
        </w:tc>
      </w:tr>
      <w:tr w:rsidR="00D14BC4" w14:paraId="20042A11" w14:textId="77777777">
        <w:tc>
          <w:tcPr>
            <w:tcW w:w="2679" w:type="pct"/>
            <w:shd w:val="clear" w:color="auto" w:fill="EAF1DD"/>
            <w:tcMar>
              <w:top w:w="100" w:type="dxa"/>
              <w:left w:w="100" w:type="dxa"/>
              <w:bottom w:w="100" w:type="dxa"/>
              <w:right w:w="100" w:type="dxa"/>
            </w:tcMar>
          </w:tcPr>
          <w:p w14:paraId="22776C8A" w14:textId="77777777" w:rsidR="00D14BC4" w:rsidRDefault="00000000">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14:paraId="5A8BB91B" w14:textId="77777777" w:rsidR="00D14BC4" w:rsidRDefault="00000000">
            <w:pPr>
              <w:pStyle w:val="Tabletext"/>
              <w:keepNext/>
            </w:pPr>
            <w:r>
              <w:t>2</w:t>
            </w:r>
          </w:p>
        </w:tc>
        <w:tc>
          <w:tcPr>
            <w:tcW w:w="769" w:type="pct"/>
            <w:shd w:val="clear" w:color="auto" w:fill="auto"/>
            <w:tcMar>
              <w:top w:w="100" w:type="dxa"/>
              <w:left w:w="100" w:type="dxa"/>
              <w:bottom w:w="100" w:type="dxa"/>
              <w:right w:w="100" w:type="dxa"/>
            </w:tcMar>
          </w:tcPr>
          <w:p w14:paraId="3D492BE2"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3B25463B" w14:textId="77777777" w:rsidR="00D14BC4" w:rsidRDefault="00000000">
            <w:pPr>
              <w:pStyle w:val="Tabletext"/>
              <w:keepNext/>
            </w:pPr>
            <w:r>
              <w:t xml:space="preserve">1, 2, </w:t>
            </w:r>
            <w:r>
              <w:rPr>
                <w:noProof/>
              </w:rPr>
              <w:t>(</w:t>
            </w:r>
            <w:r>
              <w:t>3)</w:t>
            </w:r>
          </w:p>
        </w:tc>
      </w:tr>
      <w:tr w:rsidR="00D14BC4" w14:paraId="493DF356" w14:textId="77777777">
        <w:tc>
          <w:tcPr>
            <w:tcW w:w="2679" w:type="pct"/>
            <w:shd w:val="clear" w:color="auto" w:fill="EAF1DD"/>
            <w:tcMar>
              <w:top w:w="100" w:type="dxa"/>
              <w:left w:w="100" w:type="dxa"/>
              <w:bottom w:w="100" w:type="dxa"/>
              <w:right w:w="100" w:type="dxa"/>
            </w:tcMar>
          </w:tcPr>
          <w:p w14:paraId="5ACE7F7A" w14:textId="77777777" w:rsidR="00D14BC4" w:rsidRDefault="00000000">
            <w:pPr>
              <w:pStyle w:val="Tabletext"/>
              <w:keepNext/>
            </w:pPr>
            <w:r>
              <w:t>larger moraic foot or colon</w:t>
            </w:r>
          </w:p>
        </w:tc>
        <w:tc>
          <w:tcPr>
            <w:tcW w:w="783" w:type="pct"/>
            <w:shd w:val="clear" w:color="auto" w:fill="auto"/>
            <w:tcMar>
              <w:top w:w="100" w:type="dxa"/>
              <w:left w:w="100" w:type="dxa"/>
              <w:bottom w:w="100" w:type="dxa"/>
              <w:right w:w="100" w:type="dxa"/>
            </w:tcMar>
          </w:tcPr>
          <w:p w14:paraId="3EFD5917" w14:textId="77777777" w:rsidR="00D14BC4" w:rsidRDefault="00000000">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14:paraId="184FA52B" w14:textId="77777777" w:rsidR="00D14BC4" w:rsidRDefault="00D14BC4">
            <w:pPr>
              <w:pStyle w:val="Tabletext"/>
              <w:keepNext/>
              <w:rPr>
                <w:rStyle w:val="MetreCode"/>
              </w:rPr>
            </w:pPr>
          </w:p>
        </w:tc>
        <w:tc>
          <w:tcPr>
            <w:tcW w:w="769" w:type="pct"/>
            <w:shd w:val="clear" w:color="auto" w:fill="auto"/>
            <w:tcMar>
              <w:top w:w="100" w:type="dxa"/>
              <w:left w:w="100" w:type="dxa"/>
              <w:bottom w:w="100" w:type="dxa"/>
              <w:right w:w="100" w:type="dxa"/>
            </w:tcMar>
          </w:tcPr>
          <w:p w14:paraId="428025FB" w14:textId="77777777" w:rsidR="00D14BC4" w:rsidRDefault="00000000">
            <w:pPr>
              <w:pStyle w:val="Tabletext"/>
              <w:keepNext/>
            </w:pPr>
            <w:r>
              <w:t xml:space="preserve">1, 2, </w:t>
            </w:r>
            <w:r>
              <w:rPr>
                <w:noProof/>
              </w:rPr>
              <w:t>(</w:t>
            </w:r>
            <w:r>
              <w:t>3)</w:t>
            </w:r>
          </w:p>
        </w:tc>
      </w:tr>
      <w:tr w:rsidR="00D14BC4" w14:paraId="1075A16F" w14:textId="77777777">
        <w:tc>
          <w:tcPr>
            <w:tcW w:w="2679" w:type="pct"/>
            <w:shd w:val="clear" w:color="auto" w:fill="EAF1DD"/>
            <w:tcMar>
              <w:top w:w="100" w:type="dxa"/>
              <w:left w:w="100" w:type="dxa"/>
              <w:bottom w:w="100" w:type="dxa"/>
              <w:right w:w="100" w:type="dxa"/>
            </w:tcMar>
          </w:tcPr>
          <w:p w14:paraId="68AD0C52" w14:textId="77777777" w:rsidR="00D14BC4" w:rsidRDefault="00000000">
            <w:pPr>
              <w:pStyle w:val="Tabletext"/>
              <w:keepNext/>
            </w:pPr>
            <w:r>
              <w:t>foot boundary</w:t>
            </w:r>
          </w:p>
        </w:tc>
        <w:tc>
          <w:tcPr>
            <w:tcW w:w="783" w:type="pct"/>
            <w:shd w:val="clear" w:color="auto" w:fill="auto"/>
            <w:tcMar>
              <w:top w:w="100" w:type="dxa"/>
              <w:left w:w="100" w:type="dxa"/>
              <w:bottom w:w="100" w:type="dxa"/>
              <w:right w:w="100" w:type="dxa"/>
            </w:tcMar>
          </w:tcPr>
          <w:p w14:paraId="51BE9D13" w14:textId="77777777" w:rsidR="00D14BC4" w:rsidRDefault="00000000">
            <w:pPr>
              <w:pStyle w:val="Tabletext"/>
              <w:keepNext/>
            </w:pPr>
            <w:r>
              <w:t>|</w:t>
            </w:r>
          </w:p>
        </w:tc>
        <w:tc>
          <w:tcPr>
            <w:tcW w:w="769" w:type="pct"/>
            <w:shd w:val="clear" w:color="auto" w:fill="auto"/>
            <w:tcMar>
              <w:top w:w="100" w:type="dxa"/>
              <w:left w:w="100" w:type="dxa"/>
              <w:bottom w:w="100" w:type="dxa"/>
              <w:right w:w="100" w:type="dxa"/>
            </w:tcMar>
          </w:tcPr>
          <w:p w14:paraId="189CC256"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50D82E50" w14:textId="77777777" w:rsidR="00D14BC4" w:rsidRDefault="00000000">
            <w:pPr>
              <w:pStyle w:val="Tabletext"/>
              <w:keepNext/>
            </w:pPr>
            <w:r>
              <w:t xml:space="preserve">1, 2, </w:t>
            </w:r>
            <w:r>
              <w:rPr>
                <w:noProof/>
              </w:rPr>
              <w:t>(</w:t>
            </w:r>
            <w:r>
              <w:t>3)</w:t>
            </w:r>
          </w:p>
        </w:tc>
      </w:tr>
      <w:tr w:rsidR="00D14BC4" w14:paraId="571EA74C" w14:textId="77777777">
        <w:tc>
          <w:tcPr>
            <w:tcW w:w="2679" w:type="pct"/>
            <w:shd w:val="clear" w:color="auto" w:fill="EAF1DD"/>
            <w:tcMar>
              <w:top w:w="100" w:type="dxa"/>
              <w:left w:w="100" w:type="dxa"/>
              <w:bottom w:w="100" w:type="dxa"/>
              <w:right w:w="100" w:type="dxa"/>
            </w:tcMar>
          </w:tcPr>
          <w:p w14:paraId="0BBEE828" w14:textId="77777777" w:rsidR="00D14BC4" w:rsidRDefault="00000000">
            <w:pPr>
              <w:pStyle w:val="Tabletext"/>
              <w:keepNext/>
            </w:pPr>
            <w:r>
              <w:t>caesura</w:t>
            </w:r>
          </w:p>
        </w:tc>
        <w:tc>
          <w:tcPr>
            <w:tcW w:w="783" w:type="pct"/>
            <w:shd w:val="clear" w:color="auto" w:fill="auto"/>
            <w:tcMar>
              <w:top w:w="100" w:type="dxa"/>
              <w:left w:w="100" w:type="dxa"/>
              <w:bottom w:w="100" w:type="dxa"/>
              <w:right w:w="100" w:type="dxa"/>
            </w:tcMar>
          </w:tcPr>
          <w:p w14:paraId="35DD0F4A" w14:textId="77777777" w:rsidR="00D14BC4" w:rsidRDefault="00000000">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14:paraId="7CA04BAB" w14:textId="77777777" w:rsidR="00D14BC4"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2C83CB65" w14:textId="77777777" w:rsidR="00D14BC4" w:rsidRDefault="00000000">
            <w:pPr>
              <w:pStyle w:val="Tabletext"/>
              <w:keepNext/>
            </w:pPr>
            <w:r>
              <w:t>1</w:t>
            </w:r>
          </w:p>
        </w:tc>
      </w:tr>
      <w:tr w:rsidR="00D14BC4" w14:paraId="391CE12D" w14:textId="77777777">
        <w:tc>
          <w:tcPr>
            <w:tcW w:w="2679" w:type="pct"/>
            <w:shd w:val="clear" w:color="auto" w:fill="EAF1DD"/>
            <w:tcMar>
              <w:top w:w="100" w:type="dxa"/>
              <w:left w:w="100" w:type="dxa"/>
              <w:bottom w:w="100" w:type="dxa"/>
              <w:right w:w="100" w:type="dxa"/>
            </w:tcMar>
          </w:tcPr>
          <w:p w14:paraId="4E0504FF" w14:textId="77777777" w:rsidR="00D14BC4" w:rsidRDefault="00000000">
            <w:pPr>
              <w:pStyle w:val="Tabletext"/>
            </w:pPr>
            <w:r>
              <w:t>boundary of odd and even quarter</w:t>
            </w:r>
          </w:p>
        </w:tc>
        <w:tc>
          <w:tcPr>
            <w:tcW w:w="783" w:type="pct"/>
            <w:shd w:val="clear" w:color="auto" w:fill="auto"/>
            <w:tcMar>
              <w:top w:w="100" w:type="dxa"/>
              <w:left w:w="100" w:type="dxa"/>
              <w:bottom w:w="100" w:type="dxa"/>
              <w:right w:w="100" w:type="dxa"/>
            </w:tcMar>
          </w:tcPr>
          <w:p w14:paraId="319D842D" w14:textId="77777777" w:rsidR="00D14BC4" w:rsidRDefault="00000000">
            <w:pPr>
              <w:pStyle w:val="Tabletext"/>
            </w:pPr>
            <w:r>
              <w:t>/</w:t>
            </w:r>
          </w:p>
        </w:tc>
        <w:tc>
          <w:tcPr>
            <w:tcW w:w="769" w:type="pct"/>
            <w:shd w:val="clear" w:color="auto" w:fill="auto"/>
            <w:tcMar>
              <w:top w:w="100" w:type="dxa"/>
              <w:left w:w="100" w:type="dxa"/>
              <w:bottom w:w="100" w:type="dxa"/>
              <w:right w:w="100" w:type="dxa"/>
            </w:tcMar>
          </w:tcPr>
          <w:p w14:paraId="02E48E83" w14:textId="77777777" w:rsidR="00D14BC4" w:rsidRDefault="00D14BC4">
            <w:pPr>
              <w:pStyle w:val="Tabletext"/>
              <w:rPr>
                <w:rStyle w:val="MetreCode"/>
              </w:rPr>
            </w:pPr>
          </w:p>
        </w:tc>
        <w:tc>
          <w:tcPr>
            <w:tcW w:w="769" w:type="pct"/>
            <w:shd w:val="clear" w:color="auto" w:fill="auto"/>
            <w:tcMar>
              <w:top w:w="100" w:type="dxa"/>
              <w:left w:w="100" w:type="dxa"/>
              <w:bottom w:w="100" w:type="dxa"/>
              <w:right w:w="100" w:type="dxa"/>
            </w:tcMar>
          </w:tcPr>
          <w:p w14:paraId="153BFB1A" w14:textId="77777777" w:rsidR="00D14BC4" w:rsidRDefault="00000000">
            <w:pPr>
              <w:pStyle w:val="Tabletext"/>
            </w:pPr>
            <w:r>
              <w:t>1</w:t>
            </w:r>
            <w:r>
              <w:rPr>
                <w:rStyle w:val="Lbjegyzet-hivatkozs"/>
              </w:rPr>
              <w:footnoteReference w:id="68"/>
            </w:r>
          </w:p>
        </w:tc>
      </w:tr>
    </w:tbl>
    <w:p w14:paraId="23F745D4" w14:textId="77777777" w:rsidR="00D14BC4" w:rsidRDefault="00000000">
      <w:pPr>
        <w:pStyle w:val="Cmsor2"/>
        <w:numPr>
          <w:ilvl w:val="1"/>
          <w:numId w:val="7"/>
        </w:numPr>
      </w:pPr>
      <w:bookmarkStart w:id="977" w:name="_g11y2ljnx9av" w:colFirst="0" w:colLast="0"/>
      <w:bookmarkStart w:id="978" w:name="_Toc183083959"/>
      <w:bookmarkEnd w:id="977"/>
      <w:r>
        <w:t>Sanskrit, Prakrit and Sanskrit-based metres</w:t>
      </w:r>
      <w:bookmarkEnd w:id="978"/>
    </w:p>
    <w:p w14:paraId="603E9E9F" w14:textId="77777777" w:rsidR="00D14BC4" w:rsidRDefault="00000000">
      <w:pPr>
        <w:pStyle w:val="Cmsor3"/>
        <w:numPr>
          <w:ilvl w:val="2"/>
          <w:numId w:val="7"/>
        </w:numPr>
      </w:pPr>
      <w:bookmarkStart w:id="979" w:name="_Ref48034402"/>
      <w:bookmarkStart w:id="980" w:name="_Toc183083960"/>
      <w:r>
        <w:t>Syllabic metres (</w:t>
      </w:r>
      <w:r>
        <w:rPr>
          <w:rStyle w:val="Foreign"/>
        </w:rPr>
        <w:t>varṇavr̥tta</w:t>
      </w:r>
      <w:r>
        <w:t>)</w:t>
      </w:r>
      <w:bookmarkEnd w:id="979"/>
      <w:bookmarkEnd w:id="980"/>
    </w:p>
    <w:p w14:paraId="5D5813F9" w14:textId="77777777" w:rsidR="00D14BC4" w:rsidRDefault="00000000">
      <w:pPr>
        <w:pStyle w:val="Lista"/>
      </w:pPr>
      <w:r>
        <w:t xml:space="preserve">the names listed below are to be used as values of </w:t>
      </w:r>
      <w:r>
        <w:rPr>
          <w:rStyle w:val="Codeattribute"/>
        </w:rPr>
        <w:t>@met</w:t>
      </w:r>
      <w:r>
        <w:t xml:space="preserve"> in </w:t>
      </w:r>
      <w:r>
        <w:rPr>
          <w:rStyle w:val="Code"/>
        </w:rPr>
        <w:t>&lt;lg&gt;</w:t>
      </w:r>
    </w:p>
    <w:p w14:paraId="17032BF9" w14:textId="77777777" w:rsidR="00D14BC4" w:rsidRDefault="00000000">
      <w:pPr>
        <w:pStyle w:val="Lista2"/>
      </w:pPr>
      <w:r>
        <w:t xml:space="preserve">always use metre names exactly in the form shown there </w:t>
      </w:r>
      <w:r>
        <w:rPr>
          <w:noProof/>
        </w:rPr>
        <w:t>(</w:t>
      </w:r>
      <w:r>
        <w:t>rather than legitimate variant or alternative names)</w:t>
      </w:r>
    </w:p>
    <w:p w14:paraId="6FBAB43D" w14:textId="77777777" w:rsidR="00D14BC4" w:rsidRDefault="00000000">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14:paraId="68A17E9F" w14:textId="77777777" w:rsidR="00D14BC4" w:rsidRDefault="00000000">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14:paraId="16837A59" w14:textId="77777777" w:rsidR="00D14BC4" w:rsidRDefault="00000000">
      <w:pPr>
        <w:pStyle w:val="Kpalrs"/>
      </w:pPr>
      <w:bookmarkStart w:id="981" w:name="_Ref44134196"/>
      <w:bookmarkStart w:id="982" w:name="_Ref48035097"/>
      <w:r>
        <w:t xml:space="preserve">Table </w:t>
      </w:r>
      <w:fldSimple w:instr=" SEQ Table \* ARABIC ">
        <w:r>
          <w:rPr>
            <w:noProof/>
          </w:rPr>
          <w:t>3</w:t>
        </w:r>
      </w:fldSimple>
      <w:bookmarkEnd w:id="981"/>
      <w:r>
        <w:t>. Sanskrit syllabic metres</w:t>
      </w:r>
      <w:bookmarkEnd w:id="98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D14BC4" w14:paraId="5E929827" w14:textId="77777777">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4CF960FA" w14:textId="77777777" w:rsidR="00D14BC4" w:rsidRDefault="00000000">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160A3CF3" w14:textId="77777777" w:rsidR="00D14BC4" w:rsidRDefault="00000000">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21D0FFDC" w14:textId="77777777" w:rsidR="00D14BC4" w:rsidRDefault="00000000">
            <w:pPr>
              <w:pStyle w:val="Tabletext"/>
            </w:pPr>
            <w:commentRangeStart w:id="983"/>
            <w:r>
              <w:t>XML notation</w:t>
            </w:r>
            <w:commentRangeEnd w:id="983"/>
            <w:r>
              <w:rPr>
                <w:rStyle w:val="Jegyzethivatkozs"/>
                <w:rFonts w:ascii="Gentium Plus" w:hAnsi="Gentium Plus" w:cs="Mangal"/>
              </w:rPr>
              <w:commentReference w:id="983"/>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9F45CA2" w14:textId="77777777" w:rsidR="00D14BC4" w:rsidRDefault="00000000">
            <w:pPr>
              <w:pStyle w:val="Tabletext"/>
            </w:pPr>
            <w:r>
              <w:t>Conventional notation</w:t>
            </w:r>
          </w:p>
        </w:tc>
      </w:tr>
      <w:tr w:rsidR="00D14BC4" w14:paraId="60C62D8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8E40030" w14:textId="77777777" w:rsidR="00D14BC4" w:rsidRDefault="00000000">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14:paraId="1DE7FA1F" w14:textId="77777777" w:rsidR="00D14BC4" w:rsidRDefault="00000000">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7733214"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5519A8" w14:textId="77777777" w:rsidR="00D14BC4" w:rsidRDefault="00000000">
            <w:pPr>
              <w:pStyle w:val="Tabletext"/>
              <w:rPr>
                <w:rStyle w:val="MetreCode"/>
              </w:rPr>
            </w:pPr>
            <w:r>
              <w:rPr>
                <w:rStyle w:val="MetreCode"/>
              </w:rPr>
              <w:t>-⏑-⏑-⏑⏓</w:t>
            </w:r>
          </w:p>
        </w:tc>
      </w:tr>
      <w:tr w:rsidR="00D14BC4" w14:paraId="4013347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CE6D2A" w14:textId="77777777" w:rsidR="00D14BC4" w:rsidRDefault="00000000">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633EB029" w14:textId="77777777" w:rsidR="00D14BC4" w:rsidRDefault="00000000">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76F8EECE"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EE53D7" w14:textId="77777777" w:rsidR="00D14BC4" w:rsidRDefault="00000000">
            <w:pPr>
              <w:pStyle w:val="Tabletext"/>
              <w:rPr>
                <w:rStyle w:val="MetreCode"/>
              </w:rPr>
            </w:pPr>
            <w:r>
              <w:rPr>
                <w:rStyle w:val="MetreCode"/>
              </w:rPr>
              <w:t>-⏑-⏑-⏑⏓</w:t>
            </w:r>
          </w:p>
        </w:tc>
      </w:tr>
      <w:tr w:rsidR="00D14BC4" w14:paraId="2D69FFF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CFF559" w14:textId="77777777" w:rsidR="00D14BC4" w:rsidRDefault="00000000">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14:paraId="34041B71" w14:textId="77777777" w:rsidR="00D14BC4" w:rsidRDefault="00000000">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1C9D9C2A" w14:textId="77777777" w:rsidR="00D14BC4" w:rsidRDefault="00000000">
            <w:pPr>
              <w:pStyle w:val="Tabletext"/>
              <w:rPr>
                <w:rStyle w:val="MetreCode"/>
              </w:rPr>
            </w:pPr>
            <w:r>
              <w:rPr>
                <w:rStyle w:val="MetreCode"/>
              </w:rPr>
              <w:t>====-++=/</w:t>
            </w:r>
          </w:p>
          <w:p w14:paraId="657CB020" w14:textId="77777777" w:rsidR="00D14BC4" w:rsidRDefault="00000000">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7B7DB6A7" w14:textId="77777777" w:rsidR="00D14BC4" w:rsidRDefault="00000000">
            <w:pPr>
              <w:pStyle w:val="Tabletext"/>
              <w:rPr>
                <w:rStyle w:val="MetreCode"/>
              </w:rPr>
            </w:pPr>
            <w:r>
              <w:rPr>
                <w:rStyle w:val="MetreCode"/>
              </w:rPr>
              <w:lastRenderedPageBreak/>
              <w:t>⏓⏓⏓⏓⏑––⏓/</w:t>
            </w:r>
          </w:p>
          <w:p w14:paraId="20D52E9D" w14:textId="77777777" w:rsidR="00D14BC4" w:rsidRDefault="00000000">
            <w:pPr>
              <w:pStyle w:val="Tabletext"/>
              <w:rPr>
                <w:rStyle w:val="MetreCode"/>
              </w:rPr>
            </w:pPr>
            <w:r>
              <w:rPr>
                <w:rStyle w:val="MetreCode"/>
              </w:rPr>
              <w:lastRenderedPageBreak/>
              <w:t>⏓⏓⏓⏓⏑–⏑⏓</w:t>
            </w:r>
          </w:p>
        </w:tc>
      </w:tr>
      <w:tr w:rsidR="00D14BC4" w14:paraId="6E8F1BB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8CC89F" w14:textId="77777777" w:rsidR="00D14BC4" w:rsidRDefault="00000000">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71F95034" w14:textId="77777777" w:rsidR="00D14BC4" w:rsidRDefault="00000000">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0486CFEF" w14:textId="77777777" w:rsidR="00D14BC4" w:rsidRDefault="00000000">
            <w:pPr>
              <w:pStyle w:val="Tabletext"/>
              <w:rPr>
                <w:rStyle w:val="MetreCode"/>
              </w:rPr>
            </w:pPr>
            <w:r>
              <w:rPr>
                <w:rStyle w:val="MetreCode"/>
              </w:rPr>
              <w:t>--+--+--+=/</w:t>
            </w:r>
          </w:p>
          <w:p w14:paraId="42E3ACCF"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36968C0" w14:textId="77777777" w:rsidR="00D14BC4" w:rsidRDefault="00000000">
            <w:pPr>
              <w:pStyle w:val="Tabletext"/>
              <w:rPr>
                <w:rStyle w:val="MetreCode"/>
              </w:rPr>
            </w:pPr>
            <w:r>
              <w:rPr>
                <w:rStyle w:val="MetreCode"/>
              </w:rPr>
              <w:t>⏑⏑–⏑⏑–⏑⏑–⏓/</w:t>
            </w:r>
          </w:p>
          <w:p w14:paraId="6DE468A3" w14:textId="77777777" w:rsidR="00D14BC4" w:rsidRDefault="00000000">
            <w:pPr>
              <w:pStyle w:val="Tabletext"/>
              <w:rPr>
                <w:rStyle w:val="MetreCode"/>
              </w:rPr>
            </w:pPr>
            <w:r>
              <w:rPr>
                <w:rStyle w:val="MetreCode"/>
              </w:rPr>
              <w:t>–⏑⏑–⏑⏑–⏑⏑–⏓</w:t>
            </w:r>
          </w:p>
        </w:tc>
      </w:tr>
      <w:tr w:rsidR="00D14BC4" w14:paraId="2252E0A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2727E8" w14:textId="77777777" w:rsidR="00D14BC4" w:rsidRDefault="00000000">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14:paraId="10329C77" w14:textId="77777777" w:rsidR="00D14BC4" w:rsidRDefault="00000000">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00A94905" w14:textId="77777777" w:rsidR="00D14BC4" w:rsidRDefault="00000000">
            <w:pPr>
              <w:pStyle w:val="Tabletext"/>
              <w:rPr>
                <w:rStyle w:val="MetreCode"/>
              </w:rPr>
            </w:pPr>
            <w:r>
              <w:rPr>
                <w:rStyle w:val="MetreCode"/>
              </w:rPr>
              <w:t>--+--+-+-=/</w:t>
            </w:r>
          </w:p>
          <w:p w14:paraId="7962E961"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2A020A7" w14:textId="77777777" w:rsidR="00D14BC4" w:rsidRDefault="00000000">
            <w:pPr>
              <w:pStyle w:val="Tabletext"/>
              <w:rPr>
                <w:rStyle w:val="MetreCode"/>
              </w:rPr>
            </w:pPr>
            <w:r>
              <w:rPr>
                <w:rStyle w:val="MetreCode"/>
              </w:rPr>
              <w:t>⏑⏑–⏑⏑–⏑–⏑⏓/</w:t>
            </w:r>
          </w:p>
          <w:p w14:paraId="34119A22" w14:textId="77777777" w:rsidR="00D14BC4" w:rsidRDefault="00000000">
            <w:pPr>
              <w:pStyle w:val="Tabletext"/>
              <w:rPr>
                <w:rStyle w:val="MetreCode"/>
              </w:rPr>
            </w:pPr>
            <w:r>
              <w:rPr>
                <w:rStyle w:val="MetreCode"/>
              </w:rPr>
              <w:t>⏑⏑––⏑⏑–⏑–⏑⏓</w:t>
            </w:r>
          </w:p>
        </w:tc>
      </w:tr>
      <w:tr w:rsidR="00D14BC4" w14:paraId="4337C9A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081E38D"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203737C" w14:textId="77777777" w:rsidR="00D14BC4" w:rsidRDefault="00000000">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09723F08" w14:textId="77777777" w:rsidR="00D14BC4" w:rsidRDefault="00D14BC4">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EE8C76E" w14:textId="77777777" w:rsidR="00D14BC4" w:rsidRDefault="00D14BC4">
            <w:pPr>
              <w:pStyle w:val="Tabletext"/>
              <w:rPr>
                <w:rStyle w:val="MetreCode"/>
              </w:rPr>
            </w:pPr>
          </w:p>
        </w:tc>
      </w:tr>
      <w:tr w:rsidR="00D14BC4" w14:paraId="6BFFAEA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3F43A9"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6C13953D" w14:textId="77777777" w:rsidR="00D14BC4" w:rsidRDefault="00000000">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651461D"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FB913D" w14:textId="77777777" w:rsidR="00D14BC4" w:rsidRDefault="00000000">
            <w:pPr>
              <w:pStyle w:val="Tabletext"/>
              <w:rPr>
                <w:rStyle w:val="MetreCode"/>
              </w:rPr>
            </w:pPr>
            <w:r>
              <w:rPr>
                <w:rStyle w:val="MetreCode"/>
              </w:rPr>
              <w:t>⏓–⏑––⏑⏑–⏑–⏓</w:t>
            </w:r>
          </w:p>
        </w:tc>
      </w:tr>
      <w:tr w:rsidR="00D14BC4" w14:paraId="338062A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DCCA56"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34B1498" w14:textId="77777777" w:rsidR="00D14BC4" w:rsidRDefault="00000000">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261CC6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CEB8CAB" w14:textId="77777777" w:rsidR="00D14BC4" w:rsidRDefault="00000000">
            <w:pPr>
              <w:pStyle w:val="Tabletext"/>
              <w:rPr>
                <w:rStyle w:val="MetreCode"/>
              </w:rPr>
            </w:pPr>
            <w:r>
              <w:rPr>
                <w:rStyle w:val="MetreCode"/>
              </w:rPr>
              <w:t>––⏑––⏑⏑–⏑–⏓</w:t>
            </w:r>
          </w:p>
        </w:tc>
      </w:tr>
      <w:tr w:rsidR="00D14BC4" w14:paraId="79025CE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545A2E"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14908B" w14:textId="77777777" w:rsidR="00D14BC4" w:rsidRDefault="00000000">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29FA0BAD"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89EA3E4" w14:textId="77777777" w:rsidR="00D14BC4" w:rsidRDefault="00000000">
            <w:pPr>
              <w:pStyle w:val="Tabletext"/>
              <w:rPr>
                <w:rStyle w:val="MetreCode"/>
              </w:rPr>
            </w:pPr>
            <w:r>
              <w:rPr>
                <w:rStyle w:val="MetreCode"/>
              </w:rPr>
              <w:t>⏑–⏑––⏑⏑–⏑–⏓</w:t>
            </w:r>
          </w:p>
        </w:tc>
      </w:tr>
      <w:tr w:rsidR="00D14BC4" w14:paraId="1CC1F85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AB42772"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C5A2C8A" w14:textId="77777777" w:rsidR="00D14BC4" w:rsidRDefault="00000000">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4A6B61BB"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91143C" w14:textId="77777777" w:rsidR="00D14BC4" w:rsidRDefault="00000000">
            <w:pPr>
              <w:pStyle w:val="Tabletext"/>
              <w:rPr>
                <w:rStyle w:val="MetreCode"/>
              </w:rPr>
            </w:pPr>
            <w:r>
              <w:rPr>
                <w:rStyle w:val="MetreCode"/>
              </w:rPr>
              <w:t>–⏑–⏑⏑⏑–⏑–⏑⏓</w:t>
            </w:r>
          </w:p>
        </w:tc>
      </w:tr>
      <w:tr w:rsidR="00D14BC4" w14:paraId="010025F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8612ACC"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2B3C45B" w14:textId="77777777" w:rsidR="00D14BC4" w:rsidRDefault="00000000">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65808E47"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F34FA" w14:textId="77777777" w:rsidR="00D14BC4" w:rsidRDefault="00000000">
            <w:pPr>
              <w:pStyle w:val="Tabletext"/>
              <w:rPr>
                <w:rStyle w:val="MetreCode"/>
              </w:rPr>
            </w:pPr>
            <w:r>
              <w:rPr>
                <w:rStyle w:val="MetreCode"/>
              </w:rPr>
              <w:t>–⏑–⏑⏑⏑–⏑⏑–⏓</w:t>
            </w:r>
          </w:p>
        </w:tc>
      </w:tr>
      <w:tr w:rsidR="00D14BC4" w14:paraId="7B7094B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DBDA269"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6F0C97FE" w14:textId="77777777" w:rsidR="00D14BC4" w:rsidRDefault="00000000">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512FEEC6"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E7F361" w14:textId="77777777" w:rsidR="00D14BC4" w:rsidRDefault="00000000">
            <w:pPr>
              <w:pStyle w:val="Tabletext"/>
              <w:rPr>
                <w:rStyle w:val="MetreCode"/>
              </w:rPr>
            </w:pPr>
            <w:r>
              <w:rPr>
                <w:rStyle w:val="MetreCode"/>
              </w:rPr>
              <w:t>––––||–⏑––⏑–⏓</w:t>
            </w:r>
          </w:p>
        </w:tc>
      </w:tr>
      <w:tr w:rsidR="00D14BC4" w14:paraId="789BED6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0657CC"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362F7CF" w14:textId="77777777" w:rsidR="00D14BC4" w:rsidRDefault="00000000">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36C9C413"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573DAC0" w14:textId="77777777" w:rsidR="00D14BC4" w:rsidRDefault="00000000">
            <w:pPr>
              <w:pStyle w:val="Tabletext"/>
              <w:rPr>
                <w:rStyle w:val="MetreCode"/>
              </w:rPr>
            </w:pPr>
            <w:r>
              <w:rPr>
                <w:rStyle w:val="MetreCode"/>
              </w:rPr>
              <w:t>––––⏑⏑––⏑–⏓</w:t>
            </w:r>
          </w:p>
        </w:tc>
      </w:tr>
      <w:tr w:rsidR="00D14BC4" w14:paraId="3BEAD70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0EECFB3"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4A2CCB0" w14:textId="77777777" w:rsidR="00D14BC4" w:rsidRDefault="00000000">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4933A6D"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35542A" w14:textId="77777777" w:rsidR="00D14BC4" w:rsidRDefault="00000000">
            <w:pPr>
              <w:pStyle w:val="Tabletext"/>
              <w:rPr>
                <w:rStyle w:val="MetreCode"/>
              </w:rPr>
            </w:pPr>
            <w:r>
              <w:rPr>
                <w:rStyle w:val="MetreCode"/>
              </w:rPr>
              <w:t>–⏑⏑–⏑⏑–⏑⏑–⏓</w:t>
            </w:r>
          </w:p>
        </w:tc>
      </w:tr>
      <w:tr w:rsidR="00D14BC4" w14:paraId="4EA512C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48067A"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52D557A" w14:textId="77777777" w:rsidR="00D14BC4" w:rsidRDefault="00000000">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47351D62"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B5204D" w14:textId="77777777" w:rsidR="00D14BC4" w:rsidRDefault="00000000">
            <w:pPr>
              <w:pStyle w:val="Tabletext"/>
              <w:rPr>
                <w:rStyle w:val="MetreCode"/>
              </w:rPr>
            </w:pPr>
            <w:r>
              <w:rPr>
                <w:rStyle w:val="MetreCode"/>
              </w:rPr>
              <w:t>––––||⏑⏑⏑⏑⏑⏑⏓</w:t>
            </w:r>
          </w:p>
        </w:tc>
      </w:tr>
      <w:tr w:rsidR="00D14BC4" w14:paraId="523181D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CEFA5F" w14:textId="77777777" w:rsidR="00D14BC4"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867D551" w14:textId="77777777" w:rsidR="00D14BC4" w:rsidRDefault="00000000">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426F7737"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3D5D4F" w14:textId="77777777" w:rsidR="00D14BC4" w:rsidRDefault="00000000">
            <w:pPr>
              <w:pStyle w:val="Tabletext"/>
              <w:rPr>
                <w:rStyle w:val="MetreCode"/>
              </w:rPr>
            </w:pPr>
            <w:r>
              <w:rPr>
                <w:rStyle w:val="MetreCode"/>
              </w:rPr>
              <w:t>––⏑––⏑––⏑–⏓</w:t>
            </w:r>
          </w:p>
        </w:tc>
      </w:tr>
      <w:tr w:rsidR="00D14BC4" w14:paraId="474CB63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4F8673" w14:textId="77777777" w:rsidR="00D14BC4" w:rsidRDefault="00000000">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14:paraId="15E5C618" w14:textId="77777777" w:rsidR="00D14BC4" w:rsidRDefault="00000000">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2AED31CE" w14:textId="77777777" w:rsidR="00D14BC4" w:rsidRDefault="00000000">
            <w:pPr>
              <w:pStyle w:val="Tabletext"/>
              <w:rPr>
                <w:rStyle w:val="MetreCode"/>
              </w:rPr>
            </w:pPr>
            <w:r>
              <w:rPr>
                <w:rStyle w:val="MetreCode"/>
              </w:rPr>
              <w:t>--+--+--+-=/</w:t>
            </w:r>
          </w:p>
          <w:p w14:paraId="689C7051"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48DD460" w14:textId="77777777" w:rsidR="00D14BC4" w:rsidRDefault="00000000">
            <w:pPr>
              <w:pStyle w:val="Tabletext"/>
              <w:rPr>
                <w:rStyle w:val="MetreCode"/>
              </w:rPr>
            </w:pPr>
            <w:r>
              <w:rPr>
                <w:rStyle w:val="MetreCode"/>
              </w:rPr>
              <w:t>⏑⏑–⏑⏑–⏑⏑–⏑⏓/</w:t>
            </w:r>
          </w:p>
          <w:p w14:paraId="601957DD" w14:textId="77777777" w:rsidR="00D14BC4" w:rsidRDefault="00000000">
            <w:pPr>
              <w:pStyle w:val="Tabletext"/>
              <w:rPr>
                <w:rStyle w:val="MetreCode"/>
              </w:rPr>
            </w:pPr>
            <w:r>
              <w:rPr>
                <w:rStyle w:val="MetreCode"/>
              </w:rPr>
              <w:t>–⏑⏑–⏑⏑–⏑⏑–⏓</w:t>
            </w:r>
          </w:p>
        </w:tc>
      </w:tr>
      <w:tr w:rsidR="00D14BC4" w14:paraId="3D473F0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4F647C5" w14:textId="77777777" w:rsidR="00D14BC4"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72C45D4" w14:textId="77777777" w:rsidR="00D14BC4" w:rsidRDefault="00000000">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587FBA1E" w14:textId="77777777" w:rsidR="00D14BC4" w:rsidRDefault="00000000">
            <w:pPr>
              <w:pStyle w:val="Tabletext"/>
              <w:rPr>
                <w:rStyle w:val="MetreCode"/>
              </w:rPr>
            </w:pPr>
            <w:r>
              <w:rPr>
                <w:rStyle w:val="MetreCode"/>
              </w:rPr>
              <w:t>------+-+-=</w:t>
            </w:r>
          </w:p>
          <w:p w14:paraId="37140483"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FDF9D9" w14:textId="77777777" w:rsidR="00D14BC4" w:rsidRDefault="00000000">
            <w:pPr>
              <w:pStyle w:val="Tabletext"/>
              <w:rPr>
                <w:rStyle w:val="MetreCode"/>
              </w:rPr>
            </w:pPr>
            <w:r>
              <w:rPr>
                <w:rStyle w:val="MetreCode"/>
              </w:rPr>
              <w:t>⏑⏑⏑⏑⏑⏑–⏑–⏑⏓</w:t>
            </w:r>
          </w:p>
          <w:p w14:paraId="4B66AEA8" w14:textId="77777777" w:rsidR="00D14BC4" w:rsidRDefault="00000000">
            <w:pPr>
              <w:pStyle w:val="Tabletext"/>
              <w:rPr>
                <w:rStyle w:val="MetreCode"/>
              </w:rPr>
            </w:pPr>
            <w:r>
              <w:rPr>
                <w:rStyle w:val="MetreCode"/>
              </w:rPr>
              <w:t>⏑⏑⏑⏑–⏑⏑–⏑–⏑⏓</w:t>
            </w:r>
          </w:p>
        </w:tc>
      </w:tr>
      <w:tr w:rsidR="00D14BC4" w14:paraId="1119423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14A64EE" w14:textId="77777777" w:rsidR="00D14BC4"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4E0EF9CB" w14:textId="77777777" w:rsidR="00D14BC4" w:rsidRDefault="00000000">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2F91B9FD" w14:textId="77777777" w:rsidR="00D14BC4" w:rsidRDefault="00000000">
            <w:pPr>
              <w:pStyle w:val="Tabletext"/>
              <w:rPr>
                <w:rStyle w:val="MetreCode"/>
              </w:rPr>
            </w:pPr>
            <w:r>
              <w:rPr>
                <w:rStyle w:val="MetreCode"/>
              </w:rPr>
              <w:t>--+--+--+-=/</w:t>
            </w:r>
          </w:p>
          <w:p w14:paraId="0498DF34"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B77B85" w14:textId="77777777" w:rsidR="00D14BC4" w:rsidRDefault="00000000">
            <w:pPr>
              <w:pStyle w:val="Tabletext"/>
              <w:rPr>
                <w:rStyle w:val="MetreCode"/>
              </w:rPr>
            </w:pPr>
            <w:r>
              <w:rPr>
                <w:rStyle w:val="MetreCode"/>
              </w:rPr>
              <w:t>⏑⏑–⏑⏑–⏑⏑–⏑⏓/</w:t>
            </w:r>
          </w:p>
          <w:p w14:paraId="550A8EE8" w14:textId="77777777" w:rsidR="00D14BC4" w:rsidRDefault="00000000">
            <w:pPr>
              <w:pStyle w:val="Tabletext"/>
              <w:rPr>
                <w:rStyle w:val="MetreCode"/>
              </w:rPr>
            </w:pPr>
            <w:r>
              <w:rPr>
                <w:rStyle w:val="MetreCode"/>
              </w:rPr>
              <w:t>⏑⏑⏑–⏑⏑–⏑⏑–⏑⏓</w:t>
            </w:r>
          </w:p>
        </w:tc>
      </w:tr>
      <w:tr w:rsidR="00D14BC4" w14:paraId="2E1A027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10DC2A0" w14:textId="77777777" w:rsidR="00D14BC4"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7F01FA8" w14:textId="77777777" w:rsidR="00D14BC4" w:rsidRDefault="00000000">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1FB5E54" w14:textId="77777777" w:rsidR="00D14BC4" w:rsidRDefault="00000000">
            <w:pPr>
              <w:pStyle w:val="Tabletext"/>
              <w:rPr>
                <w:rStyle w:val="MetreCode"/>
              </w:rPr>
            </w:pPr>
            <w:r>
              <w:rPr>
                <w:rStyle w:val="MetreCode"/>
              </w:rPr>
              <w:t>--+--+-+-+=/</w:t>
            </w:r>
          </w:p>
          <w:p w14:paraId="135E7E61"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B231C1E" w14:textId="77777777" w:rsidR="00D14BC4" w:rsidRDefault="00000000">
            <w:pPr>
              <w:pStyle w:val="Tabletext"/>
              <w:rPr>
                <w:rStyle w:val="MetreCode"/>
              </w:rPr>
            </w:pPr>
            <w:r>
              <w:rPr>
                <w:rStyle w:val="MetreCode"/>
              </w:rPr>
              <w:t>⏑⏑–⏑⏑–⏑–⏑–⏓/</w:t>
            </w:r>
          </w:p>
          <w:p w14:paraId="7CFA6C4F" w14:textId="77777777" w:rsidR="00D14BC4" w:rsidRDefault="00000000">
            <w:pPr>
              <w:pStyle w:val="Tabletext"/>
              <w:rPr>
                <w:rStyle w:val="MetreCode"/>
              </w:rPr>
            </w:pPr>
            <w:r>
              <w:rPr>
                <w:rStyle w:val="MetreCode"/>
              </w:rPr>
              <w:t>⏑⏑––⏑⏑–⏑–⏑–⏓</w:t>
            </w:r>
          </w:p>
        </w:tc>
      </w:tr>
      <w:tr w:rsidR="00D14BC4" w14:paraId="41E7DC5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6DE75EA"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F5E5931" w14:textId="77777777" w:rsidR="00D14BC4" w:rsidRDefault="00000000">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319075B5"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E00707B" w14:textId="77777777" w:rsidR="00D14BC4" w:rsidRDefault="00000000">
            <w:pPr>
              <w:pStyle w:val="Tabletext"/>
              <w:rPr>
                <w:rStyle w:val="MetreCode"/>
              </w:rPr>
            </w:pPr>
            <w:r>
              <w:rPr>
                <w:rStyle w:val="MetreCode"/>
              </w:rPr>
              <w:t>-⏑-⏑||⏑⏑-⏑⏑⏑⏑⏓</w:t>
            </w:r>
          </w:p>
        </w:tc>
      </w:tr>
      <w:tr w:rsidR="00D14BC4" w14:paraId="44C7962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FD2EFA"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A001531" w14:textId="77777777" w:rsidR="00D14BC4" w:rsidRDefault="00000000">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2039FA0E" w14:textId="77777777" w:rsidR="00D14BC4" w:rsidRDefault="00D14BC4">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6B3AAB39" w14:textId="77777777" w:rsidR="00D14BC4" w:rsidRDefault="00D14BC4">
            <w:pPr>
              <w:pStyle w:val="Tabletext"/>
              <w:rPr>
                <w:rStyle w:val="MetreCode"/>
              </w:rPr>
            </w:pPr>
          </w:p>
        </w:tc>
      </w:tr>
      <w:tr w:rsidR="00D14BC4" w14:paraId="2D8535C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7D74389"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846A68D" w14:textId="77777777" w:rsidR="00D14BC4" w:rsidRDefault="00000000">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9704983"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3C0FBB5" w14:textId="77777777" w:rsidR="00D14BC4" w:rsidRDefault="00000000">
            <w:pPr>
              <w:pStyle w:val="Tabletext"/>
              <w:rPr>
                <w:rStyle w:val="MetreCode"/>
              </w:rPr>
            </w:pPr>
            <w:r>
              <w:rPr>
                <w:rStyle w:val="MetreCode"/>
              </w:rPr>
              <w:t>⏑⏑⏑⏑––⏑⏑⏑⏑–⏓</w:t>
            </w:r>
          </w:p>
        </w:tc>
      </w:tr>
      <w:tr w:rsidR="00D14BC4" w14:paraId="4110294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A6D0A21" w14:textId="77777777" w:rsidR="00D14BC4" w:rsidRDefault="00000000">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42A70F9" w14:textId="77777777" w:rsidR="00D14BC4" w:rsidRDefault="00000000">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1B3CEA42"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AF3ABBD" w14:textId="77777777" w:rsidR="00D14BC4" w:rsidRDefault="00000000">
            <w:pPr>
              <w:pStyle w:val="Tabletext"/>
              <w:rPr>
                <w:rStyle w:val="MetreCode"/>
              </w:rPr>
            </w:pPr>
            <w:r>
              <w:rPr>
                <w:rStyle w:val="MetreCode"/>
              </w:rPr>
              <w:t>⏓–⏑––⏑⏑–⏑–⏑⏓</w:t>
            </w:r>
          </w:p>
        </w:tc>
      </w:tr>
      <w:tr w:rsidR="00D14BC4" w14:paraId="23594A2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40B9A47"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2A4C57" w14:textId="77777777" w:rsidR="00D14BC4" w:rsidRDefault="00000000">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DBF8870"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7E1FAA5" w14:textId="77777777" w:rsidR="00D14BC4" w:rsidRDefault="00000000">
            <w:pPr>
              <w:pStyle w:val="Tabletext"/>
              <w:rPr>
                <w:rStyle w:val="MetreCode"/>
              </w:rPr>
            </w:pPr>
            <w:r>
              <w:rPr>
                <w:rStyle w:val="MetreCode"/>
              </w:rPr>
              <w:t>⏑–⏑––⏑⏑–⏑–⏑⏓</w:t>
            </w:r>
          </w:p>
        </w:tc>
      </w:tr>
      <w:tr w:rsidR="00D14BC4" w14:paraId="586A7E8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37DCB0D"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BE37D3F" w14:textId="77777777" w:rsidR="00D14BC4" w:rsidRDefault="00000000">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6148DDAF"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36D6FE5" w14:textId="77777777" w:rsidR="00D14BC4" w:rsidRDefault="00000000">
            <w:pPr>
              <w:pStyle w:val="Tabletext"/>
              <w:rPr>
                <w:rStyle w:val="MetreCode"/>
              </w:rPr>
            </w:pPr>
            <w:r>
              <w:rPr>
                <w:rStyle w:val="MetreCode"/>
              </w:rPr>
              <w:t>--⏑--⏑⏑-⏑-⏑⏓</w:t>
            </w:r>
          </w:p>
        </w:tc>
      </w:tr>
      <w:tr w:rsidR="00D14BC4" w14:paraId="18BC56C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85E9AD"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4624E65" w14:textId="77777777" w:rsidR="00D14BC4" w:rsidRDefault="00000000">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1A66232E"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604ED0" w14:textId="77777777" w:rsidR="00D14BC4" w:rsidRDefault="00000000">
            <w:pPr>
              <w:pStyle w:val="Tabletext"/>
              <w:rPr>
                <w:rStyle w:val="MetreCode"/>
              </w:rPr>
            </w:pPr>
            <w:r>
              <w:rPr>
                <w:rStyle w:val="MetreCode"/>
              </w:rPr>
              <w:t>⏑––⏑––⏑––⏑–⏓</w:t>
            </w:r>
          </w:p>
        </w:tc>
      </w:tr>
      <w:tr w:rsidR="00D14BC4" w14:paraId="551A032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C59181D"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0FEB686" w14:textId="77777777" w:rsidR="00D14BC4" w:rsidRDefault="00000000">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56AD100A"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84D35E9" w14:textId="77777777" w:rsidR="00D14BC4" w:rsidRDefault="00000000">
            <w:pPr>
              <w:pStyle w:val="Tabletext"/>
              <w:rPr>
                <w:rStyle w:val="MetreCode"/>
              </w:rPr>
            </w:pPr>
            <w:r>
              <w:rPr>
                <w:rStyle w:val="MetreCode"/>
              </w:rPr>
              <w:t>––⏑⏑––||––⏑⏑–⏓</w:t>
            </w:r>
          </w:p>
        </w:tc>
      </w:tr>
      <w:tr w:rsidR="00D14BC4" w14:paraId="345FFEB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1F81BBA"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64C94A0" w14:textId="77777777" w:rsidR="00D14BC4" w:rsidRDefault="00000000">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42EE80BD"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2CD987E" w14:textId="77777777" w:rsidR="00D14BC4" w:rsidRDefault="00000000">
            <w:pPr>
              <w:pStyle w:val="Tabletext"/>
              <w:rPr>
                <w:rStyle w:val="MetreCode"/>
              </w:rPr>
            </w:pPr>
            <w:r>
              <w:rPr>
                <w:rStyle w:val="MetreCode"/>
              </w:rPr>
              <w:t>⏑⏑⏑–⏑⏑–⏑⏑–⏑⏓</w:t>
            </w:r>
          </w:p>
        </w:tc>
      </w:tr>
      <w:tr w:rsidR="00D14BC4" w14:paraId="1DEC778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1BB0C91"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FDDF3F6" w14:textId="77777777" w:rsidR="00D14BC4" w:rsidRDefault="00000000">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60E503AD"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CADF7C" w14:textId="77777777" w:rsidR="00D14BC4" w:rsidRDefault="00000000">
            <w:pPr>
              <w:pStyle w:val="Tabletext"/>
              <w:rPr>
                <w:rStyle w:val="MetreCode"/>
              </w:rPr>
            </w:pPr>
            <w:r>
              <w:rPr>
                <w:rStyle w:val="MetreCode"/>
              </w:rPr>
              <w:t>⏑-⏑⏑⏑-||⏑-⏑⏑⏑⏓</w:t>
            </w:r>
          </w:p>
        </w:tc>
      </w:tr>
      <w:tr w:rsidR="00D14BC4" w14:paraId="7623B22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3B17971"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A8C94E8" w14:textId="77777777" w:rsidR="00D14BC4" w:rsidRDefault="00000000">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E394C3E"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2EB6B3" w14:textId="77777777" w:rsidR="00D14BC4" w:rsidRDefault="00000000">
            <w:pPr>
              <w:pStyle w:val="Tabletext"/>
              <w:rPr>
                <w:rStyle w:val="MetreCode"/>
              </w:rPr>
            </w:pPr>
            <w:r>
              <w:rPr>
                <w:rStyle w:val="MetreCode"/>
              </w:rPr>
              <w:t>⏑⏑–⏑–⏑⏑⏑–⏑⏑⏓</w:t>
            </w:r>
          </w:p>
        </w:tc>
      </w:tr>
      <w:tr w:rsidR="00D14BC4" w14:paraId="728B8D7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275E2FF"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F923B43" w14:textId="77777777" w:rsidR="00D14BC4" w:rsidRDefault="00000000">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77F83F05"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996A02D" w14:textId="77777777" w:rsidR="00D14BC4" w:rsidRDefault="00000000">
            <w:pPr>
              <w:pStyle w:val="Tabletext"/>
              <w:rPr>
                <w:rStyle w:val="MetreCode"/>
              </w:rPr>
            </w:pPr>
            <w:r>
              <w:rPr>
                <w:rStyle w:val="MetreCode"/>
              </w:rPr>
              <w:t>⏑⏑–⏑⏑–⏑⏑–⏑⏑⏓</w:t>
            </w:r>
          </w:p>
        </w:tc>
      </w:tr>
      <w:tr w:rsidR="00D14BC4" w14:paraId="1F2E2AD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BF64D3"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F8BD4E2" w14:textId="77777777" w:rsidR="00D14BC4" w:rsidRDefault="00000000">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7272C10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764556E" w14:textId="77777777" w:rsidR="00D14BC4" w:rsidRDefault="00000000">
            <w:pPr>
              <w:pStyle w:val="Tabletext"/>
              <w:rPr>
                <w:rStyle w:val="MetreCode"/>
              </w:rPr>
            </w:pPr>
            <w:r>
              <w:rPr>
                <w:rStyle w:val="MetreCode"/>
              </w:rPr>
              <w:t>–––––||–⏑––⏑–⏓</w:t>
            </w:r>
          </w:p>
        </w:tc>
      </w:tr>
      <w:tr w:rsidR="00D14BC4" w14:paraId="37CF6BC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92D3CD6" w14:textId="77777777" w:rsidR="00D14BC4"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783BE53" w14:textId="77777777" w:rsidR="00D14BC4" w:rsidRDefault="00000000">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44295529"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B4EC07" w14:textId="77777777" w:rsidR="00D14BC4" w:rsidRDefault="00000000">
            <w:pPr>
              <w:pStyle w:val="Tabletext"/>
              <w:rPr>
                <w:rStyle w:val="MetreCode"/>
              </w:rPr>
            </w:pPr>
            <w:r>
              <w:rPr>
                <w:rStyle w:val="MetreCode"/>
              </w:rPr>
              <w:t>⏑⏑⏑⏑–||⏑⏑–⏑⏑–⏓</w:t>
            </w:r>
          </w:p>
        </w:tc>
      </w:tr>
      <w:tr w:rsidR="00D14BC4" w14:paraId="69950CE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B65D98E" w14:textId="77777777" w:rsidR="00D14BC4" w:rsidRDefault="00000000">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14:paraId="7D57E6FC" w14:textId="77777777" w:rsidR="00D14BC4" w:rsidRDefault="00000000">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30455FE9" w14:textId="77777777" w:rsidR="00D14BC4" w:rsidRDefault="00000000">
            <w:pPr>
              <w:pStyle w:val="Tabletext"/>
              <w:rPr>
                <w:rStyle w:val="MetreCode"/>
              </w:rPr>
            </w:pPr>
            <w:r>
              <w:rPr>
                <w:rStyle w:val="MetreCode"/>
              </w:rPr>
              <w:t>------+-+-+=/</w:t>
            </w:r>
          </w:p>
          <w:p w14:paraId="707D4BFA"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D8A9F6" w14:textId="77777777" w:rsidR="00D14BC4" w:rsidRDefault="00000000">
            <w:pPr>
              <w:pStyle w:val="Tabletext"/>
              <w:rPr>
                <w:rStyle w:val="MetreCode"/>
              </w:rPr>
            </w:pPr>
            <w:r>
              <w:rPr>
                <w:rStyle w:val="MetreCode"/>
              </w:rPr>
              <w:t>⏑⏑⏑⏑⏑⏑–⏑–⏑–⏓/</w:t>
            </w:r>
          </w:p>
          <w:p w14:paraId="3FFD0AD3" w14:textId="77777777" w:rsidR="00D14BC4" w:rsidRDefault="00000000">
            <w:pPr>
              <w:pStyle w:val="Tabletext"/>
              <w:rPr>
                <w:rStyle w:val="MetreCode"/>
              </w:rPr>
            </w:pPr>
            <w:r>
              <w:rPr>
                <w:rStyle w:val="MetreCode"/>
              </w:rPr>
              <w:t>⏑⏑⏑⏑–⏑⏑–⏑–⏑–⏓</w:t>
            </w:r>
          </w:p>
        </w:tc>
      </w:tr>
      <w:tr w:rsidR="00D14BC4" w14:paraId="6B30B59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1DDCDB" w14:textId="77777777" w:rsidR="00D14BC4"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12AE8199" w14:textId="77777777" w:rsidR="00D14BC4" w:rsidRDefault="00000000">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4BAE7B5C"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BF5BC6" w14:textId="77777777" w:rsidR="00D14BC4" w:rsidRDefault="00000000">
            <w:pPr>
              <w:pStyle w:val="Tabletext"/>
              <w:rPr>
                <w:rStyle w:val="MetreCode"/>
              </w:rPr>
            </w:pPr>
            <w:r>
              <w:rPr>
                <w:rStyle w:val="MetreCode"/>
              </w:rPr>
              <w:t>⏑⏑–⏑–⏑⏑⏑–⏑–⏑⏓</w:t>
            </w:r>
          </w:p>
        </w:tc>
      </w:tr>
      <w:tr w:rsidR="00D14BC4" w14:paraId="525FFBF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6B322AB" w14:textId="77777777" w:rsidR="00D14BC4"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6145D89B" w14:textId="77777777" w:rsidR="00D14BC4" w:rsidRDefault="00000000">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4F938E05"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BC3C3E" w14:textId="77777777" w:rsidR="00D14BC4" w:rsidRDefault="00000000">
            <w:pPr>
              <w:pStyle w:val="Tabletext"/>
              <w:rPr>
                <w:rStyle w:val="MetreCode"/>
              </w:rPr>
            </w:pPr>
            <w:r>
              <w:rPr>
                <w:rStyle w:val="MetreCode"/>
              </w:rPr>
              <w:t>––––||–⏑⏑––⏑⏑–⏓</w:t>
            </w:r>
          </w:p>
        </w:tc>
      </w:tr>
      <w:tr w:rsidR="00D14BC4" w14:paraId="66D2499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527D69" w14:textId="77777777" w:rsidR="00D14BC4"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42A20BF2" w14:textId="77777777" w:rsidR="00D14BC4" w:rsidRDefault="00000000">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5DB124D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DF5BD1" w14:textId="77777777" w:rsidR="00D14BC4" w:rsidRDefault="00000000">
            <w:pPr>
              <w:pStyle w:val="Tabletext"/>
              <w:rPr>
                <w:rStyle w:val="MetreCode"/>
              </w:rPr>
            </w:pPr>
            <w:r>
              <w:rPr>
                <w:rStyle w:val="MetreCode"/>
              </w:rPr>
              <w:t>–––||⏑⏑⏑⏑–⏑–⏑–⏓</w:t>
            </w:r>
          </w:p>
        </w:tc>
      </w:tr>
      <w:tr w:rsidR="00D14BC4" w14:paraId="2C14E34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5E6958" w14:textId="77777777" w:rsidR="00D14BC4"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3CFC2AFD" w14:textId="77777777" w:rsidR="00D14BC4" w:rsidRDefault="00000000">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3109F37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CE07FA" w14:textId="77777777" w:rsidR="00D14BC4" w:rsidRDefault="00000000">
            <w:pPr>
              <w:pStyle w:val="Tabletext"/>
              <w:rPr>
                <w:rStyle w:val="MetreCode"/>
              </w:rPr>
            </w:pPr>
            <w:r>
              <w:rPr>
                <w:rStyle w:val="MetreCode"/>
              </w:rPr>
              <w:t>⏑–⏑–||⏑⏑⏑⏑–⏑–⏑⏓</w:t>
            </w:r>
          </w:p>
        </w:tc>
      </w:tr>
      <w:tr w:rsidR="00D14BC4" w14:paraId="0C9DD4A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860E6E0" w14:textId="77777777" w:rsidR="00D14BC4"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7885FA69" w14:textId="77777777" w:rsidR="00D14BC4" w:rsidRDefault="00000000">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14:paraId="46E48295"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727275" w14:textId="77777777" w:rsidR="00D14BC4" w:rsidRDefault="00000000">
            <w:pPr>
              <w:pStyle w:val="Tabletext"/>
              <w:rPr>
                <w:rStyle w:val="MetreCode"/>
              </w:rPr>
            </w:pPr>
            <w:r>
              <w:rPr>
                <w:rStyle w:val="MetreCode"/>
              </w:rPr>
              <w:t>–––––||⏑⏑⏑⏑⏑⏑––⏓</w:t>
            </w:r>
          </w:p>
        </w:tc>
      </w:tr>
      <w:tr w:rsidR="00D14BC4" w14:paraId="0DA9C51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DF42F4A" w14:textId="77777777" w:rsidR="00D14BC4"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3BC6DFD5" w14:textId="77777777" w:rsidR="00D14BC4" w:rsidRDefault="00000000">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5785BFD3"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11CEC80" w14:textId="77777777" w:rsidR="00D14BC4" w:rsidRDefault="00000000">
            <w:pPr>
              <w:pStyle w:val="Tabletext"/>
              <w:rPr>
                <w:rStyle w:val="MetreCode"/>
              </w:rPr>
            </w:pPr>
            <w:r>
              <w:rPr>
                <w:rStyle w:val="MetreCode"/>
              </w:rPr>
              <w:t>⏑⏑⏑⏑⏑⏑–||⏑⏑⏑⏑⏑⏑⏓</w:t>
            </w:r>
          </w:p>
        </w:tc>
      </w:tr>
      <w:tr w:rsidR="00D14BC4" w14:paraId="0DD73A9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4FACDFC" w14:textId="77777777" w:rsidR="00D14BC4"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64BD1316" w14:textId="77777777" w:rsidR="00D14BC4" w:rsidRDefault="00000000">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44922B54"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95046B" w14:textId="77777777" w:rsidR="00D14BC4" w:rsidRDefault="00000000">
            <w:pPr>
              <w:pStyle w:val="Tabletext"/>
              <w:rPr>
                <w:rStyle w:val="MetreCode"/>
              </w:rPr>
            </w:pPr>
            <w:r>
              <w:rPr>
                <w:rStyle w:val="MetreCode"/>
              </w:rPr>
              <w:t>––⏑–⏑⏑⏑–⏑⏑–⏑–⏓</w:t>
            </w:r>
          </w:p>
        </w:tc>
      </w:tr>
      <w:tr w:rsidR="00D14BC4" w14:paraId="694CE19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4F0664A" w14:textId="77777777" w:rsidR="00D14BC4" w:rsidRDefault="00000000">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14:paraId="6590E2C6" w14:textId="77777777" w:rsidR="00D14BC4" w:rsidRDefault="00000000">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0258A11F"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29D7EA" w14:textId="77777777" w:rsidR="00D14BC4" w:rsidRDefault="00000000">
            <w:pPr>
              <w:pStyle w:val="Tabletext"/>
              <w:rPr>
                <w:rStyle w:val="MetreCode"/>
              </w:rPr>
            </w:pPr>
            <w:r>
              <w:rPr>
                <w:rStyle w:val="MetreCode"/>
              </w:rPr>
              <w:t>⏑⏑⏑⏑⏑⏑––||–⏑––⏑–⏓</w:t>
            </w:r>
          </w:p>
        </w:tc>
      </w:tr>
      <w:tr w:rsidR="00D14BC4" w14:paraId="0DFF8DF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576FD1A"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00D89E79" w14:textId="77777777" w:rsidR="00D14BC4" w:rsidRDefault="00000000">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11443B23"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19D6385" w14:textId="77777777" w:rsidR="00D14BC4" w:rsidRDefault="00000000">
            <w:pPr>
              <w:pStyle w:val="Tabletext"/>
              <w:rPr>
                <w:rStyle w:val="MetreCode"/>
              </w:rPr>
            </w:pPr>
            <w:r>
              <w:rPr>
                <w:rStyle w:val="MetreCode"/>
              </w:rPr>
              <w:t>⏑⏑⏑⏑⏑–||––––||⏑–⏑⏑–⏑⏓</w:t>
            </w:r>
          </w:p>
        </w:tc>
      </w:tr>
      <w:tr w:rsidR="00D14BC4" w14:paraId="48B4D01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F6181C"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F07A990" w14:textId="77777777" w:rsidR="00D14BC4" w:rsidRDefault="00000000">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2400C66A"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C8A6D3" w14:textId="77777777" w:rsidR="00D14BC4" w:rsidRDefault="00000000">
            <w:pPr>
              <w:pStyle w:val="Tabletext"/>
              <w:rPr>
                <w:rStyle w:val="MetreCode"/>
              </w:rPr>
            </w:pPr>
            <w:r>
              <w:rPr>
                <w:rStyle w:val="MetreCode"/>
              </w:rPr>
              <w:t>––––||⏑⏑⏑⏑⏑–||–⏑––⏑–⏓</w:t>
            </w:r>
          </w:p>
        </w:tc>
      </w:tr>
      <w:tr w:rsidR="00D14BC4" w14:paraId="0941B3A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B9F90E4"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13865DD0" w14:textId="77777777" w:rsidR="00D14BC4" w:rsidRDefault="00000000">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24C9A604"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6F2BCCB" w14:textId="77777777" w:rsidR="00D14BC4" w:rsidRDefault="00000000">
            <w:pPr>
              <w:pStyle w:val="Tabletext"/>
              <w:rPr>
                <w:rStyle w:val="MetreCode"/>
              </w:rPr>
            </w:pPr>
            <w:r>
              <w:rPr>
                <w:rStyle w:val="MetreCode"/>
              </w:rPr>
              <w:t>⏑⏑⏑⏑–⏑–⏑⏑⏑–⏑⏑–⏑⏑⏓</w:t>
            </w:r>
          </w:p>
        </w:tc>
      </w:tr>
      <w:tr w:rsidR="00D14BC4" w14:paraId="4DAECF4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896DE52"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0EDBCDE7" w14:textId="77777777" w:rsidR="00D14BC4" w:rsidRDefault="00000000">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176CFCA"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60E4D0D" w14:textId="77777777" w:rsidR="00D14BC4" w:rsidRDefault="00000000">
            <w:pPr>
              <w:pStyle w:val="Tabletext"/>
              <w:rPr>
                <w:rStyle w:val="MetreCode"/>
              </w:rPr>
            </w:pPr>
            <w:r>
              <w:rPr>
                <w:rStyle w:val="MetreCode"/>
              </w:rPr>
              <w:t>⏑–⏑⏑⏑–⏑–||⏑⏑⏑–⏑––⏑⏓</w:t>
            </w:r>
            <w:r>
              <w:rPr>
                <w:rStyle w:val="Lbjegyzet-hivatkozs"/>
              </w:rPr>
              <w:footnoteReference w:id="82"/>
            </w:r>
          </w:p>
        </w:tc>
      </w:tr>
      <w:tr w:rsidR="00D14BC4" w14:paraId="3D0C952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653A62C"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121AC0BA" w14:textId="77777777" w:rsidR="00D14BC4" w:rsidRDefault="00000000">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276051C6"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2DE73B" w14:textId="77777777" w:rsidR="00D14BC4" w:rsidRDefault="00000000">
            <w:pPr>
              <w:pStyle w:val="Tabletext"/>
              <w:rPr>
                <w:rStyle w:val="MetreCode"/>
              </w:rPr>
            </w:pPr>
            <w:r>
              <w:rPr>
                <w:rStyle w:val="MetreCode"/>
              </w:rPr>
              <w:t>⏑–––––||⏑⏑⏑⏑⏑––⏑⏑⏑⏓</w:t>
            </w:r>
          </w:p>
        </w:tc>
      </w:tr>
      <w:tr w:rsidR="00D14BC4" w14:paraId="446D35B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6C2E764" w14:textId="77777777" w:rsidR="00D14BC4" w:rsidRDefault="00000000">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1E33A239" w14:textId="77777777" w:rsidR="00D14BC4" w:rsidRDefault="00000000">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3DE335B4"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09021CA" w14:textId="77777777" w:rsidR="00D14BC4" w:rsidRDefault="00000000">
            <w:pPr>
              <w:pStyle w:val="Tabletext"/>
              <w:rPr>
                <w:rStyle w:val="MetreCode"/>
              </w:rPr>
            </w:pPr>
            <w:r>
              <w:rPr>
                <w:rStyle w:val="MetreCode"/>
              </w:rPr>
              <w:t>-⏑⏑-⏑-⏑⏑⏑-||⏑⏑⏑⏑⏑⏑⏓</w:t>
            </w:r>
          </w:p>
        </w:tc>
      </w:tr>
      <w:tr w:rsidR="00D14BC4" w14:paraId="26A7CDF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B1DC69" w14:textId="77777777" w:rsidR="00D14BC4"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616D74" w14:textId="77777777" w:rsidR="00D14BC4" w:rsidRDefault="00000000">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AB0D5A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0151B1" w14:textId="77777777" w:rsidR="00D14BC4" w:rsidRDefault="00000000">
            <w:pPr>
              <w:pStyle w:val="Tabletext"/>
              <w:rPr>
                <w:rStyle w:val="MetreCode"/>
              </w:rPr>
            </w:pPr>
            <w:r>
              <w:rPr>
                <w:rStyle w:val="MetreCode"/>
              </w:rPr>
              <w:t>⏑⏑⏑⏑–⏑–⏑⏑⏑–⏑||–⏑⏑⏑⏓</w:t>
            </w:r>
          </w:p>
        </w:tc>
      </w:tr>
      <w:tr w:rsidR="00D14BC4" w14:paraId="10382F4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E954E55" w14:textId="77777777" w:rsidR="00D14BC4" w:rsidRDefault="00000000">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10EABEF1" w14:textId="77777777" w:rsidR="00D14BC4" w:rsidRDefault="00000000">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18ABCF89"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458627" w14:textId="77777777" w:rsidR="00D14BC4" w:rsidRDefault="00000000">
            <w:pPr>
              <w:pStyle w:val="Tabletext"/>
              <w:rPr>
                <w:rStyle w:val="MetreCode"/>
              </w:rPr>
            </w:pPr>
            <w:r>
              <w:rPr>
                <w:rStyle w:val="MetreCode"/>
              </w:rPr>
              <w:t>---⏑⏑-⏑-⏑⏑⏑-⏑-⏑⏑⏑⏓</w:t>
            </w:r>
          </w:p>
        </w:tc>
      </w:tr>
      <w:tr w:rsidR="00D14BC4" w14:paraId="37C46DA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B9276" w14:textId="77777777" w:rsidR="00D14BC4"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5DAE8B83" w14:textId="77777777" w:rsidR="00D14BC4" w:rsidRDefault="00000000">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0C2B07D8"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9D8A87B" w14:textId="77777777" w:rsidR="00D14BC4" w:rsidRDefault="00000000">
            <w:pPr>
              <w:pStyle w:val="Tabletext"/>
              <w:rPr>
                <w:rStyle w:val="MetreCode"/>
              </w:rPr>
            </w:pPr>
            <w:r>
              <w:rPr>
                <w:rStyle w:val="MetreCode"/>
              </w:rPr>
              <w:t>⏑⏑–⏑⏑–⏑⏑⏑⏑⏑⏑–⏑⏑–⏑⏑⏓</w:t>
            </w:r>
          </w:p>
        </w:tc>
      </w:tr>
      <w:tr w:rsidR="00D14BC4" w14:paraId="6DB493A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B0240C" w14:textId="77777777" w:rsidR="00D14BC4"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51639B8D" w14:textId="77777777" w:rsidR="00D14BC4" w:rsidRDefault="00000000">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75535D17"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2738A3" w14:textId="77777777" w:rsidR="00D14BC4" w:rsidRDefault="00000000">
            <w:pPr>
              <w:pStyle w:val="Tabletext"/>
              <w:rPr>
                <w:rStyle w:val="MetreCode"/>
              </w:rPr>
            </w:pPr>
            <w:r>
              <w:rPr>
                <w:rStyle w:val="MetreCode"/>
              </w:rPr>
              <w:t>–––⏑⏑–⏑–⏑⏑⏑–||––⏑––⏑⏓</w:t>
            </w:r>
          </w:p>
        </w:tc>
      </w:tr>
      <w:tr w:rsidR="00D14BC4" w14:paraId="45C6639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1C16A" w14:textId="77777777" w:rsidR="00D14BC4"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49B5E5A3" w14:textId="77777777" w:rsidR="00D14BC4" w:rsidRDefault="00000000">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623767CB"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295BED3" w14:textId="77777777" w:rsidR="00D14BC4" w:rsidRDefault="00000000">
            <w:pPr>
              <w:pStyle w:val="Tabletext"/>
              <w:rPr>
                <w:rStyle w:val="MetreCode"/>
              </w:rPr>
            </w:pPr>
            <w:r>
              <w:rPr>
                <w:rStyle w:val="MetreCode"/>
              </w:rPr>
              <w:t>––––⏑––||⏑⏑⏑⏑⏑–||––⏑⏑⏑⏓</w:t>
            </w:r>
          </w:p>
        </w:tc>
      </w:tr>
      <w:tr w:rsidR="00D14BC4" w14:paraId="1FC3F27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6E787E0" w14:textId="77777777" w:rsidR="00D14BC4"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5B547C0F" w14:textId="77777777" w:rsidR="00D14BC4" w:rsidRDefault="00000000">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3282390"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E93C87" w14:textId="77777777" w:rsidR="00D14BC4" w:rsidRDefault="00000000">
            <w:pPr>
              <w:pStyle w:val="Tabletext"/>
              <w:rPr>
                <w:rStyle w:val="MetreCode"/>
              </w:rPr>
            </w:pPr>
            <w:r>
              <w:rPr>
                <w:rStyle w:val="MetreCode"/>
              </w:rPr>
              <w:t>⏑⏑––⏑⏑–⏑–⏑⏑⏑–||––⏑––⏑⏓</w:t>
            </w:r>
          </w:p>
        </w:tc>
      </w:tr>
      <w:tr w:rsidR="00D14BC4" w14:paraId="5054896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3A9162" w14:textId="77777777" w:rsidR="00D14BC4"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50E82CA0" w14:textId="77777777" w:rsidR="00D14BC4" w:rsidRDefault="00000000">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7604CFA9" w14:textId="77777777" w:rsidR="00D14BC4"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19F88EC" w14:textId="77777777" w:rsidR="00D14BC4" w:rsidRDefault="00000000">
            <w:pPr>
              <w:pStyle w:val="Tabletext"/>
              <w:rPr>
                <w:rStyle w:val="MetreCode"/>
              </w:rPr>
            </w:pPr>
            <w:r>
              <w:rPr>
                <w:rStyle w:val="MetreCode"/>
              </w:rPr>
              <w:t>––––⏑––||⏑⏑⏑⏑⏑⏑–||––⏑⏑⏑⏓</w:t>
            </w:r>
          </w:p>
        </w:tc>
      </w:tr>
      <w:tr w:rsidR="00D14BC4" w14:paraId="739047C9"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5627C25B" w14:textId="77777777" w:rsidR="00D14BC4"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4E57EEA8" w14:textId="77777777" w:rsidR="00D14BC4" w:rsidRDefault="00000000">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1E6B7574" w14:textId="77777777" w:rsidR="00D14BC4"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1B85B57D" w14:textId="77777777" w:rsidR="00D14BC4" w:rsidRDefault="00000000">
            <w:pPr>
              <w:pStyle w:val="Tabletext"/>
              <w:rPr>
                <w:rStyle w:val="MetreCode"/>
              </w:rPr>
            </w:pPr>
            <w:r>
              <w:rPr>
                <w:rStyle w:val="MetreCode"/>
              </w:rPr>
              <w:t>––––⏑––||⏑⏑⏑⏑⏑⏑–||–⏑––⏑–⏓</w:t>
            </w:r>
          </w:p>
        </w:tc>
      </w:tr>
      <w:tr w:rsidR="00D14BC4" w14:paraId="28BFE9C7"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011EDFE3" w14:textId="77777777" w:rsidR="00D14BC4"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FB04E" w14:textId="77777777" w:rsidR="00D14BC4" w:rsidRDefault="00000000">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759B5396" w14:textId="77777777" w:rsidR="00D14BC4"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62E2901F" w14:textId="77777777" w:rsidR="00D14BC4" w:rsidRDefault="00000000">
            <w:pPr>
              <w:pStyle w:val="Tabletext"/>
              <w:rPr>
                <w:rStyle w:val="MetreCode"/>
              </w:rPr>
            </w:pPr>
            <w:r>
              <w:rPr>
                <w:rStyle w:val="MetreCode"/>
              </w:rPr>
              <w:t>⏑⏑⏑⏑-⏑-||⏑⏑⏑-⏑⏑-||⏑⏑-⏑-⏑⏓</w:t>
            </w:r>
          </w:p>
        </w:tc>
      </w:tr>
      <w:tr w:rsidR="00D14BC4" w14:paraId="7EE6D2D7"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65783C13" w14:textId="77777777" w:rsidR="00D14BC4" w:rsidRDefault="00000000">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50A59B5D" w14:textId="77777777" w:rsidR="00D14BC4" w:rsidRDefault="00000000">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7C461F4A" w14:textId="77777777" w:rsidR="00D14BC4"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292B584A" w14:textId="77777777" w:rsidR="00D14BC4" w:rsidRDefault="00000000">
            <w:pPr>
              <w:pStyle w:val="Tabletext"/>
              <w:rPr>
                <w:rStyle w:val="MetreCode"/>
              </w:rPr>
            </w:pPr>
            <w:r>
              <w:rPr>
                <w:rStyle w:val="MetreCode"/>
              </w:rPr>
              <w:t>⏑⏑⏑⏑–⏑–⏑⏑⏑–||⏑–⏑⏑⏑–⏑–⏑⏑⏑⏓</w:t>
            </w:r>
          </w:p>
        </w:tc>
      </w:tr>
      <w:tr w:rsidR="00D14BC4" w14:paraId="7301FE09" w14:textId="77777777">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783378A4" w14:textId="77777777" w:rsidR="00D14BC4" w:rsidRDefault="00000000">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69A81334" w14:textId="77777777" w:rsidR="00D14BC4" w:rsidRDefault="00000000">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6FF593D2" w14:textId="77777777" w:rsidR="00D14BC4" w:rsidRDefault="00000000">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3B34C8A4" w14:textId="77777777" w:rsidR="00D14BC4" w:rsidRDefault="00000000">
            <w:pPr>
              <w:pStyle w:val="Tabletext"/>
              <w:rPr>
                <w:rStyle w:val="MetreCode"/>
              </w:rPr>
            </w:pPr>
            <w:r>
              <w:rPr>
                <w:rStyle w:val="MetreCode"/>
              </w:rPr>
              <w:t>–––⏑⏑–⏑–⏑⏑⏑–⏑⏑⏑⏑⏑⏑–⏑–⏑–</w:t>
            </w:r>
          </w:p>
        </w:tc>
      </w:tr>
    </w:tbl>
    <w:p w14:paraId="2E7BA3E5" w14:textId="77777777" w:rsidR="00D14BC4" w:rsidRDefault="00000000">
      <w:pPr>
        <w:pStyle w:val="Cmsor3"/>
        <w:numPr>
          <w:ilvl w:val="2"/>
          <w:numId w:val="7"/>
        </w:numPr>
      </w:pPr>
      <w:bookmarkStart w:id="984" w:name="_2qn1tcnogd7u" w:colFirst="0" w:colLast="0"/>
      <w:bookmarkStart w:id="985" w:name="_Ref56418748"/>
      <w:bookmarkStart w:id="986" w:name="_Toc183083961"/>
      <w:bookmarkStart w:id="987" w:name="_Ref43991783"/>
      <w:bookmarkEnd w:id="984"/>
      <w:r>
        <w:t>Moraic metres</w:t>
      </w:r>
      <w:bookmarkEnd w:id="985"/>
      <w:bookmarkEnd w:id="986"/>
    </w:p>
    <w:p w14:paraId="584B4F26" w14:textId="77777777" w:rsidR="00D14BC4" w:rsidRDefault="00000000">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14:paraId="5C283F2B" w14:textId="77777777" w:rsidR="00D14BC4" w:rsidRDefault="00000000">
      <w:pPr>
        <w:pStyle w:val="Lista"/>
      </w:pPr>
      <w:r>
        <w:t>in the basic form of these hemistichs, the first seven feet are tetramoraic (consist of 4 morae) and the eighth is bimoraic (consists of two morae), which means that a hemistich consists by default of 30 morae</w:t>
      </w:r>
    </w:p>
    <w:p w14:paraId="0F0C30B6" w14:textId="77777777" w:rsidR="00D14BC4" w:rsidRDefault="00000000">
      <w:pPr>
        <w:pStyle w:val="Lista2"/>
      </w:pPr>
      <w:r>
        <w:t>in one alternative form of the standard hemistich, the sixth foot is reduced to a single mora, resulting in a hemistich of 27 morae</w:t>
      </w:r>
    </w:p>
    <w:p w14:paraId="61B572A8" w14:textId="77777777" w:rsidR="00D14BC4" w:rsidRDefault="00000000">
      <w:pPr>
        <w:pStyle w:val="Lista2"/>
      </w:pPr>
      <w:r>
        <w:t>in another alternative form, the eighth foot is extended to four morae, resulting in a hemistich of 32 morae</w:t>
      </w:r>
    </w:p>
    <w:p w14:paraId="08FC8E3F" w14:textId="77777777" w:rsidR="00D14BC4" w:rsidRDefault="00000000">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14:paraId="5BE9B9FD" w14:textId="77777777" w:rsidR="00D14BC4" w:rsidRDefault="00000000">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3090F41B" w14:textId="77777777" w:rsidR="00D14BC4" w:rsidRDefault="00000000">
      <w:pPr>
        <w:pStyle w:val="Lista3"/>
      </w:pPr>
      <w:r>
        <w:t xml:space="preserve">a hemistich without such a variation is called a </w:t>
      </w:r>
      <w:r>
        <w:rPr>
          <w:rStyle w:val="Foreign"/>
        </w:rPr>
        <w:t>pathyā</w:t>
      </w:r>
      <w:r>
        <w:t xml:space="preserve"> hemistich and is never encoded in any special way</w:t>
      </w:r>
    </w:p>
    <w:p w14:paraId="43F17771" w14:textId="77777777" w:rsidR="00D14BC4" w:rsidRDefault="00000000">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14:paraId="217FF668" w14:textId="77777777" w:rsidR="00D14BC4" w:rsidRDefault="00000000">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14:paraId="451CAAC7" w14:textId="77777777" w:rsidR="00D14BC4" w:rsidRDefault="00000000">
      <w:pPr>
        <w:pStyle w:val="Lista"/>
      </w:pPr>
      <w:r>
        <w:t>metres of this family bear different names depending on which combination of the three above variations is found in their hemistichs</w:t>
      </w:r>
    </w:p>
    <w:p w14:paraId="77D07A91" w14:textId="77777777" w:rsidR="00D14BC4" w:rsidRDefault="00000000">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14:paraId="13FB0A8F" w14:textId="77777777" w:rsidR="00D14BC4" w:rsidRDefault="00000000">
      <w:pPr>
        <w:pStyle w:val="Lista3"/>
      </w:pPr>
      <w:r>
        <w:lastRenderedPageBreak/>
        <w:t xml:space="preserve">the names listed there are to be used as values of </w:t>
      </w:r>
      <w:r>
        <w:rPr>
          <w:rStyle w:val="Codeattribute"/>
        </w:rPr>
        <w:t>@met</w:t>
      </w:r>
      <w:r>
        <w:t xml:space="preserve"> in </w:t>
      </w:r>
      <w:r>
        <w:rPr>
          <w:rStyle w:val="Code"/>
        </w:rPr>
        <w:t>&lt;lg&gt;</w:t>
      </w:r>
    </w:p>
    <w:p w14:paraId="20D0C96C" w14:textId="77777777" w:rsidR="00D14BC4" w:rsidRDefault="00000000">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04CBF3ED" w14:textId="77777777" w:rsidR="00D14BC4" w:rsidRDefault="00000000">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14:paraId="1F598DB6" w14:textId="77777777" w:rsidR="00D14BC4" w:rsidRDefault="00000000">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14:paraId="499E44F3" w14:textId="77777777" w:rsidR="00D14BC4" w:rsidRDefault="00000000">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14:paraId="57C80334" w14:textId="77777777" w:rsidR="00D14BC4" w:rsidRDefault="00000000">
      <w:pPr>
        <w:pStyle w:val="Lista2"/>
      </w:pPr>
      <w:r>
        <w:t>keep in mind the encoding instructions given for moraic metres under Prosodic code above</w:t>
      </w:r>
    </w:p>
    <w:p w14:paraId="2F2FD56E" w14:textId="77777777" w:rsidR="00D14BC4" w:rsidRDefault="00000000">
      <w:pPr>
        <w:pStyle w:val="Kpalrs"/>
      </w:pPr>
      <w:bookmarkStart w:id="988" w:name="_Ref48034870"/>
      <w:r>
        <w:t xml:space="preserve">Table </w:t>
      </w:r>
      <w:fldSimple w:instr=" SEQ Table \* ARABIC ">
        <w:r>
          <w:rPr>
            <w:noProof/>
          </w:rPr>
          <w:t>4</w:t>
        </w:r>
      </w:fldSimple>
      <w:bookmarkEnd w:id="988"/>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D14BC4" w14:paraId="19355EEF" w14:textId="77777777">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591BBA3F" w14:textId="77777777" w:rsidR="00D14BC4" w:rsidRDefault="00000000">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14:paraId="17C4E233" w14:textId="77777777" w:rsidR="00D14BC4" w:rsidRDefault="0000000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72673CC" w14:textId="77777777" w:rsidR="00D14BC4" w:rsidRDefault="00000000">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rsidR="00D14BC4" w14:paraId="04FE823B"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F87BA30" w14:textId="77777777" w:rsidR="00D14BC4" w:rsidRDefault="00000000">
            <w:pPr>
              <w:pStyle w:val="Tabletext"/>
              <w:keepNext/>
              <w:jc w:val="center"/>
            </w:pPr>
            <w:r>
              <w:t>common combinations</w:t>
            </w:r>
          </w:p>
        </w:tc>
      </w:tr>
      <w:tr w:rsidR="00D14BC4" w14:paraId="4DA43A61"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2D6CD27" w14:textId="77777777" w:rsidR="00D14BC4" w:rsidRDefault="00000000">
            <w:pPr>
              <w:pStyle w:val="Tabletext"/>
              <w:keepNext/>
              <w:rPr>
                <w:noProof/>
              </w:rPr>
            </w:pPr>
            <w:r>
              <w:rPr>
                <w:noProof/>
              </w:rPr>
              <w:t>āryā</w:t>
            </w:r>
          </w:p>
        </w:tc>
        <w:tc>
          <w:tcPr>
            <w:tcW w:w="2148" w:type="pct"/>
            <w:tcBorders>
              <w:bottom w:val="single" w:sz="8" w:space="0" w:color="000000"/>
            </w:tcBorders>
          </w:tcPr>
          <w:p w14:paraId="75892216" w14:textId="77777777" w:rsidR="00D14BC4" w:rsidRDefault="00000000">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28EDACCA" w14:textId="77777777" w:rsidR="00D14BC4" w:rsidRDefault="00000000">
            <w:pPr>
              <w:pStyle w:val="Tabletext"/>
              <w:keepNext/>
            </w:pPr>
            <w:r>
              <w:t>4|4|4|4|4|4|4|2/</w:t>
            </w:r>
          </w:p>
          <w:p w14:paraId="410A9288" w14:textId="77777777" w:rsidR="00D14BC4" w:rsidRDefault="00000000">
            <w:pPr>
              <w:pStyle w:val="Tabletext"/>
              <w:keepNext/>
              <w:rPr>
                <w:rStyle w:val="MetreCode"/>
                <w:rFonts w:ascii="Calibri" w:hAnsi="Calibri"/>
              </w:rPr>
            </w:pPr>
            <w:r>
              <w:t>4|4|4|4|4|1|4|2</w:t>
            </w:r>
          </w:p>
        </w:tc>
      </w:tr>
      <w:tr w:rsidR="00D14BC4" w14:paraId="6F3085E5"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608650" w14:textId="77777777" w:rsidR="00D14BC4" w:rsidRDefault="00000000">
            <w:pPr>
              <w:pStyle w:val="Tabletext"/>
              <w:keepNext/>
              <w:rPr>
                <w:noProof/>
              </w:rPr>
            </w:pPr>
            <w:r>
              <w:rPr>
                <w:noProof/>
              </w:rPr>
              <w:t>gīti</w:t>
            </w:r>
          </w:p>
        </w:tc>
        <w:tc>
          <w:tcPr>
            <w:tcW w:w="2148" w:type="pct"/>
            <w:tcBorders>
              <w:bottom w:val="single" w:sz="8" w:space="0" w:color="000000"/>
            </w:tcBorders>
          </w:tcPr>
          <w:p w14:paraId="020D7432" w14:textId="77777777" w:rsidR="00D14BC4" w:rsidRDefault="00000000">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92F606E" w14:textId="77777777" w:rsidR="00D14BC4" w:rsidRDefault="00000000">
            <w:pPr>
              <w:pStyle w:val="Tabletext"/>
              <w:keepNext/>
            </w:pPr>
            <w:r>
              <w:t>4|4|4|4|4|4|4|2/</w:t>
            </w:r>
          </w:p>
          <w:p w14:paraId="099333A2" w14:textId="77777777" w:rsidR="00D14BC4" w:rsidRDefault="00000000">
            <w:pPr>
              <w:pStyle w:val="Tabletext"/>
              <w:keepNext/>
              <w:rPr>
                <w:rStyle w:val="MetreCode"/>
                <w:rFonts w:ascii="Calibri" w:hAnsi="Calibri"/>
              </w:rPr>
            </w:pPr>
            <w:r>
              <w:t>4|4|4|4|4|4|4|2</w:t>
            </w:r>
          </w:p>
        </w:tc>
      </w:tr>
      <w:tr w:rsidR="00D14BC4" w14:paraId="6AFFA143"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38D9D4D" w14:textId="77777777" w:rsidR="00D14BC4" w:rsidRDefault="00000000">
            <w:pPr>
              <w:pStyle w:val="Tabletext"/>
              <w:keepNext/>
              <w:rPr>
                <w:noProof/>
              </w:rPr>
            </w:pPr>
            <w:r>
              <w:rPr>
                <w:noProof/>
              </w:rPr>
              <w:t>upagīti</w:t>
            </w:r>
          </w:p>
        </w:tc>
        <w:tc>
          <w:tcPr>
            <w:tcW w:w="2148" w:type="pct"/>
            <w:tcBorders>
              <w:bottom w:val="single" w:sz="8" w:space="0" w:color="000000"/>
            </w:tcBorders>
          </w:tcPr>
          <w:p w14:paraId="5AD8573B" w14:textId="77777777" w:rsidR="00D14BC4" w:rsidRDefault="00000000">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8975E7B" w14:textId="77777777" w:rsidR="00D14BC4" w:rsidRDefault="00000000">
            <w:pPr>
              <w:pStyle w:val="Tabletext"/>
              <w:keepNext/>
            </w:pPr>
            <w:r>
              <w:t>4|4|4|4|4|1|4|2/</w:t>
            </w:r>
          </w:p>
          <w:p w14:paraId="22106BAD" w14:textId="77777777" w:rsidR="00D14BC4" w:rsidRDefault="00000000">
            <w:pPr>
              <w:pStyle w:val="Tabletext"/>
              <w:keepNext/>
              <w:rPr>
                <w:rStyle w:val="MetreCode"/>
                <w:rFonts w:ascii="Calibri" w:hAnsi="Calibri"/>
              </w:rPr>
            </w:pPr>
            <w:r>
              <w:t>4|4|4|4|4|1|4|2</w:t>
            </w:r>
          </w:p>
        </w:tc>
      </w:tr>
      <w:tr w:rsidR="00D14BC4" w14:paraId="3956E78E"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BDA8A3D" w14:textId="77777777" w:rsidR="00D14BC4" w:rsidRDefault="00000000">
            <w:pPr>
              <w:pStyle w:val="Tabletext"/>
              <w:keepNext/>
              <w:rPr>
                <w:noProof/>
              </w:rPr>
            </w:pPr>
            <w:r>
              <w:rPr>
                <w:noProof/>
              </w:rPr>
              <w:t>udgīti</w:t>
            </w:r>
          </w:p>
        </w:tc>
        <w:tc>
          <w:tcPr>
            <w:tcW w:w="2148" w:type="pct"/>
            <w:tcBorders>
              <w:bottom w:val="single" w:sz="8" w:space="0" w:color="000000"/>
            </w:tcBorders>
          </w:tcPr>
          <w:p w14:paraId="39F62C96" w14:textId="77777777" w:rsidR="00D14BC4" w:rsidRDefault="00000000">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4195C05" w14:textId="77777777" w:rsidR="00D14BC4" w:rsidRDefault="00000000">
            <w:pPr>
              <w:pStyle w:val="Tabletext"/>
              <w:keepNext/>
            </w:pPr>
            <w:r>
              <w:t>4|4|4|4|4|1|4|2/</w:t>
            </w:r>
          </w:p>
          <w:p w14:paraId="4BEC0A60" w14:textId="77777777" w:rsidR="00D14BC4" w:rsidRDefault="00000000">
            <w:pPr>
              <w:pStyle w:val="Tabletext"/>
              <w:keepNext/>
              <w:rPr>
                <w:rStyle w:val="MetreCode"/>
                <w:rFonts w:ascii="Calibri" w:hAnsi="Calibri"/>
              </w:rPr>
            </w:pPr>
            <w:r>
              <w:t>4|4|4|4|4|1|4|2</w:t>
            </w:r>
          </w:p>
        </w:tc>
      </w:tr>
      <w:tr w:rsidR="00D14BC4" w14:paraId="74DB5F74"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55FE14E4" w14:textId="77777777" w:rsidR="00D14BC4" w:rsidRDefault="00000000">
            <w:pPr>
              <w:pStyle w:val="Tabletext"/>
              <w:keepNext/>
              <w:rPr>
                <w:noProof/>
              </w:rPr>
            </w:pPr>
            <w:r>
              <w:rPr>
                <w:noProof/>
              </w:rPr>
              <w:t>āryāgīti</w:t>
            </w:r>
          </w:p>
        </w:tc>
        <w:tc>
          <w:tcPr>
            <w:tcW w:w="2148" w:type="pct"/>
            <w:tcBorders>
              <w:bottom w:val="single" w:sz="8" w:space="0" w:color="000000"/>
            </w:tcBorders>
          </w:tcPr>
          <w:p w14:paraId="0F7454A9" w14:textId="77777777" w:rsidR="00D14BC4" w:rsidRDefault="00000000">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CE08519" w14:textId="77777777" w:rsidR="00D14BC4" w:rsidRDefault="00000000">
            <w:pPr>
              <w:pStyle w:val="Tabletext"/>
              <w:keepNext/>
            </w:pPr>
            <w:r>
              <w:t>4|4|4|4|4|4|4|4/</w:t>
            </w:r>
          </w:p>
          <w:p w14:paraId="4C5F08A4" w14:textId="77777777" w:rsidR="00D14BC4" w:rsidRDefault="00000000">
            <w:pPr>
              <w:pStyle w:val="Tabletext"/>
              <w:keepNext/>
            </w:pPr>
            <w:r>
              <w:t>4|4|4|4|4|4|4|4</w:t>
            </w:r>
          </w:p>
        </w:tc>
      </w:tr>
      <w:tr w:rsidR="00D14BC4" w14:paraId="0ECB0A3D"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EE9EA37" w14:textId="77777777" w:rsidR="00D14BC4" w:rsidRDefault="00000000">
            <w:pPr>
              <w:pStyle w:val="Tabletext"/>
              <w:keepNext/>
              <w:jc w:val="center"/>
            </w:pPr>
            <w:r>
              <w:t>uncommon combinations</w:t>
            </w:r>
          </w:p>
        </w:tc>
      </w:tr>
      <w:tr w:rsidR="00D14BC4" w14:paraId="41FEB7E1"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E5479DD" w14:textId="77777777" w:rsidR="00D14BC4" w:rsidRDefault="00000000">
            <w:pPr>
              <w:pStyle w:val="Tabletext"/>
              <w:keepNext/>
              <w:rPr>
                <w:noProof/>
              </w:rPr>
            </w:pPr>
            <w:r>
              <w:rPr>
                <w:noProof/>
              </w:rPr>
              <w:t>sugīti</w:t>
            </w:r>
          </w:p>
        </w:tc>
        <w:tc>
          <w:tcPr>
            <w:tcW w:w="2148" w:type="pct"/>
            <w:tcBorders>
              <w:bottom w:val="single" w:sz="8" w:space="0" w:color="000000"/>
            </w:tcBorders>
          </w:tcPr>
          <w:p w14:paraId="29D3D380" w14:textId="77777777" w:rsidR="00D14BC4" w:rsidRDefault="0000000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E65A287" w14:textId="77777777" w:rsidR="00D14BC4" w:rsidRDefault="00000000">
            <w:pPr>
              <w:pStyle w:val="Tabletext"/>
              <w:keepNext/>
            </w:pPr>
            <w:r>
              <w:t>4|4|4|4|4|4|4|4/</w:t>
            </w:r>
          </w:p>
          <w:p w14:paraId="5C18E464" w14:textId="77777777" w:rsidR="00D14BC4" w:rsidRDefault="00000000">
            <w:pPr>
              <w:pStyle w:val="Tabletext"/>
              <w:keepNext/>
            </w:pPr>
            <w:r>
              <w:t>4|4|4|4|4|1|4|2</w:t>
            </w:r>
          </w:p>
        </w:tc>
      </w:tr>
      <w:tr w:rsidR="00D14BC4" w14:paraId="506AE6B1"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3E10DA0" w14:textId="77777777" w:rsidR="00D14BC4" w:rsidRDefault="00000000">
            <w:pPr>
              <w:pStyle w:val="Tabletext"/>
              <w:keepNext/>
              <w:rPr>
                <w:noProof/>
              </w:rPr>
            </w:pPr>
            <w:r>
              <w:rPr>
                <w:noProof/>
              </w:rPr>
              <w:t>anugīti</w:t>
            </w:r>
          </w:p>
        </w:tc>
        <w:tc>
          <w:tcPr>
            <w:tcW w:w="2148" w:type="pct"/>
            <w:tcBorders>
              <w:bottom w:val="single" w:sz="8" w:space="0" w:color="000000"/>
            </w:tcBorders>
          </w:tcPr>
          <w:p w14:paraId="4BD499A0" w14:textId="77777777" w:rsidR="00D14BC4" w:rsidRDefault="0000000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6167B8C" w14:textId="77777777" w:rsidR="00D14BC4" w:rsidRDefault="00000000">
            <w:pPr>
              <w:pStyle w:val="Tabletext"/>
              <w:keepNext/>
            </w:pPr>
            <w:r>
              <w:t>4|4|4|4|4|1|4|2/</w:t>
            </w:r>
          </w:p>
          <w:p w14:paraId="178E7D55" w14:textId="77777777" w:rsidR="00D14BC4" w:rsidRDefault="00000000">
            <w:pPr>
              <w:pStyle w:val="Tabletext"/>
              <w:keepNext/>
            </w:pPr>
            <w:r>
              <w:t>4|4|4|4|4|4|4|4</w:t>
            </w:r>
          </w:p>
        </w:tc>
      </w:tr>
      <w:tr w:rsidR="00D14BC4" w14:paraId="75E0475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20F2B6" w14:textId="77777777" w:rsidR="00D14BC4" w:rsidRDefault="00000000">
            <w:pPr>
              <w:pStyle w:val="Tabletext"/>
              <w:keepNext/>
              <w:rPr>
                <w:noProof/>
              </w:rPr>
            </w:pPr>
            <w:r>
              <w:rPr>
                <w:noProof/>
              </w:rPr>
              <w:t>vallarī</w:t>
            </w:r>
          </w:p>
        </w:tc>
        <w:tc>
          <w:tcPr>
            <w:tcW w:w="2148" w:type="pct"/>
            <w:tcBorders>
              <w:bottom w:val="single" w:sz="8" w:space="0" w:color="000000"/>
            </w:tcBorders>
          </w:tcPr>
          <w:p w14:paraId="7B0C04DC" w14:textId="77777777" w:rsidR="00D14BC4" w:rsidRDefault="0000000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7235679" w14:textId="77777777" w:rsidR="00D14BC4" w:rsidRDefault="00000000">
            <w:pPr>
              <w:pStyle w:val="Tabletext"/>
              <w:keepNext/>
            </w:pPr>
            <w:r>
              <w:t>4|4|4|4|4|4|4|4/</w:t>
            </w:r>
          </w:p>
          <w:p w14:paraId="41B91ED2" w14:textId="77777777" w:rsidR="00D14BC4" w:rsidRDefault="00000000">
            <w:pPr>
              <w:pStyle w:val="Tabletext"/>
              <w:keepNext/>
            </w:pPr>
            <w:r>
              <w:t>4|4|4|4|4|4|4|2</w:t>
            </w:r>
          </w:p>
        </w:tc>
      </w:tr>
      <w:tr w:rsidR="00D14BC4" w14:paraId="1AF985C5"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81DA168" w14:textId="77777777" w:rsidR="00D14BC4" w:rsidRDefault="00000000">
            <w:pPr>
              <w:pStyle w:val="Tabletext"/>
              <w:rPr>
                <w:noProof/>
              </w:rPr>
            </w:pPr>
            <w:r>
              <w:rPr>
                <w:noProof/>
              </w:rPr>
              <w:t>lalitā</w:t>
            </w:r>
          </w:p>
        </w:tc>
        <w:tc>
          <w:tcPr>
            <w:tcW w:w="2148" w:type="pct"/>
            <w:tcBorders>
              <w:bottom w:val="single" w:sz="8" w:space="0" w:color="000000"/>
            </w:tcBorders>
          </w:tcPr>
          <w:p w14:paraId="63C5F3A9" w14:textId="77777777" w:rsidR="00D14BC4" w:rsidRDefault="00000000">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C219547" w14:textId="77777777" w:rsidR="00D14BC4" w:rsidRDefault="00000000">
            <w:pPr>
              <w:pStyle w:val="Tabletext"/>
              <w:rPr>
                <w:rStyle w:val="MetreCode"/>
                <w:rFonts w:ascii="Calibri" w:hAnsi="Calibri"/>
              </w:rPr>
            </w:pPr>
            <w:r>
              <w:t>4|4|4|4|4|4|4|2</w:t>
            </w:r>
          </w:p>
          <w:p w14:paraId="6F689A6F" w14:textId="77777777" w:rsidR="00D14BC4" w:rsidRDefault="00000000">
            <w:pPr>
              <w:pStyle w:val="Tabletext"/>
              <w:rPr>
                <w:rStyle w:val="MetreCode"/>
                <w:rFonts w:ascii="Calibri" w:hAnsi="Calibri"/>
              </w:rPr>
            </w:pPr>
            <w:r>
              <w:t>4|4|4|4|4|4|4|4</w:t>
            </w:r>
          </w:p>
        </w:tc>
      </w:tr>
    </w:tbl>
    <w:p w14:paraId="718D8A57" w14:textId="77777777" w:rsidR="00D14BC4" w:rsidRDefault="00D14BC4">
      <w:bookmarkStart w:id="989" w:name="_Ref44134646"/>
    </w:p>
    <w:p w14:paraId="5E011926" w14:textId="77777777" w:rsidR="00D14BC4" w:rsidRDefault="00000000">
      <w:pPr>
        <w:pStyle w:val="Kpalrs"/>
      </w:pPr>
      <w:bookmarkStart w:id="990" w:name="_Ref48034862"/>
      <w:r>
        <w:lastRenderedPageBreak/>
        <w:t xml:space="preserve">Table </w:t>
      </w:r>
      <w:fldSimple w:instr=" SEQ Table \* ARABIC ">
        <w:r>
          <w:rPr>
            <w:noProof/>
          </w:rPr>
          <w:t>5</w:t>
        </w:r>
      </w:fldSimple>
      <w:bookmarkEnd w:id="989"/>
      <w:bookmarkEnd w:id="990"/>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D14BC4" w14:paraId="3B98C008" w14:textId="77777777">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2EB639" w14:textId="77777777" w:rsidR="00D14BC4" w:rsidRDefault="00000000">
            <w:pPr>
              <w:pStyle w:val="Tabletext"/>
              <w:keepNext/>
              <w:rPr>
                <w:noProof/>
              </w:rPr>
            </w:pPr>
            <w:r>
              <w:rPr>
                <w:noProof/>
              </w:rPr>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A11865D" w14:textId="77777777" w:rsidR="00D14BC4" w:rsidRDefault="00000000">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5CA017" w14:textId="77777777" w:rsidR="00D14BC4" w:rsidRDefault="00000000">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5764109" w14:textId="77777777" w:rsidR="00D14BC4" w:rsidRDefault="00000000">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4A9D655" w14:textId="77777777" w:rsidR="00D14BC4" w:rsidRDefault="00000000">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90291C" w14:textId="77777777" w:rsidR="00D14BC4" w:rsidRDefault="00000000">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F85F3C8" w14:textId="77777777" w:rsidR="00D14BC4" w:rsidRDefault="00000000">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0E62CFA" w14:textId="77777777" w:rsidR="00D14BC4" w:rsidRDefault="00000000">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9584D43" w14:textId="77777777" w:rsidR="00D14BC4" w:rsidRDefault="00000000">
            <w:pPr>
              <w:pStyle w:val="Tabletext"/>
              <w:keepNext/>
            </w:pPr>
            <w:r>
              <w:t>8</w:t>
            </w:r>
          </w:p>
        </w:tc>
      </w:tr>
      <w:tr w:rsidR="00D14BC4" w14:paraId="56784486" w14:textId="77777777">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6E0BD1B0" w14:textId="77777777" w:rsidR="00D14BC4" w:rsidRDefault="00000000">
            <w:pPr>
              <w:pStyle w:val="Tabletext"/>
              <w:keepNext/>
              <w:jc w:val="center"/>
            </w:pPr>
            <w:r>
              <w:t>generic templates</w:t>
            </w:r>
          </w:p>
        </w:tc>
      </w:tr>
      <w:tr w:rsidR="00D14BC4" w14:paraId="7C60EA7F"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EE99E9F" w14:textId="77777777" w:rsidR="00D14BC4" w:rsidRDefault="0000000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37720B7"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C2ED5FC" w14:textId="77777777" w:rsidR="00D14BC4" w:rsidRDefault="00000000">
            <w:pPr>
              <w:pStyle w:val="Tabletext"/>
              <w:keepNext/>
              <w:jc w:val="center"/>
              <w:rPr>
                <w:rStyle w:val="MetreCode"/>
              </w:rPr>
            </w:pPr>
            <w:r>
              <w:rPr>
                <w:rStyle w:val="MetreCode"/>
              </w:rPr>
              <w:t>⏑–⏑</w:t>
            </w:r>
          </w:p>
          <w:p w14:paraId="3BD405A8"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FE9C117"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5A17EFF" w14:textId="77777777" w:rsidR="00D14BC4" w:rsidRDefault="00000000">
            <w:pPr>
              <w:pStyle w:val="Tabletext"/>
              <w:keepNext/>
              <w:jc w:val="center"/>
              <w:rPr>
                <w:rStyle w:val="MetreCode"/>
              </w:rPr>
            </w:pPr>
            <w:r>
              <w:rPr>
                <w:rStyle w:val="MetreCode"/>
              </w:rPr>
              <w:t>||⏑–⏑</w:t>
            </w:r>
          </w:p>
          <w:p w14:paraId="2F91EF34"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C926D51"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8788494" w14:textId="77777777" w:rsidR="00D14BC4" w:rsidRDefault="00000000">
            <w:pPr>
              <w:pStyle w:val="Tabletext"/>
              <w:keepNext/>
              <w:jc w:val="center"/>
              <w:rPr>
                <w:rStyle w:val="MetreCode"/>
              </w:rPr>
            </w:pPr>
            <w:r>
              <w:rPr>
                <w:rStyle w:val="MetreCode"/>
              </w:rPr>
              <w:t>⏑–⏑</w:t>
            </w:r>
          </w:p>
          <w:p w14:paraId="72831EE5"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451E12" w14:textId="77777777" w:rsidR="00D14BC4" w:rsidRDefault="00000000">
            <w:pPr>
              <w:pStyle w:val="Tabletext"/>
              <w:keepNext/>
              <w:jc w:val="center"/>
              <w:rPr>
                <w:rStyle w:val="MetreCode"/>
              </w:rPr>
            </w:pPr>
            <w:r>
              <w:rPr>
                <w:rStyle w:val="MetreCode"/>
              </w:rPr>
              <w:t>||⏑⏑⏑⏑</w:t>
            </w:r>
          </w:p>
          <w:p w14:paraId="159F5B27" w14:textId="77777777" w:rsidR="00D14BC4" w:rsidRDefault="00000000">
            <w:pPr>
              <w:pStyle w:val="Tabletext"/>
              <w:keepNext/>
              <w:jc w:val="center"/>
              <w:rPr>
                <w:rStyle w:val="MetreCode"/>
              </w:rPr>
            </w:pPr>
            <w:r>
              <w:rPr>
                <w:rStyle w:val="MetreCode"/>
              </w:rPr>
              <w:t>⏑⏑–</w:t>
            </w:r>
          </w:p>
          <w:p w14:paraId="1D78AD01" w14:textId="77777777" w:rsidR="00D14BC4" w:rsidRDefault="00000000">
            <w:pPr>
              <w:pStyle w:val="Tabletext"/>
              <w:keepNext/>
              <w:jc w:val="center"/>
              <w:rPr>
                <w:rStyle w:val="MetreCode"/>
              </w:rPr>
            </w:pPr>
            <w:r>
              <w:rPr>
                <w:rStyle w:val="MetreCode"/>
              </w:rPr>
              <w:t>–⏑⏑</w:t>
            </w:r>
          </w:p>
          <w:p w14:paraId="3991BDEE"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73020A4" w14:textId="77777777" w:rsidR="00D14BC4" w:rsidRDefault="00000000">
            <w:pPr>
              <w:pStyle w:val="Tabletext"/>
              <w:keepNext/>
              <w:jc w:val="center"/>
              <w:rPr>
                <w:rStyle w:val="MetreCode"/>
              </w:rPr>
            </w:pPr>
            <w:r>
              <w:rPr>
                <w:rStyle w:val="MetreCode"/>
              </w:rPr>
              <w:t>⏓</w:t>
            </w:r>
          </w:p>
        </w:tc>
      </w:tr>
      <w:tr w:rsidR="00D14BC4" w14:paraId="3B290AA7"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D110FCF" w14:textId="77777777" w:rsidR="00D14BC4" w:rsidRDefault="0000000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29853D7"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8D51834" w14:textId="77777777" w:rsidR="00D14BC4" w:rsidRDefault="00000000">
            <w:pPr>
              <w:pStyle w:val="Tabletext"/>
              <w:keepNext/>
              <w:jc w:val="center"/>
              <w:rPr>
                <w:rStyle w:val="MetreCode"/>
              </w:rPr>
            </w:pPr>
            <w:r>
              <w:rPr>
                <w:rStyle w:val="MetreCode"/>
              </w:rPr>
              <w:t>⏑–⏑</w:t>
            </w:r>
          </w:p>
          <w:p w14:paraId="120E461B"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8A441AA"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077F803" w14:textId="77777777" w:rsidR="00D14BC4" w:rsidRDefault="00000000">
            <w:pPr>
              <w:pStyle w:val="Tabletext"/>
              <w:keepNext/>
              <w:jc w:val="center"/>
              <w:rPr>
                <w:rStyle w:val="MetreCode"/>
              </w:rPr>
            </w:pPr>
            <w:r>
              <w:rPr>
                <w:rStyle w:val="MetreCode"/>
              </w:rPr>
              <w:t>||⏑–⏑</w:t>
            </w:r>
          </w:p>
          <w:p w14:paraId="75728273"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5035D2E" w14:textId="77777777" w:rsidR="00D14BC4" w:rsidRDefault="00000000">
            <w:pPr>
              <w:pStyle w:val="Tabletext"/>
              <w:keepNext/>
              <w:jc w:val="center"/>
              <w:rPr>
                <w:rStyle w:val="MetreCode"/>
              </w:rPr>
            </w:pPr>
            <w:r>
              <w:rPr>
                <w:rStyle w:val="MetreCode"/>
              </w:rPr>
              <w:t>||⏑⏑⏑⏑</w:t>
            </w:r>
          </w:p>
          <w:p w14:paraId="2D1A7AAA" w14:textId="77777777" w:rsidR="00D14BC4" w:rsidRDefault="00000000">
            <w:pPr>
              <w:pStyle w:val="Tabletext"/>
              <w:keepNext/>
              <w:jc w:val="center"/>
              <w:rPr>
                <w:rStyle w:val="MetreCode"/>
              </w:rPr>
            </w:pPr>
            <w:r>
              <w:rPr>
                <w:rStyle w:val="MetreCode"/>
              </w:rPr>
              <w:t>⏑⏑–</w:t>
            </w:r>
          </w:p>
          <w:p w14:paraId="6BE09423" w14:textId="77777777" w:rsidR="00D14BC4" w:rsidRDefault="00000000">
            <w:pPr>
              <w:pStyle w:val="Tabletext"/>
              <w:keepNext/>
              <w:jc w:val="center"/>
              <w:rPr>
                <w:rStyle w:val="MetreCode"/>
              </w:rPr>
            </w:pPr>
            <w:r>
              <w:rPr>
                <w:rStyle w:val="MetreCode"/>
              </w:rPr>
              <w:t>–⏑⏑</w:t>
            </w:r>
          </w:p>
          <w:p w14:paraId="219FEE64"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0F89268E"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B98E038"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2DE7486" w14:textId="77777777" w:rsidR="00D14BC4" w:rsidRDefault="00000000">
            <w:pPr>
              <w:pStyle w:val="Tabletext"/>
              <w:keepNext/>
              <w:jc w:val="center"/>
              <w:rPr>
                <w:rStyle w:val="MetreCode"/>
              </w:rPr>
            </w:pPr>
            <w:r>
              <w:rPr>
                <w:rStyle w:val="MetreCode"/>
              </w:rPr>
              <w:t>⏓</w:t>
            </w:r>
          </w:p>
        </w:tc>
      </w:tr>
      <w:tr w:rsidR="00D14BC4" w14:paraId="341ADA68"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08A7792" w14:textId="77777777" w:rsidR="00D14BC4" w:rsidRDefault="0000000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B19D9C8"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9C49AE8" w14:textId="77777777" w:rsidR="00D14BC4" w:rsidRDefault="00000000">
            <w:pPr>
              <w:pStyle w:val="Tabletext"/>
              <w:keepNext/>
              <w:jc w:val="center"/>
              <w:rPr>
                <w:rStyle w:val="MetreCode"/>
              </w:rPr>
            </w:pPr>
            <w:r>
              <w:rPr>
                <w:rStyle w:val="MetreCode"/>
              </w:rPr>
              <w:t>⏑–⏑</w:t>
            </w:r>
          </w:p>
          <w:p w14:paraId="46779A89"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7054F4"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1781703" w14:textId="77777777" w:rsidR="00D14BC4" w:rsidRDefault="00000000">
            <w:pPr>
              <w:pStyle w:val="Tabletext"/>
              <w:keepNext/>
              <w:jc w:val="center"/>
              <w:rPr>
                <w:rStyle w:val="MetreCode"/>
              </w:rPr>
            </w:pPr>
            <w:r>
              <w:rPr>
                <w:rStyle w:val="MetreCode"/>
              </w:rPr>
              <w:t>||⏑–⏑</w:t>
            </w:r>
          </w:p>
          <w:p w14:paraId="2717D064"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7A2615F"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B7E5993" w14:textId="77777777" w:rsidR="00D14BC4" w:rsidRDefault="00000000">
            <w:pPr>
              <w:pStyle w:val="Tabletext"/>
              <w:keepNext/>
              <w:jc w:val="center"/>
              <w:rPr>
                <w:rStyle w:val="MetreCode"/>
              </w:rPr>
            </w:pPr>
            <w:r>
              <w:rPr>
                <w:rStyle w:val="MetreCode"/>
              </w:rPr>
              <w:t>⏑–⏑</w:t>
            </w:r>
          </w:p>
          <w:p w14:paraId="093F0AA3"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287C576" w14:textId="77777777" w:rsidR="00D14BC4" w:rsidRDefault="00000000">
            <w:pPr>
              <w:pStyle w:val="Tabletext"/>
              <w:keepNext/>
              <w:jc w:val="center"/>
              <w:rPr>
                <w:rStyle w:val="MetreCode"/>
              </w:rPr>
            </w:pPr>
            <w:r>
              <w:rPr>
                <w:rStyle w:val="MetreCode"/>
              </w:rPr>
              <w:t>||⏑⏑⏑⏑</w:t>
            </w:r>
          </w:p>
          <w:p w14:paraId="3DAF2D30" w14:textId="77777777" w:rsidR="00D14BC4" w:rsidRDefault="00000000">
            <w:pPr>
              <w:pStyle w:val="Tabletext"/>
              <w:keepNext/>
              <w:jc w:val="center"/>
              <w:rPr>
                <w:rStyle w:val="MetreCode"/>
              </w:rPr>
            </w:pPr>
            <w:r>
              <w:rPr>
                <w:rStyle w:val="MetreCode"/>
              </w:rPr>
              <w:t>⏑⏑–</w:t>
            </w:r>
          </w:p>
          <w:p w14:paraId="046564CE" w14:textId="77777777" w:rsidR="00D14BC4" w:rsidRDefault="00000000">
            <w:pPr>
              <w:pStyle w:val="Tabletext"/>
              <w:keepNext/>
              <w:jc w:val="center"/>
              <w:rPr>
                <w:rStyle w:val="MetreCode"/>
              </w:rPr>
            </w:pPr>
            <w:r>
              <w:rPr>
                <w:rStyle w:val="MetreCode"/>
              </w:rPr>
              <w:t>–⏑⏑</w:t>
            </w:r>
          </w:p>
          <w:p w14:paraId="40D8E88F"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5C5E98DA" w14:textId="77777777" w:rsidR="00D14BC4" w:rsidRDefault="00000000">
            <w:pPr>
              <w:pStyle w:val="Tabletext"/>
              <w:keepNext/>
              <w:jc w:val="center"/>
              <w:rPr>
                <w:rStyle w:val="MetreCode"/>
              </w:rPr>
            </w:pPr>
            <w:r>
              <w:rPr>
                <w:rStyle w:val="MetreCode"/>
              </w:rPr>
              <w:t>⏕⏓</w:t>
            </w:r>
          </w:p>
        </w:tc>
      </w:tr>
      <w:tr w:rsidR="00D14BC4" w14:paraId="0EEBC315" w14:textId="77777777">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539A140" w14:textId="77777777" w:rsidR="00D14BC4" w:rsidRDefault="00000000">
            <w:pPr>
              <w:pStyle w:val="Tabletext"/>
              <w:keepNext/>
              <w:jc w:val="center"/>
            </w:pPr>
            <w:r>
              <w:t>variations and constraints</w:t>
            </w:r>
          </w:p>
        </w:tc>
      </w:tr>
      <w:tr w:rsidR="00D14BC4" w14:paraId="57EE35BE"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5A7C444" w14:textId="77777777" w:rsidR="00D14BC4" w:rsidRDefault="00000000">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0210AB2"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A405A9"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57A0AAC"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5F84000" w14:textId="77777777" w:rsidR="00D14BC4"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FBC1FD5" w14:textId="77777777" w:rsidR="00D14BC4"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F1E146E" w14:textId="77777777" w:rsidR="00D14BC4" w:rsidRDefault="00D14BC4">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02A8EF" w14:textId="77777777" w:rsidR="00D14BC4" w:rsidRDefault="00D14BC4">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117C506" w14:textId="77777777" w:rsidR="00D14BC4" w:rsidRDefault="00D14BC4">
            <w:pPr>
              <w:pStyle w:val="Tabletext"/>
              <w:keepNext/>
              <w:jc w:val="center"/>
              <w:rPr>
                <w:rStyle w:val="MetreCode"/>
              </w:rPr>
            </w:pPr>
          </w:p>
        </w:tc>
      </w:tr>
      <w:tr w:rsidR="00D14BC4" w14:paraId="5FB41ECE"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890AD90" w14:textId="77777777" w:rsidR="00D14BC4" w:rsidRDefault="00000000">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15F4A9A" w14:textId="77777777" w:rsidR="00D14BC4" w:rsidRDefault="00D14BC4">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FBDAEE5" w14:textId="77777777" w:rsidR="00D14BC4" w:rsidRDefault="00D14BC4">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AEB3C76" w14:textId="77777777" w:rsidR="00D14BC4" w:rsidRDefault="00D14BC4">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7B80B1" w14:textId="77777777" w:rsidR="00D14BC4" w:rsidRDefault="00000000">
            <w:pPr>
              <w:pStyle w:val="Tabletext"/>
              <w:jc w:val="center"/>
              <w:rPr>
                <w:rStyle w:val="MetreCode"/>
              </w:rPr>
            </w:pPr>
            <w:r>
              <w:rPr>
                <w:rStyle w:val="MetreCode"/>
              </w:rPr>
              <w:t>⏑–⏑</w:t>
            </w:r>
          </w:p>
          <w:p w14:paraId="7604C9A9" w14:textId="77777777" w:rsidR="00D14BC4" w:rsidRDefault="00000000">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B93D8D" w14:textId="77777777" w:rsidR="00D14BC4" w:rsidRDefault="00D14BC4">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D7B0617" w14:textId="77777777" w:rsidR="00D14BC4" w:rsidRDefault="00D14BC4">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3A57F38" w14:textId="77777777" w:rsidR="00D14BC4" w:rsidRDefault="00D14BC4">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F0E392B" w14:textId="77777777" w:rsidR="00D14BC4" w:rsidRDefault="00D14BC4">
            <w:pPr>
              <w:pStyle w:val="Tabletext"/>
              <w:jc w:val="center"/>
              <w:rPr>
                <w:rStyle w:val="MetreCode"/>
              </w:rPr>
            </w:pPr>
          </w:p>
        </w:tc>
      </w:tr>
    </w:tbl>
    <w:p w14:paraId="1C0EAC2A" w14:textId="77777777" w:rsidR="00D14BC4" w:rsidRDefault="00000000">
      <w:pPr>
        <w:pStyle w:val="Cmsor3"/>
        <w:numPr>
          <w:ilvl w:val="2"/>
          <w:numId w:val="7"/>
        </w:numPr>
      </w:pPr>
      <w:bookmarkStart w:id="991" w:name="_Ref48034509"/>
      <w:bookmarkStart w:id="992" w:name="_Toc183083962"/>
      <w:r>
        <w:rPr>
          <w:rStyle w:val="Foreign"/>
        </w:rPr>
        <w:t>Anuṣṭubh</w:t>
      </w:r>
      <w:bookmarkEnd w:id="987"/>
      <w:r>
        <w:t xml:space="preserve"> details</w:t>
      </w:r>
      <w:bookmarkEnd w:id="991"/>
      <w:bookmarkEnd w:id="992"/>
    </w:p>
    <w:p w14:paraId="79EF8D3D" w14:textId="77777777" w:rsidR="00D14BC4" w:rsidRDefault="00000000">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14:paraId="760A5006" w14:textId="77777777" w:rsidR="00D14BC4" w:rsidRDefault="00000000">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14:paraId="04ACE18E" w14:textId="77777777" w:rsidR="00D14BC4" w:rsidRDefault="00000000">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14:paraId="7755C34C" w14:textId="77777777" w:rsidR="00D14BC4" w:rsidRDefault="00000000">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14:paraId="30323C16" w14:textId="77777777" w:rsidR="00D14BC4" w:rsidRDefault="00000000">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14:paraId="1237ED0A" w14:textId="77777777" w:rsidR="00D14BC4" w:rsidRDefault="00000000">
      <w:pPr>
        <w:pStyle w:val="Kpalrs"/>
      </w:pPr>
      <w:bookmarkStart w:id="993" w:name="_Ref44134600"/>
      <w:r>
        <w:t xml:space="preserve">Table </w:t>
      </w:r>
      <w:fldSimple w:instr=" SEQ Table \* ARABIC ">
        <w:r>
          <w:rPr>
            <w:noProof/>
          </w:rPr>
          <w:t>6</w:t>
        </w:r>
      </w:fldSimple>
      <w:bookmarkEnd w:id="993"/>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D14BC4" w14:paraId="3AA5F41B" w14:textId="77777777">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68D5255" w14:textId="77777777" w:rsidR="00D14BC4" w:rsidRDefault="00000000">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69C351B" w14:textId="77777777" w:rsidR="00D14BC4" w:rsidRDefault="00000000">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1AE4FC8" w14:textId="77777777" w:rsidR="00D14BC4" w:rsidRDefault="00000000">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73798F9" w14:textId="77777777" w:rsidR="00D14BC4" w:rsidRDefault="00000000">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F4892F" w14:textId="77777777" w:rsidR="00D14BC4" w:rsidRDefault="00000000">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3FAC51" w14:textId="77777777" w:rsidR="00D14BC4" w:rsidRDefault="00000000">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FC2438A" w14:textId="77777777" w:rsidR="00D14BC4" w:rsidRDefault="00000000">
            <w:pPr>
              <w:pStyle w:val="Tabletext"/>
            </w:pPr>
            <w:r>
              <w:t>8</w:t>
            </w:r>
          </w:p>
        </w:tc>
      </w:tr>
      <w:tr w:rsidR="00D14BC4" w14:paraId="75E909EA" w14:textId="77777777">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B927AAA" w14:textId="77777777" w:rsidR="00D14BC4" w:rsidRDefault="00000000">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0D7890D8" w14:textId="77777777" w:rsidR="00D14BC4"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5597413" w14:textId="77777777" w:rsidR="00D14BC4" w:rsidRDefault="00000000">
            <w:pPr>
              <w:pStyle w:val="Tabletext"/>
              <w:keepNext/>
              <w:jc w:val="center"/>
              <w:rPr>
                <w:rStyle w:val="MetreCode"/>
              </w:rPr>
            </w:pPr>
            <w:r>
              <w:rPr>
                <w:rStyle w:val="MetreCode"/>
              </w:rPr>
              <w:t>––⏓</w:t>
            </w:r>
          </w:p>
          <w:p w14:paraId="33C6F34A" w14:textId="77777777" w:rsidR="00D14BC4" w:rsidRDefault="00000000">
            <w:pPr>
              <w:pStyle w:val="Tabletext"/>
              <w:keepNext/>
              <w:jc w:val="center"/>
              <w:rPr>
                <w:rStyle w:val="MetreCode"/>
              </w:rPr>
            </w:pPr>
            <w:r>
              <w:rPr>
                <w:rStyle w:val="MetreCode"/>
              </w:rPr>
              <w:t>⏑–⏓</w:t>
            </w:r>
          </w:p>
          <w:p w14:paraId="7270376B" w14:textId="77777777" w:rsidR="00D14BC4"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60B0665" w14:textId="77777777" w:rsidR="00D14BC4"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00013AB8" w14:textId="77777777" w:rsidR="00D14BC4"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A365925" w14:textId="77777777" w:rsidR="00D14BC4"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2206B20B" w14:textId="77777777" w:rsidR="00D14BC4" w:rsidRDefault="00000000">
            <w:pPr>
              <w:pStyle w:val="Tabletext"/>
              <w:keepNext/>
              <w:jc w:val="center"/>
              <w:rPr>
                <w:rStyle w:val="MetreCode"/>
              </w:rPr>
            </w:pPr>
            <w:r>
              <w:rPr>
                <w:rStyle w:val="MetreCode"/>
              </w:rPr>
              <w:t>⏓</w:t>
            </w:r>
          </w:p>
        </w:tc>
      </w:tr>
      <w:tr w:rsidR="00D14BC4" w14:paraId="17C2F94E"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082E3F83" w14:textId="77777777" w:rsidR="00D14BC4" w:rsidRDefault="00000000">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14:paraId="71472E79"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2CEC667" w14:textId="77777777" w:rsidR="00D14BC4" w:rsidRDefault="00000000">
            <w:pPr>
              <w:pStyle w:val="Tabletext"/>
              <w:keepNext/>
              <w:jc w:val="center"/>
              <w:rPr>
                <w:rStyle w:val="MetreCode"/>
              </w:rPr>
            </w:pPr>
            <w:r>
              <w:rPr>
                <w:rStyle w:val="MetreCode"/>
              </w:rPr>
              <w:t>––⏓</w:t>
            </w:r>
          </w:p>
          <w:p w14:paraId="619E2D5D" w14:textId="77777777" w:rsidR="00D14BC4" w:rsidRDefault="00000000">
            <w:pPr>
              <w:pStyle w:val="Tabletext"/>
              <w:keepNext/>
              <w:jc w:val="center"/>
              <w:rPr>
                <w:rStyle w:val="MetreCode"/>
              </w:rPr>
            </w:pPr>
            <w:r>
              <w:rPr>
                <w:rStyle w:val="MetreCode"/>
              </w:rPr>
              <w:t>⏑–⏓</w:t>
            </w:r>
          </w:p>
          <w:p w14:paraId="0C3F41B9"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1C91020"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97C8520"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90BECDF"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98B1574" w14:textId="77777777" w:rsidR="00D14BC4" w:rsidRDefault="00000000">
            <w:pPr>
              <w:pStyle w:val="Tabletext"/>
              <w:keepNext/>
              <w:jc w:val="center"/>
              <w:rPr>
                <w:rStyle w:val="MetreCode"/>
              </w:rPr>
            </w:pPr>
            <w:r>
              <w:rPr>
                <w:rStyle w:val="MetreCode"/>
              </w:rPr>
              <w:t>⏓</w:t>
            </w:r>
          </w:p>
        </w:tc>
      </w:tr>
    </w:tbl>
    <w:p w14:paraId="2DE2E9F9" w14:textId="77777777" w:rsidR="00D14BC4" w:rsidRDefault="00D14BC4"/>
    <w:p w14:paraId="7536B79E" w14:textId="77777777" w:rsidR="00D14BC4" w:rsidRDefault="00000000">
      <w:pPr>
        <w:pStyle w:val="Kpalrs"/>
      </w:pPr>
      <w:bookmarkStart w:id="994" w:name="_Ref48034860"/>
      <w:bookmarkStart w:id="995" w:name="_Ref48034859"/>
      <w:r>
        <w:lastRenderedPageBreak/>
        <w:t xml:space="preserve">Table </w:t>
      </w:r>
      <w:fldSimple w:instr=" SEQ Table \* ARABIC ">
        <w:r>
          <w:rPr>
            <w:noProof/>
          </w:rPr>
          <w:t>7</w:t>
        </w:r>
      </w:fldSimple>
      <w:bookmarkEnd w:id="994"/>
      <w:r>
        <w:t xml:space="preserve">. Recognised </w:t>
      </w:r>
      <w:r>
        <w:rPr>
          <w:rStyle w:val="Foreign"/>
        </w:rPr>
        <w:t>vipulā anuṣṭubh</w:t>
      </w:r>
      <w:r>
        <w:t xml:space="preserve"> patterns (even lines only)</w:t>
      </w:r>
      <w:bookmarkEnd w:id="99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D14BC4" w14:paraId="0D57FB4A"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4F2F1126" w14:textId="77777777" w:rsidR="00D14BC4" w:rsidRDefault="00000000">
            <w:pPr>
              <w:pStyle w:val="Tabletext"/>
              <w:keepNext/>
              <w:rPr>
                <w:noProof/>
              </w:rPr>
            </w:pPr>
            <w:r>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5BB1B63F" w14:textId="77777777" w:rsidR="00D14BC4" w:rsidRDefault="00000000">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14:paraId="4BA967C0" w14:textId="77777777" w:rsidR="00D14BC4" w:rsidRDefault="00000000">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14:paraId="3CFE1AED" w14:textId="77777777" w:rsidR="00D14BC4" w:rsidRDefault="00000000">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14:paraId="7B5BB855" w14:textId="77777777" w:rsidR="00D14BC4" w:rsidRDefault="00000000">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14:paraId="08BB849A" w14:textId="77777777" w:rsidR="00D14BC4" w:rsidRDefault="00000000">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14:paraId="1CDAB4D4" w14:textId="77777777" w:rsidR="00D14BC4" w:rsidRDefault="00000000">
            <w:pPr>
              <w:pStyle w:val="Tabletext"/>
              <w:keepNext/>
            </w:pPr>
            <w:r>
              <w:t>8</w:t>
            </w:r>
          </w:p>
        </w:tc>
      </w:tr>
      <w:tr w:rsidR="00D14BC4" w14:paraId="421D8968"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03500A4C" w14:textId="77777777" w:rsidR="00D14BC4" w:rsidRDefault="00000000">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14:paraId="30A7B2DE"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C85BD67" w14:textId="77777777" w:rsidR="00D14BC4" w:rsidRDefault="00000000">
            <w:pPr>
              <w:pStyle w:val="Tabletext"/>
              <w:keepNext/>
              <w:jc w:val="center"/>
              <w:rPr>
                <w:rStyle w:val="MetreCode"/>
              </w:rPr>
            </w:pPr>
            <w:r>
              <w:rPr>
                <w:rStyle w:val="MetreCode"/>
              </w:rPr>
              <w:t>–––</w:t>
            </w:r>
          </w:p>
          <w:p w14:paraId="21BFDF3A" w14:textId="77777777" w:rsidR="00D14BC4" w:rsidRDefault="00000000">
            <w:pPr>
              <w:pStyle w:val="Tabletext"/>
              <w:keepNext/>
              <w:jc w:val="center"/>
              <w:rPr>
                <w:rStyle w:val="MetreCode"/>
              </w:rPr>
            </w:pPr>
            <w:r>
              <w:rPr>
                <w:rStyle w:val="MetreCode"/>
              </w:rPr>
              <w:t>⏑––</w:t>
            </w:r>
          </w:p>
          <w:p w14:paraId="58E3807F"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AC56C78"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2DEF362"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E2BF4DA"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75D51F2" w14:textId="77777777" w:rsidR="00D14BC4" w:rsidRDefault="00000000">
            <w:pPr>
              <w:pStyle w:val="Tabletext"/>
              <w:keepNext/>
              <w:jc w:val="center"/>
              <w:rPr>
                <w:rStyle w:val="MetreCode"/>
              </w:rPr>
            </w:pPr>
            <w:r>
              <w:rPr>
                <w:rStyle w:val="MetreCode"/>
              </w:rPr>
              <w:t>⏓</w:t>
            </w:r>
          </w:p>
        </w:tc>
      </w:tr>
      <w:tr w:rsidR="00D14BC4" w14:paraId="4825093A"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022D221E" w14:textId="77777777" w:rsidR="00D14BC4" w:rsidRDefault="00000000">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14:paraId="18828961"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2DD15B8"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6972FA0"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10AE9AA"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B2DEC0"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B1823DF" w14:textId="77777777" w:rsidR="00D14BC4" w:rsidRDefault="00000000">
            <w:pPr>
              <w:pStyle w:val="Tabletext"/>
              <w:keepNext/>
              <w:jc w:val="center"/>
              <w:rPr>
                <w:rStyle w:val="MetreCode"/>
              </w:rPr>
            </w:pPr>
            <w:r>
              <w:rPr>
                <w:rStyle w:val="MetreCode"/>
              </w:rPr>
              <w:t>⏓</w:t>
            </w:r>
          </w:p>
        </w:tc>
      </w:tr>
      <w:tr w:rsidR="00D14BC4" w14:paraId="0DD57CFC"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4FDFC4BF" w14:textId="77777777" w:rsidR="00D14BC4" w:rsidRDefault="00000000">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14:paraId="568BA296"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5E92E1B"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9AA4F1"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B670F0"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2179AA8" w14:textId="77777777" w:rsidR="00D14BC4"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E94CEFC" w14:textId="77777777" w:rsidR="00D14BC4" w:rsidRDefault="00000000">
            <w:pPr>
              <w:pStyle w:val="Tabletext"/>
              <w:keepNext/>
              <w:jc w:val="center"/>
              <w:rPr>
                <w:rStyle w:val="MetreCode"/>
              </w:rPr>
            </w:pPr>
            <w:r>
              <w:rPr>
                <w:rStyle w:val="MetreCode"/>
              </w:rPr>
              <w:t>⏓</w:t>
            </w:r>
          </w:p>
        </w:tc>
      </w:tr>
      <w:tr w:rsidR="00D14BC4" w14:paraId="7F979D28"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2287516" w14:textId="77777777" w:rsidR="00D14BC4" w:rsidRDefault="00000000">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14:paraId="7520A6E7" w14:textId="77777777" w:rsidR="00D14BC4"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0AFEAED" w14:textId="77777777" w:rsidR="00D14BC4" w:rsidRDefault="00000000">
            <w:pPr>
              <w:pStyle w:val="Tabletext"/>
              <w:jc w:val="center"/>
              <w:rPr>
                <w:rStyle w:val="MetreCode"/>
              </w:rPr>
            </w:pPr>
            <w:r>
              <w:rPr>
                <w:rStyle w:val="MetreCode"/>
              </w:rPr>
              <w:t>–––</w:t>
            </w:r>
          </w:p>
          <w:p w14:paraId="77D43513" w14:textId="77777777" w:rsidR="00D14BC4" w:rsidRDefault="00000000">
            <w:pPr>
              <w:pStyle w:val="Tabletext"/>
              <w:jc w:val="center"/>
              <w:rPr>
                <w:rStyle w:val="MetreCode"/>
              </w:rPr>
            </w:pPr>
            <w:r>
              <w:rPr>
                <w:rStyle w:val="MetreCode"/>
              </w:rPr>
              <w:t>⏑––</w:t>
            </w:r>
          </w:p>
          <w:p w14:paraId="230515D6" w14:textId="77777777" w:rsidR="00D14BC4"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238265" w14:textId="77777777" w:rsidR="00D14BC4"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E4E1364" w14:textId="77777777" w:rsidR="00D14BC4"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44AADBB" w14:textId="77777777" w:rsidR="00D14BC4"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F7C6F0" w14:textId="77777777" w:rsidR="00D14BC4" w:rsidRDefault="00000000">
            <w:pPr>
              <w:pStyle w:val="Tabletext"/>
              <w:jc w:val="center"/>
              <w:rPr>
                <w:rStyle w:val="MetreCode"/>
              </w:rPr>
            </w:pPr>
            <w:r>
              <w:rPr>
                <w:rStyle w:val="MetreCode"/>
              </w:rPr>
              <w:t>⏓</w:t>
            </w:r>
          </w:p>
        </w:tc>
      </w:tr>
    </w:tbl>
    <w:p w14:paraId="7674FBAB" w14:textId="77777777" w:rsidR="00D14BC4" w:rsidRDefault="00000000">
      <w:pPr>
        <w:pStyle w:val="Cmsor3"/>
        <w:numPr>
          <w:ilvl w:val="2"/>
          <w:numId w:val="7"/>
        </w:numPr>
      </w:pPr>
      <w:bookmarkStart w:id="996" w:name="_n2qlg5gxi1qw" w:colFirst="0" w:colLast="0"/>
      <w:bookmarkStart w:id="997" w:name="_Ref43991920"/>
      <w:bookmarkStart w:id="998" w:name="_Toc183083963"/>
      <w:bookmarkEnd w:id="996"/>
      <w:r>
        <w:t xml:space="preserve">The </w:t>
      </w:r>
      <w:r>
        <w:rPr>
          <w:rStyle w:val="Foreign"/>
        </w:rPr>
        <w:t>upajāti</w:t>
      </w:r>
      <w:r>
        <w:t xml:space="preserve"> family</w:t>
      </w:r>
      <w:bookmarkEnd w:id="997"/>
      <w:bookmarkEnd w:id="998"/>
    </w:p>
    <w:p w14:paraId="00E7BDF2" w14:textId="77777777" w:rsidR="00D14BC4" w:rsidRDefault="00000000">
      <w:pPr>
        <w:pStyle w:val="Lista"/>
      </w:pPr>
      <w:r>
        <w:t>this family of metres includes 11 and 12-syllable metres which vary in the length of the first syllable and thus give rise to ambiguities concerning classification</w:t>
      </w:r>
    </w:p>
    <w:p w14:paraId="556E92E7" w14:textId="77777777" w:rsidR="00D14BC4" w:rsidRDefault="00000000">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14:paraId="0E068548" w14:textId="77777777" w:rsidR="00D14BC4" w:rsidRDefault="00000000">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14:paraId="2B33E689" w14:textId="77777777" w:rsidR="00D14BC4" w:rsidRDefault="00000000">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14:paraId="011FE546" w14:textId="77777777" w:rsidR="00D14BC4" w:rsidRDefault="00000000">
      <w:pPr>
        <w:pStyle w:val="Lista"/>
      </w:pPr>
      <w:r>
        <w:t>however, the mixed metres are more widely used than the pure ones, therefore</w:t>
      </w:r>
    </w:p>
    <w:p w14:paraId="3FAB5731" w14:textId="77777777" w:rsidR="00D14BC4" w:rsidRDefault="00000000">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14:paraId="2B3CC573" w14:textId="77777777" w:rsidR="00D14BC4" w:rsidRDefault="00000000">
      <w:pPr>
        <w:pStyle w:val="Lista2"/>
      </w:pPr>
      <w:r>
        <w:t>if an inscription includes a stanza in one of these metres with at least one line-initial syllable lost, then it is better to assume the stanza to be in the mixed metre even if all the fully extant lines are in one of the pure metres</w:t>
      </w:r>
    </w:p>
    <w:p w14:paraId="556F9921" w14:textId="77777777" w:rsidR="00D14BC4" w:rsidRDefault="00000000">
      <w:pPr>
        <w:pStyle w:val="Lista2"/>
      </w:pPr>
      <w:r>
        <w:t>there may always be cases where the above considerations do not apply; for example when a composer shows off his skill by employing a wide variety of metres</w:t>
      </w:r>
    </w:p>
    <w:p w14:paraId="3552645A" w14:textId="77777777" w:rsidR="00D14BC4" w:rsidRDefault="00000000">
      <w:pPr>
        <w:pStyle w:val="Cmsor3"/>
        <w:numPr>
          <w:ilvl w:val="2"/>
          <w:numId w:val="7"/>
        </w:numPr>
      </w:pPr>
      <w:bookmarkStart w:id="999" w:name="_n8vla59yhjha" w:colFirst="0" w:colLast="0"/>
      <w:bookmarkStart w:id="1000" w:name="_Ref43991854"/>
      <w:bookmarkStart w:id="1001" w:name="_Toc183083964"/>
      <w:bookmarkEnd w:id="999"/>
      <w:r>
        <w:t xml:space="preserve">The </w:t>
      </w:r>
      <w:r>
        <w:rPr>
          <w:rStyle w:val="Foreign"/>
        </w:rPr>
        <w:t>vaitālīya</w:t>
      </w:r>
      <w:r>
        <w:t xml:space="preserve"> family</w:t>
      </w:r>
      <w:bookmarkEnd w:id="1000"/>
      <w:bookmarkEnd w:id="1001"/>
    </w:p>
    <w:p w14:paraId="34E0909C" w14:textId="77777777" w:rsidR="00D14BC4" w:rsidRDefault="00000000">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14:paraId="26188831" w14:textId="77777777" w:rsidR="00D14BC4" w:rsidRDefault="00000000">
      <w:pPr>
        <w:pStyle w:val="Lista2"/>
      </w:pPr>
      <w:r>
        <w:rPr>
          <w:rStyle w:val="Foreign"/>
        </w:rPr>
        <w:t>vaitālīya</w:t>
      </w:r>
      <w:r>
        <w:t xml:space="preserve">, with the pattern </w:t>
      </w:r>
      <w:r>
        <w:rPr>
          <w:rStyle w:val="MetreCode"/>
        </w:rPr>
        <w:t>⏕⏕⏕–⏑–⏑⏓/⏕⏕⏕⏕–⏑–⏑⏓</w:t>
      </w:r>
    </w:p>
    <w:p w14:paraId="162D7946" w14:textId="77777777" w:rsidR="00D14BC4" w:rsidRDefault="00000000">
      <w:pPr>
        <w:pStyle w:val="Lista2"/>
      </w:pPr>
      <w:r>
        <w:rPr>
          <w:rStyle w:val="Foreign"/>
        </w:rPr>
        <w:t>aupacchandasika</w:t>
      </w:r>
      <w:r>
        <w:t xml:space="preserve">, with the pattern </w:t>
      </w:r>
      <w:r>
        <w:rPr>
          <w:rStyle w:val="MetreCode"/>
        </w:rPr>
        <w:t>⏕⏕⏕–⏑–⏑–⏓/⏕⏕⏕⏕–⏑–⏑–⏓</w:t>
      </w:r>
    </w:p>
    <w:p w14:paraId="6992321E" w14:textId="77777777" w:rsidR="00D14BC4" w:rsidRDefault="00000000">
      <w:pPr>
        <w:pStyle w:val="Lista2"/>
      </w:pPr>
      <w:r>
        <w:t xml:space="preserve">and the much rarer </w:t>
      </w:r>
      <w:r>
        <w:rPr>
          <w:rStyle w:val="Foreign"/>
        </w:rPr>
        <w:t>āpātalikā</w:t>
      </w:r>
      <w:r>
        <w:t xml:space="preserve">, with the pattern </w:t>
      </w:r>
      <w:r>
        <w:rPr>
          <w:rStyle w:val="MetreCode"/>
        </w:rPr>
        <w:t>⏕⏕⏕–⏑⏑–⏓/⏕⏕⏕⏕–⏑⏑–⏓</w:t>
      </w:r>
    </w:p>
    <w:p w14:paraId="289991E0" w14:textId="77777777" w:rsidR="00D14BC4" w:rsidRDefault="00000000">
      <w:pPr>
        <w:pStyle w:val="Lista"/>
      </w:pPr>
      <w:r>
        <w:t>in addition, there exist a small number of fully syllabic templates which are specific, constrained instantiations of the above, partly moraic templates:</w:t>
      </w:r>
    </w:p>
    <w:p w14:paraId="267E0436" w14:textId="77777777" w:rsidR="00D14BC4" w:rsidRDefault="00000000">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14:paraId="4B744A2F" w14:textId="77777777" w:rsidR="00D14BC4" w:rsidRDefault="00000000">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14:paraId="474EBA40" w14:textId="77777777" w:rsidR="00D14BC4" w:rsidRDefault="00000000">
      <w:pPr>
        <w:pStyle w:val="Lista2"/>
      </w:pPr>
      <w:r>
        <w:rPr>
          <w:rStyle w:val="Foreign"/>
        </w:rPr>
        <w:t>āpātalikā</w:t>
      </w:r>
      <w:r>
        <w:t xml:space="preserve"> may be realised as </w:t>
      </w:r>
      <w:r>
        <w:rPr>
          <w:rStyle w:val="Foreign"/>
        </w:rPr>
        <w:t>vegavatī</w:t>
      </w:r>
    </w:p>
    <w:p w14:paraId="324C0689" w14:textId="77777777" w:rsidR="00D14BC4" w:rsidRDefault="00000000">
      <w:pPr>
        <w:pStyle w:val="Lista"/>
      </w:pPr>
      <w:r>
        <w:t>in actual poetic practice, these fully syllabic instantiations are much more common than the less constrained moraic templates</w:t>
      </w:r>
    </w:p>
    <w:p w14:paraId="29A39514" w14:textId="77777777" w:rsidR="00D14BC4" w:rsidRDefault="00000000">
      <w:pPr>
        <w:pStyle w:val="Lista"/>
      </w:pPr>
      <w:r>
        <w:t>nonetheless, many editors of Indic texts prefer to classify such stanzas by the generic metre and not by the specific instantiation</w:t>
      </w:r>
    </w:p>
    <w:p w14:paraId="039AFBE8" w14:textId="77777777" w:rsidR="00D14BC4" w:rsidRDefault="00000000">
      <w:pPr>
        <w:pStyle w:val="Lista"/>
      </w:pPr>
      <w:r>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6BBEAC60" w14:textId="77777777" w:rsidR="00D14BC4" w:rsidRDefault="00000000">
      <w:pPr>
        <w:pStyle w:val="Cmsor3"/>
        <w:numPr>
          <w:ilvl w:val="2"/>
          <w:numId w:val="7"/>
        </w:numPr>
      </w:pPr>
      <w:bookmarkStart w:id="1002" w:name="_4rj5tl9kxhaa" w:colFirst="0" w:colLast="0"/>
      <w:bookmarkStart w:id="1003" w:name="_Ref43991879"/>
      <w:bookmarkStart w:id="1004" w:name="_Toc183083965"/>
      <w:bookmarkEnd w:id="1002"/>
      <w:r>
        <w:t>Vedic trimeter</w:t>
      </w:r>
      <w:bookmarkEnd w:id="1003"/>
      <w:bookmarkEnd w:id="1004"/>
    </w:p>
    <w:p w14:paraId="0CE7C874" w14:textId="77777777" w:rsidR="00D14BC4" w:rsidRDefault="00000000">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14:paraId="3301BB12" w14:textId="77777777" w:rsidR="00D14BC4" w:rsidRDefault="00000000">
      <w:pPr>
        <w:pStyle w:val="Lista2"/>
      </w:pPr>
      <w:r>
        <w:t>lines consist of 11±1 or 12±1 syllables, with varying line number permitted within a stanza</w:t>
      </w:r>
    </w:p>
    <w:p w14:paraId="64726C77" w14:textId="77777777" w:rsidR="00D14BC4" w:rsidRDefault="00000000">
      <w:pPr>
        <w:pStyle w:val="Lista2"/>
      </w:pPr>
      <w:r>
        <w:t xml:space="preserve">the initial colon </w:t>
      </w:r>
      <w:r>
        <w:rPr>
          <w:noProof/>
        </w:rPr>
        <w:t>(</w:t>
      </w:r>
      <w:r>
        <w:t>the “opening”, before a more or less clear caesura) is relatively free, but predominantly trochaic</w:t>
      </w:r>
    </w:p>
    <w:p w14:paraId="14B803A6" w14:textId="77777777" w:rsidR="00D14BC4" w:rsidRDefault="00000000">
      <w:pPr>
        <w:pStyle w:val="Lista2"/>
      </w:pPr>
      <w:r>
        <w:t xml:space="preserve">the caesura is generally followed by a pair of short syllables </w:t>
      </w:r>
      <w:r>
        <w:rPr>
          <w:noProof/>
        </w:rPr>
        <w:t>(</w:t>
      </w:r>
      <w:r>
        <w:t>“break”)</w:t>
      </w:r>
    </w:p>
    <w:p w14:paraId="7270B8CA" w14:textId="77777777" w:rsidR="00D14BC4" w:rsidRDefault="00000000">
      <w:pPr>
        <w:pStyle w:val="Lista2"/>
      </w:pPr>
      <w:r>
        <w:t xml:space="preserve">the final colon </w:t>
      </w:r>
      <w:r>
        <w:rPr>
          <w:noProof/>
        </w:rPr>
        <w:t>(</w:t>
      </w:r>
      <w:r>
        <w:t>cadence) of each line is relatively fixed in a trochaic pattern</w:t>
      </w:r>
    </w:p>
    <w:p w14:paraId="696E1424" w14:textId="77777777" w:rsidR="00D14BC4" w:rsidRDefault="00000000">
      <w:pPr>
        <w:pStyle w:val="Lista"/>
      </w:pPr>
      <w:r>
        <w:t xml:space="preserve">such metres shall be collectively referred to as trimeter, following Arnold </w:t>
      </w:r>
      <w:r>
        <w:rPr>
          <w:noProof/>
        </w:rPr>
        <w:t>(</w:t>
      </w:r>
      <w:r>
        <w:t>1905:7, 11-14)</w:t>
      </w:r>
    </w:p>
    <w:p w14:paraId="3F07A589" w14:textId="77777777" w:rsidR="00D14BC4" w:rsidRDefault="00000000">
      <w:pPr>
        <w:pStyle w:val="Lista"/>
      </w:pPr>
      <w:r>
        <w:t>we judge that a rough typology of metrical patterns serves our needs better than a detailed encoding that could give due consideration to the intricacies of these metres</w:t>
      </w:r>
    </w:p>
    <w:p w14:paraId="2366474C" w14:textId="77777777" w:rsidR="00D14BC4" w:rsidRDefault="00000000">
      <w:pPr>
        <w:pStyle w:val="Lista"/>
      </w:pPr>
      <w:r>
        <w:t xml:space="preserve">therefore, use the following values of </w:t>
      </w:r>
      <w:r>
        <w:rPr>
          <w:rStyle w:val="Codeattribute"/>
        </w:rPr>
        <w:t>@met</w:t>
      </w:r>
      <w:r>
        <w:t xml:space="preserve"> for stanzas in such metres</w:t>
      </w:r>
    </w:p>
    <w:p w14:paraId="25C9EFE0" w14:textId="77777777" w:rsidR="00D14BC4" w:rsidRDefault="00000000">
      <w:pPr>
        <w:pStyle w:val="Lista2"/>
      </w:pPr>
      <w:r>
        <w:rPr>
          <w:rStyle w:val="Codevalue"/>
        </w:rPr>
        <w:t>"triṣṭubh"</w:t>
      </w:r>
      <w:r>
        <w:t xml:space="preserve"> for stanzas of predominantly 11-syllable lines which predominantly conform to either of the following patterns</w:t>
      </w:r>
    </w:p>
    <w:p w14:paraId="4F041FDE" w14:textId="77777777" w:rsidR="00D14BC4" w:rsidRDefault="00000000">
      <w:pPr>
        <w:pStyle w:val="Lista3"/>
        <w:rPr>
          <w:rStyle w:val="MetreCode"/>
        </w:rPr>
      </w:pPr>
      <w:r>
        <w:rPr>
          <w:rStyle w:val="MetreCode"/>
        </w:rPr>
        <w:t>⏓–⏓–||⏑⏑–|–⏑–⏓</w:t>
      </w:r>
    </w:p>
    <w:p w14:paraId="6C476A07" w14:textId="77777777" w:rsidR="00D14BC4" w:rsidRDefault="00000000">
      <w:pPr>
        <w:pStyle w:val="Lista3"/>
        <w:rPr>
          <w:rStyle w:val="MetreCode"/>
        </w:rPr>
      </w:pPr>
      <w:r>
        <w:rPr>
          <w:rStyle w:val="MetreCode"/>
        </w:rPr>
        <w:t>⏓–⏓–⏓||⏑⏑|–⏑–⏓</w:t>
      </w:r>
    </w:p>
    <w:p w14:paraId="0ABB7B58" w14:textId="77777777" w:rsidR="00D14BC4" w:rsidRDefault="00000000">
      <w:pPr>
        <w:pStyle w:val="Lista2"/>
      </w:pPr>
      <w:r>
        <w:rPr>
          <w:rStyle w:val="Codevalue"/>
        </w:rPr>
        <w:t>"jagatī"</w:t>
      </w:r>
      <w:r>
        <w:t xml:space="preserve"> for stanzas of predominantly 12-syllable lines which predominantly conform to either of the following patterns</w:t>
      </w:r>
    </w:p>
    <w:p w14:paraId="5577888E" w14:textId="77777777" w:rsidR="00D14BC4" w:rsidRDefault="00000000">
      <w:pPr>
        <w:pStyle w:val="Lista3"/>
        <w:rPr>
          <w:rStyle w:val="MetreCode"/>
        </w:rPr>
      </w:pPr>
      <w:r>
        <w:rPr>
          <w:rStyle w:val="MetreCode"/>
        </w:rPr>
        <w:t>⏓–⏓–||⏑⏑–|–⏑–⏑⏓</w:t>
      </w:r>
    </w:p>
    <w:p w14:paraId="65BE8228" w14:textId="77777777" w:rsidR="00D14BC4" w:rsidRDefault="00000000">
      <w:pPr>
        <w:pStyle w:val="Lista3"/>
        <w:rPr>
          <w:rStyle w:val="MetreCode"/>
        </w:rPr>
      </w:pPr>
      <w:r>
        <w:rPr>
          <w:rStyle w:val="MetreCode"/>
        </w:rPr>
        <w:t>⏓–⏓–⏓||⏑⏑|–⏑–⏑⏓</w:t>
      </w:r>
    </w:p>
    <w:p w14:paraId="589418D0" w14:textId="77777777" w:rsidR="00D14BC4" w:rsidRDefault="00000000">
      <w:pPr>
        <w:pStyle w:val="Lista2"/>
      </w:pPr>
      <w:r>
        <w:rPr>
          <w:rStyle w:val="Codevalue"/>
        </w:rPr>
        <w:t>"trimeter"</w:t>
      </w:r>
      <w:r>
        <w:t xml:space="preserve"> as a general token for stanzas where the metrical pattern and/or length of the lines varies more than in the more specific metres named above</w:t>
      </w:r>
    </w:p>
    <w:p w14:paraId="4488CD10" w14:textId="77777777" w:rsidR="00D14BC4" w:rsidRDefault="00000000">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5" w:name="_uk4ukgks9biu" w:colFirst="0" w:colLast="0"/>
      <w:bookmarkEnd w:id="1005"/>
    </w:p>
    <w:p w14:paraId="4F2FAF0F" w14:textId="77777777" w:rsidR="00D14BC4" w:rsidRDefault="00000000">
      <w:pPr>
        <w:pStyle w:val="Cmsor3"/>
        <w:numPr>
          <w:ilvl w:val="2"/>
          <w:numId w:val="7"/>
        </w:numPr>
      </w:pPr>
      <w:bookmarkStart w:id="1006" w:name="_Toc183083966"/>
      <w:r>
        <w:t>Other semi-syllabic metres</w:t>
      </w:r>
      <w:bookmarkEnd w:id="1006"/>
    </w:p>
    <w:p w14:paraId="735BC0E4" w14:textId="77777777" w:rsidR="00D14BC4" w:rsidRDefault="00000000">
      <w:pPr>
        <w:pStyle w:val="Lista"/>
      </w:pPr>
      <w:r>
        <w:t xml:space="preserve">a rare epigraphic metre provisionally named </w:t>
      </w:r>
      <w:bookmarkStart w:id="1007" w:name="_Hlk47542365"/>
      <w:r>
        <w:rPr>
          <w:rStyle w:val="Foreign"/>
        </w:rPr>
        <w:t>gītikā</w:t>
      </w:r>
      <w:bookmarkEnd w:id="1007"/>
      <w:r>
        <w:t xml:space="preserve"> consists of four lines, each consisting of nine units, which include a combination of syllables of a set quantity, anceps syllables and bimoraic units that may be two short syllables or a long one, set to the following template:</w:t>
      </w:r>
    </w:p>
    <w:p w14:paraId="2203E0FE" w14:textId="77777777" w:rsidR="00D14BC4" w:rsidRDefault="00000000">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14:paraId="09DB34FC" w14:textId="77777777" w:rsidR="00D14BC4" w:rsidRDefault="00000000">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14:paraId="398C70AD" w14:textId="77777777" w:rsidR="00D14BC4" w:rsidRDefault="00000000">
      <w:pPr>
        <w:pStyle w:val="Cmsor2"/>
        <w:numPr>
          <w:ilvl w:val="1"/>
          <w:numId w:val="7"/>
        </w:numPr>
      </w:pPr>
      <w:bookmarkStart w:id="1008" w:name="_zhjmnze98hpp" w:colFirst="0" w:colLast="0"/>
      <w:bookmarkStart w:id="1009" w:name="_Toc183083967"/>
      <w:bookmarkEnd w:id="1008"/>
      <w:r>
        <w:t>Tamil metres</w:t>
      </w:r>
      <w:bookmarkEnd w:id="1009"/>
    </w:p>
    <w:p w14:paraId="5BCB817A" w14:textId="77777777" w:rsidR="00D14BC4" w:rsidRDefault="00000000">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14:paraId="2932FCFD" w14:textId="77777777" w:rsidR="00D14BC4" w:rsidRDefault="00000000">
      <w:pPr>
        <w:pStyle w:val="Lista"/>
      </w:pPr>
      <w:r>
        <w:t xml:space="preserve">the names in the first column are to be used as values of </w:t>
      </w:r>
      <w:r>
        <w:rPr>
          <w:rStyle w:val="Codeattribute"/>
        </w:rPr>
        <w:t>@met</w:t>
      </w:r>
      <w:r>
        <w:t xml:space="preserve"> in </w:t>
      </w:r>
      <w:r>
        <w:rPr>
          <w:rStyle w:val="Code"/>
        </w:rPr>
        <w:t>&lt;lg&gt;</w:t>
      </w:r>
    </w:p>
    <w:p w14:paraId="24203D52" w14:textId="77777777" w:rsidR="00D14BC4" w:rsidRDefault="00000000">
      <w:pPr>
        <w:pStyle w:val="Kpalrs"/>
      </w:pPr>
      <w:bookmarkStart w:id="1010" w:name="_Ref44134715"/>
      <w:r>
        <w:lastRenderedPageBreak/>
        <w:t xml:space="preserve">Table </w:t>
      </w:r>
      <w:fldSimple w:instr=" SEQ Table \* ARABIC ">
        <w:r>
          <w:rPr>
            <w:noProof/>
          </w:rPr>
          <w:t>8</w:t>
        </w:r>
      </w:fldSimple>
      <w:bookmarkEnd w:id="1010"/>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D14BC4" w14:paraId="183CB5AD" w14:textId="77777777">
        <w:tc>
          <w:tcPr>
            <w:tcW w:w="909" w:type="pct"/>
            <w:shd w:val="clear" w:color="auto" w:fill="EAF1DD"/>
            <w:tcMar>
              <w:top w:w="100" w:type="dxa"/>
              <w:left w:w="100" w:type="dxa"/>
              <w:bottom w:w="100" w:type="dxa"/>
              <w:right w:w="100" w:type="dxa"/>
            </w:tcMar>
          </w:tcPr>
          <w:p w14:paraId="03DD2A3D" w14:textId="77777777" w:rsidR="00D14BC4" w:rsidRDefault="00000000">
            <w:pPr>
              <w:pStyle w:val="Tabletext"/>
              <w:keepNext/>
              <w:rPr>
                <w:noProof/>
              </w:rPr>
            </w:pPr>
            <w:r>
              <w:rPr>
                <w:noProof/>
              </w:rPr>
              <w:t>Major type</w:t>
            </w:r>
          </w:p>
        </w:tc>
        <w:tc>
          <w:tcPr>
            <w:tcW w:w="2099" w:type="pct"/>
            <w:shd w:val="clear" w:color="auto" w:fill="EAF1DD"/>
            <w:tcMar>
              <w:top w:w="100" w:type="dxa"/>
              <w:left w:w="100" w:type="dxa"/>
              <w:bottom w:w="100" w:type="dxa"/>
              <w:right w:w="100" w:type="dxa"/>
            </w:tcMar>
          </w:tcPr>
          <w:p w14:paraId="56AA2985" w14:textId="77777777" w:rsidR="00D14BC4" w:rsidRDefault="00000000">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14:paraId="5907B878" w14:textId="77777777" w:rsidR="00D14BC4" w:rsidRDefault="00000000">
            <w:pPr>
              <w:pStyle w:val="Tabletext"/>
              <w:keepNext/>
              <w:rPr>
                <w:noProof/>
              </w:rPr>
            </w:pPr>
            <w:r>
              <w:rPr>
                <w:noProof/>
              </w:rPr>
              <w:t>Included subtypes (</w:t>
            </w:r>
            <w:r>
              <w:rPr>
                <w:rStyle w:val="Foreign"/>
              </w:rPr>
              <w:t>pāviṉam</w:t>
            </w:r>
            <w:r>
              <w:rPr>
                <w:noProof/>
              </w:rPr>
              <w:t>)</w:t>
            </w:r>
          </w:p>
        </w:tc>
      </w:tr>
      <w:tr w:rsidR="00D14BC4" w14:paraId="0A77C293" w14:textId="77777777">
        <w:tc>
          <w:tcPr>
            <w:tcW w:w="909" w:type="pct"/>
            <w:shd w:val="clear" w:color="auto" w:fill="EAF1DD"/>
            <w:tcMar>
              <w:top w:w="100" w:type="dxa"/>
              <w:left w:w="100" w:type="dxa"/>
              <w:bottom w:w="100" w:type="dxa"/>
              <w:right w:w="100" w:type="dxa"/>
            </w:tcMar>
          </w:tcPr>
          <w:p w14:paraId="6C127EC5" w14:textId="77777777" w:rsidR="00D14BC4" w:rsidRDefault="00000000">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14:paraId="1C962C00" w14:textId="77777777" w:rsidR="00D14BC4" w:rsidRDefault="00000000">
            <w:pPr>
              <w:pStyle w:val="Tabletext"/>
              <w:keepNext/>
              <w:rPr>
                <w:noProof/>
              </w:rPr>
            </w:pPr>
            <w:r>
              <w:rPr>
                <w:noProof/>
              </w:rPr>
              <w:t xml:space="preserve">kuṟaḷ-veṇpā (2 </w:t>
            </w:r>
            <w:r>
              <w:rPr>
                <w:rStyle w:val="Foreign"/>
              </w:rPr>
              <w:t>aṭi</w:t>
            </w:r>
            <w:r>
              <w:rPr>
                <w:noProof/>
              </w:rPr>
              <w:t>s)</w:t>
            </w:r>
          </w:p>
          <w:p w14:paraId="4822CD26" w14:textId="77777777" w:rsidR="00D14BC4" w:rsidRDefault="00000000">
            <w:pPr>
              <w:pStyle w:val="Tabletext"/>
              <w:keepNext/>
              <w:rPr>
                <w:noProof/>
              </w:rPr>
            </w:pPr>
            <w:r>
              <w:rPr>
                <w:noProof/>
              </w:rPr>
              <w:t xml:space="preserve">nēricai-veṇpā (4 </w:t>
            </w:r>
            <w:r>
              <w:rPr>
                <w:rStyle w:val="Foreign"/>
              </w:rPr>
              <w:t>aṭi</w:t>
            </w:r>
            <w:r>
              <w:rPr>
                <w:noProof/>
              </w:rPr>
              <w:t>s)</w:t>
            </w:r>
          </w:p>
          <w:p w14:paraId="7A24F9C7" w14:textId="77777777" w:rsidR="00D14BC4" w:rsidRDefault="00000000">
            <w:pPr>
              <w:pStyle w:val="Tabletext"/>
              <w:keepNext/>
              <w:rPr>
                <w:noProof/>
              </w:rPr>
            </w:pPr>
            <w:r>
              <w:rPr>
                <w:noProof/>
              </w:rPr>
              <w:t xml:space="preserve">iṉṉicai-veṇpā (4 </w:t>
            </w:r>
            <w:r>
              <w:rPr>
                <w:rStyle w:val="Foreign"/>
              </w:rPr>
              <w:t>aṭi</w:t>
            </w:r>
            <w:r>
              <w:rPr>
                <w:noProof/>
              </w:rPr>
              <w:t>s)</w:t>
            </w:r>
          </w:p>
          <w:p w14:paraId="778F325D" w14:textId="77777777" w:rsidR="00D14BC4" w:rsidRDefault="00000000">
            <w:pPr>
              <w:pStyle w:val="Tabletext"/>
              <w:keepNext/>
              <w:rPr>
                <w:noProof/>
              </w:rPr>
            </w:pPr>
            <w:r>
              <w:rPr>
                <w:noProof/>
              </w:rPr>
              <w:t xml:space="preserve">cintiyal-veṇpā (3 </w:t>
            </w:r>
            <w:r>
              <w:rPr>
                <w:rStyle w:val="Foreign"/>
              </w:rPr>
              <w:t>aṭi</w:t>
            </w:r>
            <w:r>
              <w:rPr>
                <w:noProof/>
              </w:rPr>
              <w:t>s)</w:t>
            </w:r>
          </w:p>
          <w:p w14:paraId="4B8C095A" w14:textId="77777777" w:rsidR="00D14BC4" w:rsidRDefault="00000000">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14:paraId="564FAD5E" w14:textId="77777777" w:rsidR="00D14BC4" w:rsidRDefault="00000000">
            <w:pPr>
              <w:pStyle w:val="Tabletext"/>
              <w:keepNext/>
              <w:rPr>
                <w:noProof/>
              </w:rPr>
            </w:pPr>
            <w:r>
              <w:rPr>
                <w:noProof/>
              </w:rPr>
              <w:t>kuṟaḷ-veṇcentuṟai</w:t>
            </w:r>
          </w:p>
          <w:p w14:paraId="49BAC9A9" w14:textId="77777777" w:rsidR="00D14BC4" w:rsidRDefault="00000000">
            <w:pPr>
              <w:pStyle w:val="Tabletext"/>
              <w:keepNext/>
              <w:rPr>
                <w:noProof/>
              </w:rPr>
            </w:pPr>
            <w:r>
              <w:rPr>
                <w:noProof/>
              </w:rPr>
              <w:t>kuṟaḷ-tāḻicai</w:t>
            </w:r>
          </w:p>
          <w:p w14:paraId="1DD7426C" w14:textId="77777777" w:rsidR="00D14BC4" w:rsidRDefault="00000000">
            <w:pPr>
              <w:pStyle w:val="Tabletext"/>
              <w:keepNext/>
              <w:rPr>
                <w:noProof/>
              </w:rPr>
            </w:pPr>
            <w:r>
              <w:rPr>
                <w:noProof/>
              </w:rPr>
              <w:t>veṇ-tāḻicai</w:t>
            </w:r>
          </w:p>
          <w:p w14:paraId="661BDD88" w14:textId="77777777" w:rsidR="00D14BC4" w:rsidRDefault="00000000">
            <w:pPr>
              <w:pStyle w:val="Tabletext"/>
              <w:keepNext/>
              <w:rPr>
                <w:noProof/>
              </w:rPr>
            </w:pPr>
            <w:r>
              <w:rPr>
                <w:noProof/>
              </w:rPr>
              <w:t>veṇ-tuṟai</w:t>
            </w:r>
          </w:p>
          <w:p w14:paraId="560EA25E" w14:textId="77777777" w:rsidR="00D14BC4" w:rsidRDefault="00000000">
            <w:pPr>
              <w:pStyle w:val="Tabletext"/>
              <w:keepNext/>
              <w:rPr>
                <w:noProof/>
              </w:rPr>
            </w:pPr>
            <w:r>
              <w:rPr>
                <w:noProof/>
              </w:rPr>
              <w:t>veḷi-viruttam</w:t>
            </w:r>
          </w:p>
        </w:tc>
      </w:tr>
      <w:tr w:rsidR="00D14BC4" w14:paraId="77F19F26" w14:textId="77777777">
        <w:tc>
          <w:tcPr>
            <w:tcW w:w="909" w:type="pct"/>
            <w:shd w:val="clear" w:color="auto" w:fill="EAF1DD"/>
            <w:tcMar>
              <w:top w:w="100" w:type="dxa"/>
              <w:left w:w="100" w:type="dxa"/>
              <w:bottom w:w="100" w:type="dxa"/>
              <w:right w:w="100" w:type="dxa"/>
            </w:tcMar>
          </w:tcPr>
          <w:p w14:paraId="2F702D63" w14:textId="77777777" w:rsidR="00D14BC4" w:rsidRDefault="00000000">
            <w:pPr>
              <w:pStyle w:val="Tabletext"/>
              <w:keepNext/>
              <w:rPr>
                <w:noProof/>
              </w:rPr>
            </w:pPr>
            <w:r>
              <w:rPr>
                <w:noProof/>
              </w:rPr>
              <w:t>āciriyappā</w:t>
            </w:r>
          </w:p>
          <w:p w14:paraId="7D89FA57" w14:textId="77777777" w:rsidR="00D14BC4" w:rsidRDefault="00000000">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14:paraId="3155D178" w14:textId="77777777" w:rsidR="00D14BC4" w:rsidRDefault="00000000">
            <w:pPr>
              <w:pStyle w:val="Tabletext"/>
              <w:keepNext/>
              <w:rPr>
                <w:noProof/>
              </w:rPr>
            </w:pPr>
            <w:r>
              <w:rPr>
                <w:noProof/>
              </w:rPr>
              <w:t>nēricai-āciriyappā</w:t>
            </w:r>
          </w:p>
          <w:p w14:paraId="4451B7CB" w14:textId="77777777" w:rsidR="00D14BC4" w:rsidRDefault="00000000">
            <w:pPr>
              <w:pStyle w:val="Tabletext"/>
              <w:keepNext/>
              <w:rPr>
                <w:noProof/>
              </w:rPr>
            </w:pPr>
            <w:r>
              <w:rPr>
                <w:noProof/>
              </w:rPr>
              <w:t>iṇaikkuṟal-āciriyappā</w:t>
            </w:r>
          </w:p>
          <w:p w14:paraId="0E04C05D" w14:textId="77777777" w:rsidR="00D14BC4" w:rsidRDefault="00000000">
            <w:pPr>
              <w:pStyle w:val="Tabletext"/>
              <w:keepNext/>
              <w:rPr>
                <w:noProof/>
              </w:rPr>
            </w:pPr>
            <w:r>
              <w:rPr>
                <w:noProof/>
              </w:rPr>
              <w:t>nilaimaṇṭila-āciriyappā</w:t>
            </w:r>
          </w:p>
          <w:p w14:paraId="67546C8D" w14:textId="77777777" w:rsidR="00D14BC4" w:rsidRDefault="00000000">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14:paraId="2CD542FA" w14:textId="77777777" w:rsidR="00D14BC4" w:rsidRDefault="00000000">
            <w:pPr>
              <w:pStyle w:val="Tabletext"/>
              <w:keepNext/>
              <w:rPr>
                <w:noProof/>
              </w:rPr>
            </w:pPr>
            <w:r>
              <w:rPr>
                <w:noProof/>
              </w:rPr>
              <w:t>āciriya-tāḻicai</w:t>
            </w:r>
          </w:p>
          <w:p w14:paraId="0C773DED" w14:textId="77777777" w:rsidR="00D14BC4" w:rsidRDefault="00000000">
            <w:pPr>
              <w:pStyle w:val="Tabletext"/>
              <w:keepNext/>
              <w:rPr>
                <w:noProof/>
              </w:rPr>
            </w:pPr>
            <w:r>
              <w:rPr>
                <w:noProof/>
              </w:rPr>
              <w:t>āciriya-tuṟai</w:t>
            </w:r>
          </w:p>
          <w:p w14:paraId="558F5D0D" w14:textId="77777777" w:rsidR="00D14BC4" w:rsidRDefault="00000000">
            <w:pPr>
              <w:pStyle w:val="Tabletext"/>
              <w:keepNext/>
              <w:rPr>
                <w:noProof/>
              </w:rPr>
            </w:pPr>
            <w:r>
              <w:rPr>
                <w:noProof/>
              </w:rPr>
              <w:t>āciriya-viruttam</w:t>
            </w:r>
          </w:p>
        </w:tc>
      </w:tr>
      <w:tr w:rsidR="00D14BC4" w14:paraId="67979F47" w14:textId="77777777">
        <w:tc>
          <w:tcPr>
            <w:tcW w:w="909" w:type="pct"/>
            <w:shd w:val="clear" w:color="auto" w:fill="EAF1DD"/>
            <w:tcMar>
              <w:top w:w="100" w:type="dxa"/>
              <w:left w:w="100" w:type="dxa"/>
              <w:bottom w:w="100" w:type="dxa"/>
              <w:right w:w="100" w:type="dxa"/>
            </w:tcMar>
          </w:tcPr>
          <w:p w14:paraId="0B73766F" w14:textId="77777777" w:rsidR="00D14BC4" w:rsidRDefault="00000000">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14:paraId="67933D17" w14:textId="77777777" w:rsidR="00D14BC4" w:rsidRDefault="00000000">
            <w:pPr>
              <w:pStyle w:val="Tabletext"/>
              <w:keepNext/>
              <w:rPr>
                <w:noProof/>
              </w:rPr>
            </w:pPr>
            <w:r>
              <w:rPr>
                <w:noProof/>
              </w:rPr>
              <w:t>ottāḻicai-kalippā (with 3 subforms)</w:t>
            </w:r>
          </w:p>
          <w:p w14:paraId="169B811C" w14:textId="77777777" w:rsidR="00D14BC4" w:rsidRDefault="00000000">
            <w:pPr>
              <w:pStyle w:val="Tabletext"/>
              <w:keepNext/>
              <w:rPr>
                <w:noProof/>
              </w:rPr>
            </w:pPr>
            <w:r>
              <w:rPr>
                <w:noProof/>
              </w:rPr>
              <w:t>veṇ-kalippā</w:t>
            </w:r>
          </w:p>
          <w:p w14:paraId="66B4DC45" w14:textId="77777777" w:rsidR="00D14BC4" w:rsidRDefault="00000000">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14:paraId="43733FBF" w14:textId="77777777" w:rsidR="00D14BC4" w:rsidRDefault="00000000">
            <w:pPr>
              <w:pStyle w:val="Tabletext"/>
              <w:keepNext/>
              <w:rPr>
                <w:noProof/>
              </w:rPr>
            </w:pPr>
            <w:r>
              <w:rPr>
                <w:noProof/>
              </w:rPr>
              <w:t>kali-tāḻicai</w:t>
            </w:r>
          </w:p>
          <w:p w14:paraId="376165D1" w14:textId="77777777" w:rsidR="00D14BC4" w:rsidRDefault="00000000">
            <w:pPr>
              <w:pStyle w:val="Tabletext"/>
              <w:keepNext/>
              <w:rPr>
                <w:noProof/>
              </w:rPr>
            </w:pPr>
            <w:r>
              <w:rPr>
                <w:noProof/>
              </w:rPr>
              <w:t>kali-tuṟai</w:t>
            </w:r>
          </w:p>
          <w:p w14:paraId="2E8BDE31" w14:textId="77777777" w:rsidR="00D14BC4" w:rsidRDefault="00000000">
            <w:pPr>
              <w:pStyle w:val="Tabletext"/>
              <w:keepNext/>
              <w:rPr>
                <w:noProof/>
              </w:rPr>
            </w:pPr>
            <w:r>
              <w:rPr>
                <w:noProof/>
              </w:rPr>
              <w:t>kali-viruttam</w:t>
            </w:r>
          </w:p>
          <w:p w14:paraId="46D7BA6B" w14:textId="77777777" w:rsidR="00D14BC4" w:rsidRDefault="00000000">
            <w:pPr>
              <w:pStyle w:val="Tabletext"/>
              <w:keepNext/>
              <w:rPr>
                <w:noProof/>
              </w:rPr>
            </w:pPr>
            <w:r>
              <w:rPr>
                <w:noProof/>
              </w:rPr>
              <w:t>kaṭṭalai-kalittuṟai</w:t>
            </w:r>
          </w:p>
          <w:p w14:paraId="5D1772B0" w14:textId="77777777" w:rsidR="00D14BC4" w:rsidRDefault="00000000">
            <w:pPr>
              <w:pStyle w:val="Tabletext"/>
              <w:keepNext/>
              <w:rPr>
                <w:noProof/>
              </w:rPr>
            </w:pPr>
            <w:r>
              <w:rPr>
                <w:noProof/>
              </w:rPr>
              <w:t>kaṭṭalai-kalippā</w:t>
            </w:r>
          </w:p>
        </w:tc>
      </w:tr>
      <w:tr w:rsidR="00D14BC4" w14:paraId="5039AD69" w14:textId="77777777">
        <w:tc>
          <w:tcPr>
            <w:tcW w:w="909" w:type="pct"/>
            <w:shd w:val="clear" w:color="auto" w:fill="EAF1DD"/>
            <w:tcMar>
              <w:top w:w="100" w:type="dxa"/>
              <w:left w:w="100" w:type="dxa"/>
              <w:bottom w:w="100" w:type="dxa"/>
              <w:right w:w="100" w:type="dxa"/>
            </w:tcMar>
          </w:tcPr>
          <w:p w14:paraId="3EC662BA" w14:textId="77777777" w:rsidR="00D14BC4" w:rsidRDefault="00000000">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14:paraId="5BC63DAE" w14:textId="77777777" w:rsidR="00D14BC4" w:rsidRDefault="00000000">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14:paraId="5F391A52" w14:textId="77777777" w:rsidR="00D14BC4" w:rsidRDefault="00000000">
            <w:pPr>
              <w:pStyle w:val="Tabletext"/>
              <w:keepNext/>
              <w:rPr>
                <w:noProof/>
              </w:rPr>
            </w:pPr>
            <w:r>
              <w:rPr>
                <w:noProof/>
              </w:rPr>
              <w:t>vañci-tāḻicai</w:t>
            </w:r>
          </w:p>
          <w:p w14:paraId="2CB39B06" w14:textId="77777777" w:rsidR="00D14BC4" w:rsidRDefault="00000000">
            <w:pPr>
              <w:pStyle w:val="Tabletext"/>
              <w:keepNext/>
              <w:rPr>
                <w:noProof/>
              </w:rPr>
            </w:pPr>
            <w:r>
              <w:rPr>
                <w:noProof/>
              </w:rPr>
              <w:t>vañci-tuṟai</w:t>
            </w:r>
          </w:p>
          <w:p w14:paraId="014F09DA" w14:textId="77777777" w:rsidR="00D14BC4" w:rsidRDefault="00000000">
            <w:pPr>
              <w:pStyle w:val="Tabletext"/>
              <w:keepNext/>
              <w:rPr>
                <w:noProof/>
              </w:rPr>
            </w:pPr>
            <w:r>
              <w:rPr>
                <w:noProof/>
              </w:rPr>
              <w:t>vañci-viruttam</w:t>
            </w:r>
          </w:p>
        </w:tc>
      </w:tr>
      <w:tr w:rsidR="00D14BC4" w14:paraId="017FC95D" w14:textId="77777777">
        <w:tc>
          <w:tcPr>
            <w:tcW w:w="909" w:type="pct"/>
            <w:shd w:val="clear" w:color="auto" w:fill="EAF1DD"/>
            <w:tcMar>
              <w:top w:w="100" w:type="dxa"/>
              <w:left w:w="100" w:type="dxa"/>
              <w:bottom w:w="100" w:type="dxa"/>
              <w:right w:w="100" w:type="dxa"/>
            </w:tcMar>
          </w:tcPr>
          <w:p w14:paraId="4FBE7E58" w14:textId="77777777" w:rsidR="00D14BC4" w:rsidRDefault="00000000">
            <w:pPr>
              <w:pStyle w:val="Tabletext"/>
              <w:rPr>
                <w:noProof/>
              </w:rPr>
            </w:pPr>
            <w:r>
              <w:rPr>
                <w:noProof/>
              </w:rPr>
              <w:t>maruṭpā</w:t>
            </w:r>
          </w:p>
        </w:tc>
        <w:tc>
          <w:tcPr>
            <w:tcW w:w="2099" w:type="pct"/>
            <w:shd w:val="clear" w:color="auto" w:fill="auto"/>
            <w:tcMar>
              <w:top w:w="100" w:type="dxa"/>
              <w:left w:w="100" w:type="dxa"/>
              <w:bottom w:w="100" w:type="dxa"/>
              <w:right w:w="100" w:type="dxa"/>
            </w:tcMar>
          </w:tcPr>
          <w:p w14:paraId="5A01DC2B" w14:textId="77777777" w:rsidR="00D14BC4" w:rsidRDefault="00000000">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14:paraId="14685489" w14:textId="77777777" w:rsidR="00D14BC4" w:rsidRDefault="00D14BC4">
            <w:pPr>
              <w:pStyle w:val="Tabletext"/>
              <w:rPr>
                <w:noProof/>
              </w:rPr>
            </w:pPr>
          </w:p>
        </w:tc>
      </w:tr>
    </w:tbl>
    <w:p w14:paraId="1E5CB41A" w14:textId="77777777" w:rsidR="00D14BC4" w:rsidRDefault="00D14BC4">
      <w:pPr>
        <w:pStyle w:val="Tabletext"/>
      </w:pPr>
    </w:p>
    <w:p w14:paraId="65760F94" w14:textId="77777777" w:rsidR="00D14BC4" w:rsidRDefault="00000000">
      <w:pPr>
        <w:pStyle w:val="Cmsor1"/>
        <w:numPr>
          <w:ilvl w:val="0"/>
          <w:numId w:val="8"/>
        </w:numPr>
      </w:pPr>
      <w:bookmarkStart w:id="1011" w:name="_9d8e21ca9gia" w:colFirst="0" w:colLast="0"/>
      <w:bookmarkStart w:id="1012" w:name="_Ref43985466"/>
      <w:bookmarkStart w:id="1013" w:name="_Toc183083968"/>
      <w:bookmarkEnd w:id="1011"/>
      <w:r>
        <w:lastRenderedPageBreak/>
        <w:t>“Case Studies” in encoding complex layout</w:t>
      </w:r>
      <w:bookmarkEnd w:id="1012"/>
      <w:bookmarkEnd w:id="1013"/>
    </w:p>
    <w:p w14:paraId="7D4086B4" w14:textId="77777777" w:rsidR="00D14BC4" w:rsidRDefault="00000000">
      <w:pPr>
        <w:pStyle w:val="Cmsor2"/>
        <w:numPr>
          <w:ilvl w:val="0"/>
          <w:numId w:val="0"/>
        </w:numPr>
      </w:pPr>
      <w:bookmarkStart w:id="1014" w:name="_fxhw8prafv6z" w:colFirst="0" w:colLast="0"/>
      <w:bookmarkStart w:id="1015" w:name="_Toc183083969"/>
      <w:bookmarkEnd w:id="1014"/>
      <w:r>
        <w:rPr>
          <w:noProof/>
        </w:rPr>
        <w:drawing>
          <wp:anchor distT="0" distB="0" distL="114300" distR="114300" simplePos="0" relativeHeight="251674624" behindDoc="0" locked="0" layoutInCell="1" allowOverlap="1" wp14:anchorId="46EC97E1" wp14:editId="7D8B7138">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5"/>
    </w:p>
    <w:p w14:paraId="2F7C9922" w14:textId="77777777" w:rsidR="00D14BC4" w:rsidRDefault="00000000">
      <w:pPr>
        <w:pStyle w:val="Lista"/>
      </w:pPr>
      <w:r>
        <w:t>this imaginary stele is an oblong quadrangle in cross-section</w:t>
      </w:r>
    </w:p>
    <w:p w14:paraId="5A0B7D00" w14:textId="77777777" w:rsidR="00D14BC4" w:rsidRDefault="00000000">
      <w:pPr>
        <w:pStyle w:val="Lista"/>
      </w:pPr>
      <w:r>
        <w:t>all four sides are inscribed, with text starting on one of the broad faces</w:t>
      </w:r>
    </w:p>
    <w:p w14:paraId="05C74611" w14:textId="77777777" w:rsidR="00D14BC4" w:rsidRDefault="00000000">
      <w:pPr>
        <w:pStyle w:val="Lista2"/>
      </w:pPr>
      <w:r>
        <w:t>each line of the text runs across one edge, onto the adjacent narrow face</w:t>
      </w:r>
    </w:p>
    <w:p w14:paraId="48D79E37" w14:textId="77777777" w:rsidR="00D14BC4" w:rsidRDefault="00000000">
      <w:pPr>
        <w:pStyle w:val="Lista2"/>
      </w:pPr>
      <w:r>
        <w:t>subsequent lines fill up the inscribed field of this pair of faces</w:t>
      </w:r>
    </w:p>
    <w:p w14:paraId="12DD8BFC" w14:textId="77777777" w:rsidR="00D14BC4" w:rsidRDefault="00000000">
      <w:pPr>
        <w:pStyle w:val="Lista2"/>
      </w:pPr>
      <w:r>
        <w:t>the text then flows on to the top of the next broad face and proceeds to fill up that face and the adjacent narrow face in the same way as the first pair of faces</w:t>
      </w:r>
    </w:p>
    <w:p w14:paraId="584FFA84" w14:textId="77777777" w:rsidR="00D14BC4" w:rsidRDefault="00000000">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14:paraId="0F4A8E18" w14:textId="77777777" w:rsidR="00D14BC4" w:rsidRDefault="00000000">
      <w:pPr>
        <w:pStyle w:val="Lista"/>
      </w:pPr>
      <w:r>
        <w:t>the boundary between a wide face and the adjacent narrow face comprises a gridlike partition, since the text disregards the physical transition to a new surface</w:t>
      </w:r>
    </w:p>
    <w:p w14:paraId="3A39F706" w14:textId="77777777" w:rsidR="00D14BC4" w:rsidRDefault="00000000">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14:paraId="5CC685E2" w14:textId="77777777" w:rsidR="00D14BC4" w:rsidRDefault="00D14BC4"/>
    <w:p w14:paraId="470B0DBC" w14:textId="77777777" w:rsidR="00D14BC4" w:rsidRDefault="00000000">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14:paraId="0E1ACEF3" w14:textId="77777777" w:rsidR="00D14BC4" w:rsidRDefault="00000000">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14:paraId="3581F81A" w14:textId="77777777" w:rsidR="00D14BC4" w:rsidRDefault="00000000">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14:paraId="5617BD48" w14:textId="77777777" w:rsidR="00D14BC4" w:rsidRDefault="00000000">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14:paraId="67C56A11" w14:textId="77777777" w:rsidR="00D14BC4" w:rsidRDefault="00000000">
      <w:pPr>
        <w:pStyle w:val="Cmsor2"/>
        <w:numPr>
          <w:ilvl w:val="0"/>
          <w:numId w:val="0"/>
        </w:numPr>
      </w:pPr>
      <w:bookmarkStart w:id="1016" w:name="_mqsd94x1tblc" w:colFirst="0" w:colLast="0"/>
      <w:bookmarkStart w:id="1017" w:name="_Toc183083970"/>
      <w:bookmarkEnd w:id="1016"/>
      <w:r>
        <w:t>Case study 2A: copperplate charter with seal and other goodies</w:t>
      </w:r>
      <w:bookmarkEnd w:id="1017"/>
    </w:p>
    <w:p w14:paraId="1B82F222" w14:textId="77777777" w:rsidR="00D14BC4" w:rsidRDefault="00000000">
      <w:pPr>
        <w:pStyle w:val="Image"/>
      </w:pPr>
      <w:r>
        <w:drawing>
          <wp:inline distT="0" distB="0" distL="0" distR="0" wp14:anchorId="6983736B" wp14:editId="72EFB64C">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098FC1AB" w14:textId="77777777" w:rsidR="00D14BC4" w:rsidRDefault="00000000">
      <w:pPr>
        <w:pStyle w:val="Lista"/>
      </w:pPr>
      <w:r>
        <w:t>this imaginary set of copper plates consists of</w:t>
      </w:r>
    </w:p>
    <w:p w14:paraId="6B058340" w14:textId="77777777" w:rsidR="00D14BC4" w:rsidRDefault="00000000">
      <w:pPr>
        <w:pStyle w:val="Lista2"/>
      </w:pPr>
      <w:r>
        <w:t>an inscribed seal</w:t>
      </w:r>
    </w:p>
    <w:p w14:paraId="4D892F0D" w14:textId="77777777" w:rsidR="00D14BC4" w:rsidRDefault="00000000">
      <w:pPr>
        <w:pStyle w:val="Lista2"/>
      </w:pPr>
      <w:r>
        <w:t>three plates, the first and the last inscribed only on their inner faces</w:t>
      </w:r>
    </w:p>
    <w:p w14:paraId="22DEE8DB" w14:textId="77777777" w:rsidR="00D14BC4" w:rsidRDefault="00000000">
      <w:pPr>
        <w:pStyle w:val="Lista3"/>
      </w:pPr>
      <w:r>
        <w:lastRenderedPageBreak/>
        <w:t>with foliation marks on the recto faces of the second and third plate</w:t>
      </w:r>
    </w:p>
    <w:p w14:paraId="5C97D8F2" w14:textId="77777777" w:rsidR="00D14BC4" w:rsidRDefault="00000000">
      <w:pPr>
        <w:pStyle w:val="Lista3"/>
      </w:pPr>
      <w:r>
        <w:t>with an inset initial text on the first page</w:t>
      </w:r>
    </w:p>
    <w:p w14:paraId="486AAF61" w14:textId="77777777" w:rsidR="00D14BC4" w:rsidRDefault="00000000">
      <w:pPr>
        <w:pStyle w:val="Lista3"/>
      </w:pPr>
      <w:r>
        <w:t>with a visually separated colophon on the last page</w:t>
      </w:r>
    </w:p>
    <w:p w14:paraId="3FD6F28E" w14:textId="77777777" w:rsidR="00D14BC4" w:rsidRDefault="00000000">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34241504" w14:textId="77777777" w:rsidR="00D14BC4" w:rsidRDefault="00000000">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14:paraId="674715B7" w14:textId="77777777" w:rsidR="00D14BC4" w:rsidRDefault="00000000">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14:paraId="2D18F076" w14:textId="77777777" w:rsidR="00D14BC4" w:rsidRDefault="00000000">
      <w:pPr>
        <w:pStyle w:val="Lista"/>
      </w:pPr>
      <w:r>
        <w:t>within the second division,</w:t>
      </w:r>
    </w:p>
    <w:p w14:paraId="30CDB6AF" w14:textId="77777777" w:rsidR="00D14BC4" w:rsidRDefault="00000000">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14:paraId="5EE62CEA" w14:textId="77777777" w:rsidR="00D14BC4" w:rsidRDefault="00000000">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14:paraId="3F5608F1" w14:textId="77777777" w:rsidR="00D14BC4" w:rsidRDefault="00000000">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14:paraId="62A1C9A9" w14:textId="77777777" w:rsidR="00D14BC4" w:rsidRDefault="00D14BC4"/>
    <w:p w14:paraId="73C23680" w14:textId="77777777" w:rsidR="00D14BC4"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14:paraId="7CB1D218" w14:textId="77777777" w:rsidR="00D14BC4"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14:paraId="4CD5DDD3" w14:textId="77777777" w:rsidR="00D14BC4" w:rsidRDefault="00000000">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14:paraId="43ABD247" w14:textId="77777777" w:rsidR="00D14BC4" w:rsidRDefault="00000000">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14:paraId="31AEB37A" w14:textId="77777777" w:rsidR="00D14BC4" w:rsidRDefault="00000000">
      <w:pPr>
        <w:pStyle w:val="Cmsor2"/>
        <w:numPr>
          <w:ilvl w:val="0"/>
          <w:numId w:val="0"/>
        </w:numPr>
      </w:pPr>
      <w:bookmarkStart w:id="1018" w:name="_q8mje15sbli5" w:colFirst="0" w:colLast="0"/>
      <w:bookmarkStart w:id="1019" w:name="_Toc183083971"/>
      <w:bookmarkEnd w:id="1018"/>
      <w:r>
        <w:t>Case study 2B: copperplate charter with a lost plate reconstructed</w:t>
      </w:r>
      <w:bookmarkEnd w:id="1019"/>
    </w:p>
    <w:p w14:paraId="16282651" w14:textId="77777777" w:rsidR="00D14BC4" w:rsidRDefault="00000000">
      <w:pPr>
        <w:pStyle w:val="Image"/>
      </w:pPr>
      <w:r>
        <w:drawing>
          <wp:inline distT="0" distB="0" distL="0" distR="0" wp14:anchorId="7131670F" wp14:editId="0F4BA88F">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1D52A07C" w14:textId="77777777" w:rsidR="00D14BC4" w:rsidRDefault="00000000">
      <w:pPr>
        <w:pStyle w:val="Lista"/>
      </w:pPr>
      <w:r>
        <w:t>as a variation on Case study 2A, we now have a partial set of plates where the middle plate is missing along with the seal</w:t>
      </w:r>
    </w:p>
    <w:p w14:paraId="05E36B39" w14:textId="77777777" w:rsidR="00D14BC4" w:rsidRDefault="00000000">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14:paraId="009529B3" w14:textId="77777777" w:rsidR="00D14BC4" w:rsidRDefault="00000000">
      <w:pPr>
        <w:pStyle w:val="Lista2"/>
      </w:pPr>
      <w:r>
        <w:t>we can also infer that the lost plate would have been inscribed with exactly three lines on both faces, so this is also encoded in the edition</w:t>
      </w:r>
    </w:p>
    <w:p w14:paraId="756D7025" w14:textId="77777777" w:rsidR="00D14BC4" w:rsidRDefault="00000000">
      <w:pPr>
        <w:pStyle w:val="Lista"/>
      </w:pPr>
      <w:r>
        <w:t>extant details are encoded as in Case study 2A above</w:t>
      </w:r>
    </w:p>
    <w:p w14:paraId="02743D86" w14:textId="77777777" w:rsidR="00D14BC4" w:rsidRDefault="00D14BC4"/>
    <w:p w14:paraId="4068E2EB" w14:textId="77777777" w:rsidR="00D14BC4" w:rsidRDefault="00000000">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14:paraId="12D635C8" w14:textId="77777777" w:rsidR="00D14BC4" w:rsidRDefault="00000000">
      <w:pPr>
        <w:pStyle w:val="Cmsor2"/>
        <w:numPr>
          <w:ilvl w:val="0"/>
          <w:numId w:val="0"/>
        </w:numPr>
      </w:pPr>
      <w:bookmarkStart w:id="1020" w:name="_91l5g3c4663p" w:colFirst="0" w:colLast="0"/>
      <w:bookmarkStart w:id="1021" w:name="_Toc183083972"/>
      <w:bookmarkEnd w:id="1020"/>
      <w:r>
        <w:t>Case study 2C: copperplate charter with a lost plate not reconstructed</w:t>
      </w:r>
      <w:bookmarkEnd w:id="1021"/>
    </w:p>
    <w:p w14:paraId="3ED9ED0F" w14:textId="77777777" w:rsidR="00D14BC4" w:rsidRDefault="00000000">
      <w:pPr>
        <w:pStyle w:val="Image"/>
      </w:pPr>
      <w:r>
        <w:drawing>
          <wp:inline distT="0" distB="0" distL="0" distR="0" wp14:anchorId="648E1E09" wp14:editId="3B231FED">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49682327" w14:textId="77777777" w:rsidR="00D14BC4" w:rsidRDefault="00000000">
      <w:pPr>
        <w:pStyle w:val="Lista"/>
      </w:pPr>
      <w:r>
        <w:t>as another variation on Case study 2A, we again have a partial set of plates where the middle plate is missing</w:t>
      </w:r>
    </w:p>
    <w:p w14:paraId="3B196CAE" w14:textId="77777777" w:rsidR="00D14BC4" w:rsidRDefault="00000000">
      <w:pPr>
        <w:pStyle w:val="Lista"/>
      </w:pPr>
      <w:r>
        <w:t>this time, however, the seal is extant and there are no foliation marks, nor are we sufficiently familiar with any other Middle Earth plates, so we cannot confidently reconstruct the structure of the lost section</w:t>
      </w:r>
    </w:p>
    <w:p w14:paraId="596B1D0F" w14:textId="77777777" w:rsidR="00D14BC4" w:rsidRDefault="00000000">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14:paraId="7D46BE15" w14:textId="77777777" w:rsidR="00D14BC4" w:rsidRDefault="00000000">
      <w:pPr>
        <w:pStyle w:val="Lista"/>
      </w:pPr>
      <w:r>
        <w:t>extant details are encoded as in Case study 2A above</w:t>
      </w:r>
    </w:p>
    <w:p w14:paraId="1DF73294" w14:textId="77777777" w:rsidR="00D14BC4" w:rsidRDefault="00D14BC4"/>
    <w:p w14:paraId="2F5C107D" w14:textId="77777777" w:rsidR="00D14BC4"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14:paraId="79F15224" w14:textId="77777777" w:rsidR="00D14BC4"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r>
      <w:r>
        <w:rPr>
          <w:rStyle w:val="Codetext"/>
        </w:rPr>
        <w:lastRenderedPageBreak/>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14:paraId="39E91AE7" w14:textId="77777777" w:rsidR="00D14BC4" w:rsidRDefault="00000000">
      <w:pPr>
        <w:pStyle w:val="CodeParagraph"/>
        <w:rPr>
          <w:rStyle w:val="Code"/>
        </w:rPr>
      </w:pPr>
      <w:r>
        <w:rPr>
          <w:rStyle w:val="Codetext"/>
        </w:rPr>
        <w:t xml:space="preserve">  </w:t>
      </w:r>
      <w:r>
        <w:rPr>
          <w:rStyle w:val="Code"/>
        </w:rPr>
        <w:t>&lt;/p&gt;</w:t>
      </w:r>
    </w:p>
    <w:p w14:paraId="3EB9D214" w14:textId="77777777" w:rsidR="00D14BC4" w:rsidRDefault="00000000">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14:paraId="79BD3203" w14:textId="77777777" w:rsidR="00D14BC4" w:rsidRDefault="00000000">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14:paraId="6A349ABE" w14:textId="77777777" w:rsidR="00D14BC4" w:rsidRDefault="00000000">
      <w:pPr>
        <w:pStyle w:val="Cmsor2"/>
        <w:numPr>
          <w:ilvl w:val="0"/>
          <w:numId w:val="0"/>
        </w:numPr>
      </w:pPr>
      <w:bookmarkStart w:id="1022" w:name="_1h8zsds4qdsf" w:colFirst="0" w:colLast="0"/>
      <w:bookmarkStart w:id="1023" w:name="_Toc183083973"/>
      <w:bookmarkStart w:id="1024" w:name="_Ref43989726"/>
      <w:bookmarkEnd w:id="1022"/>
      <w:r>
        <w:t>Case study 3: stele with two inscribed faces, an incipit and quasi-columns</w:t>
      </w:r>
      <w:bookmarkEnd w:id="1023"/>
    </w:p>
    <w:p w14:paraId="7F215C63" w14:textId="77777777" w:rsidR="00D14BC4" w:rsidRDefault="00000000">
      <w:pPr>
        <w:pStyle w:val="Image"/>
      </w:pPr>
      <w:r>
        <w:drawing>
          <wp:inline distT="0" distB="0" distL="0" distR="0" wp14:anchorId="4D8CAD13" wp14:editId="3C32CC6C">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3DE23B59" w14:textId="77777777" w:rsidR="00D14BC4" w:rsidRDefault="00000000">
      <w:pPr>
        <w:pStyle w:val="Lista"/>
      </w:pPr>
      <w:r>
        <w:t>this is the inscription DHARMA_INSCIK00191, the Phnom Sandak inscription, Preah Vihear province (K. 191, 1032 śaka)</w:t>
      </w:r>
    </w:p>
    <w:p w14:paraId="2B0BA910" w14:textId="77777777" w:rsidR="00D14BC4" w:rsidRDefault="00000000">
      <w:pPr>
        <w:pStyle w:val="Lista2"/>
      </w:pPr>
      <w:r>
        <w:t>this is a stele inscribed on two faces; the image above shows the upper portion of each face</w:t>
      </w:r>
    </w:p>
    <w:p w14:paraId="79619B95" w14:textId="77777777" w:rsidR="00D14BC4" w:rsidRDefault="00000000">
      <w:pPr>
        <w:pStyle w:val="Lista2"/>
      </w:pPr>
      <w:r>
        <w:t>each face begins with an invocatory syllable offset from the main body of text</w:t>
      </w:r>
    </w:p>
    <w:p w14:paraId="309A9BFD" w14:textId="77777777" w:rsidR="00D14BC4" w:rsidRDefault="00000000">
      <w:pPr>
        <w:pStyle w:val="Lista2"/>
      </w:pPr>
      <w:r>
        <w:t>the text is in verse, laid out in quasi-columns where each line must be read all the way from left to right across both columns</w:t>
      </w:r>
    </w:p>
    <w:p w14:paraId="365F124D" w14:textId="77777777" w:rsidR="00D14BC4" w:rsidRDefault="00000000">
      <w:pPr>
        <w:pStyle w:val="Lista2"/>
      </w:pPr>
      <w:r>
        <w:t>after reading all of face A, the reader is expected to continue on face B</w:t>
      </w:r>
    </w:p>
    <w:p w14:paraId="784DE232" w14:textId="77777777" w:rsidR="00D14BC4" w:rsidRDefault="00000000">
      <w:pPr>
        <w:pStyle w:val="Lista2"/>
      </w:pPr>
      <w:r>
        <w:t>a fly in the soup is the invocatory syllable at the top of face B, which does not truly belong in the sequence of text between the two faces</w:t>
      </w:r>
    </w:p>
    <w:p w14:paraId="5EEB8A47" w14:textId="77777777" w:rsidR="00D14BC4" w:rsidRDefault="00000000">
      <w:pPr>
        <w:pStyle w:val="Lista"/>
      </w:pPr>
      <w:r>
        <w:lastRenderedPageBreak/>
        <w:t>encoding the physical and logical arrangement with complete accuracy would be very complex without any tangible gain, so it has been decided that</w:t>
      </w:r>
    </w:p>
    <w:p w14:paraId="0D24B836" w14:textId="77777777" w:rsidR="00D14BC4" w:rsidRDefault="00000000">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14:paraId="54BBB11B" w14:textId="77777777" w:rsidR="00D14BC4" w:rsidRDefault="00000000">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14:paraId="3F862935" w14:textId="77777777" w:rsidR="00D14BC4" w:rsidRDefault="00000000">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18E7AC46" w14:textId="77777777" w:rsidR="00D14BC4" w:rsidRDefault="00000000">
      <w:r>
        <w:br w:type="page"/>
      </w:r>
    </w:p>
    <w:p w14:paraId="0AC8C0FD" w14:textId="77777777" w:rsidR="00D14BC4" w:rsidRDefault="00000000">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14:paraId="52A06F4B" w14:textId="77777777" w:rsidR="00D14BC4"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14:paraId="6FDA71BA" w14:textId="77777777" w:rsidR="00D14BC4" w:rsidRDefault="00000000">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14:paraId="2A49D279" w14:textId="77777777" w:rsidR="00D14BC4" w:rsidRDefault="00000000">
      <w:pPr>
        <w:pStyle w:val="CodeParagraph"/>
        <w:rPr>
          <w:rStyle w:val="Codetext"/>
        </w:rPr>
      </w:pPr>
      <w:r>
        <w:rPr>
          <w:rStyle w:val="Code"/>
        </w:rPr>
        <w:t>&lt;/ab&gt;</w:t>
      </w:r>
    </w:p>
    <w:p w14:paraId="6D1C46FE" w14:textId="77777777" w:rsidR="00D14BC4"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14:paraId="70DC72B6" w14:textId="77777777" w:rsidR="00D14BC4"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14:paraId="54299472" w14:textId="77777777" w:rsidR="00D14BC4" w:rsidRDefault="00000000">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14:paraId="5A30BBA5" w14:textId="77777777" w:rsidR="00D14BC4" w:rsidRDefault="00000000">
      <w:pPr>
        <w:pStyle w:val="CodeParagraph"/>
        <w:rPr>
          <w:rStyle w:val="Code"/>
        </w:rPr>
      </w:pPr>
      <w:r>
        <w:rPr>
          <w:rStyle w:val="Code"/>
        </w:rPr>
        <w:t>&lt;/ab&gt;</w:t>
      </w:r>
    </w:p>
    <w:p w14:paraId="1A9B87CE" w14:textId="77777777" w:rsidR="00D14BC4" w:rsidRDefault="00000000">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14:paraId="5BB59BA9" w14:textId="77777777" w:rsidR="00D14BC4" w:rsidRDefault="00000000">
      <w:pPr>
        <w:pStyle w:val="Cmsor1"/>
        <w:numPr>
          <w:ilvl w:val="0"/>
          <w:numId w:val="8"/>
        </w:numPr>
      </w:pPr>
      <w:r>
        <w:rPr>
          <w:rStyle w:val="Codetext"/>
        </w:rPr>
        <w:lastRenderedPageBreak/>
        <w:br/>
      </w:r>
      <w:bookmarkStart w:id="1025" w:name="_Toc183083974"/>
      <w:r>
        <w:t xml:space="preserve">Language </w:t>
      </w:r>
      <w:bookmarkEnd w:id="1024"/>
      <w:r>
        <w:t>tags</w:t>
      </w:r>
      <w:bookmarkEnd w:id="1025"/>
    </w:p>
    <w:p w14:paraId="61219A94" w14:textId="77777777" w:rsidR="00D14BC4" w:rsidRDefault="00000000">
      <w:pPr>
        <w:pStyle w:val="Lista"/>
      </w:pPr>
      <w:r>
        <w:t xml:space="preserve">@@@the language codes list is now maintained at </w:t>
      </w:r>
      <w:hyperlink r:id="rId80" w:history="1">
        <w:r>
          <w:rPr>
            <w:rStyle w:val="Hiperhivatkozs"/>
          </w:rPr>
          <w:t>https://github.com/erc-dharma/project-documentation/blob/master/DHARMA_languages.tsv</w:t>
        </w:r>
      </w:hyperlink>
      <w:r>
        <w:t>, replacing this appendix</w:t>
      </w:r>
    </w:p>
    <w:p w14:paraId="61340717" w14:textId="77777777" w:rsidR="00D14BC4" w:rsidRDefault="00000000">
      <w:pPr>
        <w:pStyle w:val="Lista"/>
      </w:pPr>
      <w:r>
        <w:t>one of the languages that concern us does not yet have a language tag</w:t>
      </w:r>
    </w:p>
    <w:p w14:paraId="2400E9B4" w14:textId="77777777" w:rsidR="00D14BC4" w:rsidRDefault="00000000">
      <w:pPr>
        <w:pStyle w:val="Lista2"/>
      </w:pPr>
      <w:r>
        <w:t xml:space="preserve">for this we must use a provisional tag </w:t>
      </w:r>
      <w:r>
        <w:rPr>
          <w:noProof/>
        </w:rPr>
        <w:t>(</w:t>
      </w:r>
      <w:r>
        <w:t>starting with x)</w:t>
      </w:r>
    </w:p>
    <w:p w14:paraId="52126AE4" w14:textId="77777777" w:rsidR="00D14BC4" w:rsidRDefault="00000000">
      <w:pPr>
        <w:pStyle w:val="Lista"/>
      </w:pPr>
      <w:r>
        <w:t>note that for Dravidian languages, we do not make a distinction between “Old” and “Modern” varieties</w:t>
      </w:r>
    </w:p>
    <w:p w14:paraId="279B9821" w14:textId="77777777" w:rsidR="00D14BC4" w:rsidRDefault="00000000">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r>
        <w:t>sian)/Indonesian.</w:t>
      </w:r>
    </w:p>
    <w:p w14:paraId="1727E1AA" w14:textId="77777777" w:rsidR="00D14BC4" w:rsidRDefault="00000000">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D14BC4" w14:paraId="44C0125B" w14:textId="77777777">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7008E8A8" w14:textId="77777777" w:rsidR="00D14BC4" w:rsidRDefault="00000000">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20D27430" w14:textId="77777777" w:rsidR="00D14BC4" w:rsidRDefault="00000000">
            <w:pPr>
              <w:pStyle w:val="Tabletext"/>
              <w:rPr>
                <w:noProof/>
              </w:rPr>
            </w:pPr>
            <w:r>
              <w:rPr>
                <w:noProof/>
              </w:rPr>
              <w:t>code</w:t>
            </w:r>
          </w:p>
        </w:tc>
      </w:tr>
      <w:tr w:rsidR="00D14BC4" w14:paraId="2551B1B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8CFA63" w14:textId="77777777" w:rsidR="00D14BC4" w:rsidRDefault="00000000">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E6CD4" w14:textId="77777777" w:rsidR="00D14BC4" w:rsidRDefault="00000000">
            <w:pPr>
              <w:pStyle w:val="Tabletext"/>
              <w:rPr>
                <w:noProof/>
              </w:rPr>
            </w:pPr>
            <w:r>
              <w:rPr>
                <w:noProof/>
              </w:rPr>
              <w:t>unknown</w:t>
            </w:r>
          </w:p>
        </w:tc>
      </w:tr>
      <w:tr w:rsidR="00D14BC4" w14:paraId="179A9A90"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1BBC3B" w14:textId="77777777" w:rsidR="00D14BC4" w:rsidRDefault="00000000">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510FBDA" w14:textId="77777777" w:rsidR="00D14BC4" w:rsidRDefault="00000000">
            <w:pPr>
              <w:pStyle w:val="Tabletext"/>
              <w:rPr>
                <w:noProof/>
              </w:rPr>
            </w:pPr>
            <w:r>
              <w:rPr>
                <w:noProof/>
              </w:rPr>
              <w:t>ara</w:t>
            </w:r>
          </w:p>
        </w:tc>
      </w:tr>
      <w:tr w:rsidR="00D14BC4" w14:paraId="16EA42D7"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283AEA" w14:textId="77777777" w:rsidR="00D14BC4" w:rsidRDefault="00000000">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F68EA1E" w14:textId="77777777" w:rsidR="00D14BC4" w:rsidRDefault="00000000">
            <w:pPr>
              <w:pStyle w:val="Tabletext"/>
              <w:rPr>
                <w:noProof/>
              </w:rPr>
            </w:pPr>
            <w:r>
              <w:rPr>
                <w:noProof/>
              </w:rPr>
              <w:t>ban</w:t>
            </w:r>
          </w:p>
        </w:tc>
      </w:tr>
      <w:tr w:rsidR="00D14BC4" w14:paraId="6953B89B"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12DF97" w14:textId="77777777" w:rsidR="00D14BC4" w:rsidRDefault="00000000">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186125" w14:textId="77777777" w:rsidR="00D14BC4" w:rsidRDefault="00000000">
            <w:pPr>
              <w:pStyle w:val="Tabletext"/>
              <w:rPr>
                <w:noProof/>
              </w:rPr>
            </w:pPr>
            <w:r>
              <w:rPr>
                <w:noProof/>
              </w:rPr>
              <w:t>x-oldbalinese</w:t>
            </w:r>
          </w:p>
        </w:tc>
      </w:tr>
      <w:tr w:rsidR="00D14BC4" w14:paraId="33C5036F"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DE0F4A" w14:textId="77777777" w:rsidR="00D14BC4" w:rsidRDefault="00000000">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D62D3" w14:textId="77777777" w:rsidR="00D14BC4" w:rsidRDefault="00000000">
            <w:pPr>
              <w:pStyle w:val="Tabletext"/>
              <w:rPr>
                <w:noProof/>
              </w:rPr>
            </w:pPr>
            <w:r>
              <w:rPr>
                <w:noProof/>
              </w:rPr>
              <w:t>btk</w:t>
            </w:r>
          </w:p>
        </w:tc>
      </w:tr>
      <w:tr w:rsidR="00D14BC4" w14:paraId="5E680F4E"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217771" w14:textId="77777777" w:rsidR="00D14BC4" w:rsidRDefault="00000000">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6EFF3C8" w14:textId="77777777" w:rsidR="00D14BC4" w:rsidRDefault="00000000">
            <w:pPr>
              <w:pStyle w:val="Tabletext"/>
              <w:rPr>
                <w:noProof/>
              </w:rPr>
            </w:pPr>
            <w:r>
              <w:rPr>
                <w:noProof/>
              </w:rPr>
              <w:t>mya</w:t>
            </w:r>
          </w:p>
        </w:tc>
      </w:tr>
      <w:tr w:rsidR="00D14BC4" w14:paraId="3943578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9200065" w14:textId="77777777" w:rsidR="00D14BC4" w:rsidRDefault="00000000">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C1376" w14:textId="77777777" w:rsidR="00D14BC4" w:rsidRDefault="00000000">
            <w:pPr>
              <w:pStyle w:val="Tabletext"/>
              <w:rPr>
                <w:noProof/>
              </w:rPr>
            </w:pPr>
            <w:r>
              <w:rPr>
                <w:noProof/>
              </w:rPr>
              <w:t>obr</w:t>
            </w:r>
          </w:p>
        </w:tc>
      </w:tr>
      <w:tr w:rsidR="00D14BC4" w14:paraId="08A9A0A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0CE32" w14:textId="77777777" w:rsidR="00D14BC4" w:rsidRDefault="00000000">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3484D" w14:textId="77777777" w:rsidR="00D14BC4" w:rsidRDefault="00000000">
            <w:pPr>
              <w:pStyle w:val="Tabletext"/>
              <w:rPr>
                <w:noProof/>
              </w:rPr>
            </w:pPr>
            <w:r>
              <w:rPr>
                <w:noProof/>
              </w:rPr>
              <w:t>cja</w:t>
            </w:r>
          </w:p>
        </w:tc>
      </w:tr>
      <w:tr w:rsidR="00D14BC4" w14:paraId="08068F1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849847" w14:textId="77777777" w:rsidR="00D14BC4" w:rsidRDefault="00000000">
            <w:pPr>
              <w:pStyle w:val="Tabletext"/>
            </w:pPr>
            <w:r>
              <w:t xml:space="preserve">Cham, modern </w:t>
            </w:r>
            <w:r>
              <w:rPr>
                <w:noProof/>
              </w:rPr>
              <w:t>(</w:t>
            </w:r>
            <w:r>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D2E0CA" w14:textId="77777777" w:rsidR="00D14BC4" w:rsidRDefault="00000000">
            <w:pPr>
              <w:pStyle w:val="Tabletext"/>
              <w:rPr>
                <w:noProof/>
              </w:rPr>
            </w:pPr>
            <w:r>
              <w:rPr>
                <w:noProof/>
              </w:rPr>
              <w:t>cjm</w:t>
            </w:r>
          </w:p>
        </w:tc>
      </w:tr>
      <w:tr w:rsidR="00D14BC4" w14:paraId="432614B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ACE409" w14:textId="77777777" w:rsidR="00D14BC4" w:rsidRDefault="00000000">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51652" w14:textId="77777777" w:rsidR="00D14BC4" w:rsidRDefault="00000000">
            <w:pPr>
              <w:pStyle w:val="Tabletext"/>
              <w:rPr>
                <w:noProof/>
              </w:rPr>
            </w:pPr>
            <w:r>
              <w:rPr>
                <w:noProof/>
              </w:rPr>
              <w:t>ocm</w:t>
            </w:r>
          </w:p>
        </w:tc>
      </w:tr>
      <w:tr w:rsidR="00D14BC4" w14:paraId="7C9EC8D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F68568" w14:textId="77777777" w:rsidR="00D14BC4" w:rsidRDefault="00000000">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8AC17" w14:textId="77777777" w:rsidR="00D14BC4" w:rsidRDefault="00000000">
            <w:pPr>
              <w:pStyle w:val="Tabletext"/>
              <w:rPr>
                <w:noProof/>
              </w:rPr>
            </w:pPr>
            <w:r>
              <w:rPr>
                <w:noProof/>
              </w:rPr>
              <w:t>nld</w:t>
            </w:r>
          </w:p>
        </w:tc>
      </w:tr>
      <w:tr w:rsidR="00D14BC4" w14:paraId="4895E65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8CD6AB" w14:textId="77777777" w:rsidR="00D14BC4" w:rsidRDefault="00000000">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145F3A" w14:textId="77777777" w:rsidR="00D14BC4" w:rsidRDefault="00000000">
            <w:pPr>
              <w:pStyle w:val="Tabletext"/>
              <w:rPr>
                <w:noProof/>
              </w:rPr>
            </w:pPr>
            <w:r>
              <w:rPr>
                <w:noProof/>
              </w:rPr>
              <w:t>eng</w:t>
            </w:r>
          </w:p>
        </w:tc>
      </w:tr>
      <w:tr w:rsidR="00D14BC4" w14:paraId="119F1E1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B2B99A" w14:textId="77777777" w:rsidR="00D14BC4" w:rsidRDefault="00000000">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87178C" w14:textId="77777777" w:rsidR="00D14BC4" w:rsidRDefault="00000000">
            <w:pPr>
              <w:pStyle w:val="Tabletext"/>
              <w:rPr>
                <w:noProof/>
              </w:rPr>
            </w:pPr>
            <w:r>
              <w:rPr>
                <w:noProof/>
              </w:rPr>
              <w:t>fra</w:t>
            </w:r>
          </w:p>
        </w:tc>
      </w:tr>
      <w:tr w:rsidR="00D14BC4" w14:paraId="39086272"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523618" w14:textId="77777777" w:rsidR="00D14BC4" w:rsidRDefault="00000000">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F1F31D" w14:textId="77777777" w:rsidR="00D14BC4" w:rsidRDefault="00000000">
            <w:pPr>
              <w:pStyle w:val="Tabletext"/>
              <w:rPr>
                <w:noProof/>
              </w:rPr>
            </w:pPr>
            <w:r>
              <w:rPr>
                <w:noProof/>
              </w:rPr>
              <w:t>deu</w:t>
            </w:r>
          </w:p>
        </w:tc>
      </w:tr>
      <w:tr w:rsidR="00D14BC4" w14:paraId="2B12BC6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B59120" w14:textId="77777777" w:rsidR="00D14BC4" w:rsidRDefault="00000000">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8D26B4" w14:textId="77777777" w:rsidR="00D14BC4" w:rsidRDefault="00000000">
            <w:pPr>
              <w:pStyle w:val="Tabletext"/>
              <w:rPr>
                <w:noProof/>
              </w:rPr>
            </w:pPr>
            <w:r>
              <w:rPr>
                <w:noProof/>
              </w:rPr>
              <w:t>ind</w:t>
            </w:r>
          </w:p>
        </w:tc>
      </w:tr>
      <w:tr w:rsidR="00D14BC4" w14:paraId="6CE4072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D39750" w14:textId="77777777" w:rsidR="00D14BC4" w:rsidRDefault="00000000">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609940" w14:textId="77777777" w:rsidR="00D14BC4" w:rsidRDefault="00000000">
            <w:pPr>
              <w:pStyle w:val="Tabletext"/>
              <w:rPr>
                <w:noProof/>
              </w:rPr>
            </w:pPr>
            <w:r>
              <w:rPr>
                <w:noProof/>
              </w:rPr>
              <w:t>jpn</w:t>
            </w:r>
          </w:p>
        </w:tc>
      </w:tr>
      <w:tr w:rsidR="00D14BC4" w14:paraId="6284B4E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F2B039" w14:textId="77777777" w:rsidR="00D14BC4" w:rsidRDefault="00000000">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5F1A67" w14:textId="77777777" w:rsidR="00D14BC4" w:rsidRDefault="00000000">
            <w:pPr>
              <w:pStyle w:val="Tabletext"/>
              <w:rPr>
                <w:noProof/>
              </w:rPr>
            </w:pPr>
            <w:r>
              <w:rPr>
                <w:noProof/>
              </w:rPr>
              <w:t>jav</w:t>
            </w:r>
          </w:p>
        </w:tc>
      </w:tr>
      <w:tr w:rsidR="00D14BC4" w14:paraId="0A90CF17"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1C66A6" w14:textId="77777777" w:rsidR="00D14BC4" w:rsidRDefault="00000000">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A9D4A" w14:textId="77777777" w:rsidR="00D14BC4" w:rsidRDefault="00000000">
            <w:pPr>
              <w:pStyle w:val="Tabletext"/>
              <w:rPr>
                <w:noProof/>
              </w:rPr>
            </w:pPr>
            <w:r>
              <w:rPr>
                <w:noProof/>
              </w:rPr>
              <w:t>kaw</w:t>
            </w:r>
          </w:p>
        </w:tc>
      </w:tr>
      <w:tr w:rsidR="00D14BC4" w14:paraId="78F760D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56976" w14:textId="77777777" w:rsidR="00D14BC4" w:rsidRDefault="00000000">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8BD856" w14:textId="77777777" w:rsidR="00D14BC4" w:rsidRDefault="00000000">
            <w:pPr>
              <w:pStyle w:val="Tabletext"/>
              <w:rPr>
                <w:noProof/>
              </w:rPr>
            </w:pPr>
            <w:r>
              <w:rPr>
                <w:noProof/>
              </w:rPr>
              <w:t>kan</w:t>
            </w:r>
          </w:p>
        </w:tc>
      </w:tr>
      <w:tr w:rsidR="00D14BC4" w14:paraId="0528ED3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4AECD9" w14:textId="77777777" w:rsidR="00D14BC4" w:rsidRDefault="00000000">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6D2B74" w14:textId="77777777" w:rsidR="00D14BC4" w:rsidRDefault="00000000">
            <w:pPr>
              <w:pStyle w:val="Tabletext"/>
              <w:rPr>
                <w:noProof/>
              </w:rPr>
            </w:pPr>
            <w:r>
              <w:rPr>
                <w:noProof/>
              </w:rPr>
              <w:t>xhm</w:t>
            </w:r>
          </w:p>
        </w:tc>
      </w:tr>
      <w:tr w:rsidR="00D14BC4" w14:paraId="3D5EBBC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20216F" w14:textId="77777777" w:rsidR="00D14BC4" w:rsidRDefault="00000000">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AF4E62" w14:textId="77777777" w:rsidR="00D14BC4" w:rsidRDefault="00000000">
            <w:pPr>
              <w:pStyle w:val="Tabletext"/>
              <w:rPr>
                <w:noProof/>
              </w:rPr>
            </w:pPr>
            <w:r>
              <w:rPr>
                <w:noProof/>
              </w:rPr>
              <w:t>khm</w:t>
            </w:r>
          </w:p>
        </w:tc>
      </w:tr>
      <w:tr w:rsidR="00D14BC4" w14:paraId="7F48389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568148" w14:textId="77777777" w:rsidR="00D14BC4" w:rsidRDefault="00000000">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AA9CA4" w14:textId="77777777" w:rsidR="00D14BC4" w:rsidRDefault="00000000">
            <w:pPr>
              <w:pStyle w:val="Tabletext"/>
              <w:rPr>
                <w:noProof/>
              </w:rPr>
            </w:pPr>
            <w:r>
              <w:rPr>
                <w:noProof/>
              </w:rPr>
              <w:t>okz</w:t>
            </w:r>
          </w:p>
        </w:tc>
      </w:tr>
      <w:tr w:rsidR="00D14BC4" w14:paraId="67EDF0C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AFB9D2" w14:textId="77777777" w:rsidR="00D14BC4" w:rsidRDefault="00000000">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87359" w14:textId="77777777" w:rsidR="00D14BC4" w:rsidRDefault="00000000">
            <w:pPr>
              <w:pStyle w:val="Tabletext"/>
              <w:rPr>
                <w:noProof/>
              </w:rPr>
            </w:pPr>
            <w:r>
              <w:rPr>
                <w:noProof/>
              </w:rPr>
              <w:t>zlm</w:t>
            </w:r>
          </w:p>
        </w:tc>
      </w:tr>
      <w:tr w:rsidR="00D14BC4" w14:paraId="77DACE3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3BCFA6" w14:textId="77777777" w:rsidR="00D14BC4" w:rsidRDefault="00000000">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9F1B7" w14:textId="77777777" w:rsidR="00D14BC4" w:rsidRDefault="00000000">
            <w:pPr>
              <w:pStyle w:val="Tabletext"/>
              <w:rPr>
                <w:noProof/>
              </w:rPr>
            </w:pPr>
            <w:r>
              <w:rPr>
                <w:noProof/>
              </w:rPr>
              <w:t>omy</w:t>
            </w:r>
          </w:p>
        </w:tc>
      </w:tr>
      <w:tr w:rsidR="00D14BC4" w14:paraId="46E1DE2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264B42" w14:textId="77777777" w:rsidR="00D14BC4" w:rsidRDefault="00000000">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21E1D7" w14:textId="77777777" w:rsidR="00D14BC4" w:rsidRDefault="00000000">
            <w:pPr>
              <w:pStyle w:val="Tabletext"/>
              <w:rPr>
                <w:noProof/>
              </w:rPr>
            </w:pPr>
            <w:r>
              <w:rPr>
                <w:noProof/>
              </w:rPr>
              <w:t>omx</w:t>
            </w:r>
          </w:p>
        </w:tc>
      </w:tr>
      <w:tr w:rsidR="00D14BC4" w14:paraId="05C9C34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14717B" w14:textId="77777777" w:rsidR="00D14BC4" w:rsidRDefault="00000000">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26A6D" w14:textId="77777777" w:rsidR="00D14BC4" w:rsidRDefault="00000000">
            <w:pPr>
              <w:pStyle w:val="Tabletext"/>
              <w:rPr>
                <w:noProof/>
              </w:rPr>
            </w:pPr>
            <w:r>
              <w:rPr>
                <w:noProof/>
              </w:rPr>
              <w:t>pli</w:t>
            </w:r>
          </w:p>
        </w:tc>
      </w:tr>
      <w:tr w:rsidR="00D14BC4" w14:paraId="15FFC30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550895" w14:textId="77777777" w:rsidR="00D14BC4" w:rsidRDefault="00000000">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36FFCA" w14:textId="77777777" w:rsidR="00D14BC4" w:rsidRDefault="00000000">
            <w:pPr>
              <w:pStyle w:val="Tabletext"/>
              <w:rPr>
                <w:noProof/>
              </w:rPr>
            </w:pPr>
            <w:r>
              <w:rPr>
                <w:noProof/>
              </w:rPr>
              <w:t>pra</w:t>
            </w:r>
          </w:p>
        </w:tc>
      </w:tr>
      <w:tr w:rsidR="00D14BC4" w14:paraId="792B00F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EA74F6" w14:textId="77777777" w:rsidR="00D14BC4" w:rsidRDefault="00000000">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95AD6D" w14:textId="77777777" w:rsidR="00D14BC4" w:rsidRDefault="00000000">
            <w:pPr>
              <w:pStyle w:val="Tabletext"/>
              <w:rPr>
                <w:noProof/>
              </w:rPr>
            </w:pPr>
            <w:r>
              <w:rPr>
                <w:noProof/>
              </w:rPr>
              <w:t>pyx</w:t>
            </w:r>
          </w:p>
        </w:tc>
      </w:tr>
      <w:tr w:rsidR="00D14BC4" w14:paraId="3D22514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D00F4C" w14:textId="77777777" w:rsidR="00D14BC4" w:rsidRDefault="00000000">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E77FE6" w14:textId="77777777" w:rsidR="00D14BC4" w:rsidRDefault="00000000">
            <w:pPr>
              <w:pStyle w:val="Tabletext"/>
              <w:rPr>
                <w:noProof/>
              </w:rPr>
            </w:pPr>
            <w:r>
              <w:rPr>
                <w:noProof/>
              </w:rPr>
              <w:t>san</w:t>
            </w:r>
          </w:p>
        </w:tc>
      </w:tr>
      <w:tr w:rsidR="00D14BC4" w14:paraId="51A976E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940C05" w14:textId="77777777" w:rsidR="00D14BC4" w:rsidRDefault="00000000">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9DFAC1" w14:textId="77777777" w:rsidR="00D14BC4" w:rsidRDefault="00000000">
            <w:pPr>
              <w:pStyle w:val="Tabletext"/>
              <w:rPr>
                <w:noProof/>
              </w:rPr>
            </w:pPr>
            <w:r>
              <w:rPr>
                <w:noProof/>
              </w:rPr>
              <w:t>sas</w:t>
            </w:r>
          </w:p>
        </w:tc>
      </w:tr>
      <w:tr w:rsidR="00D14BC4" w14:paraId="6CD9A9F2"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439658" w14:textId="77777777" w:rsidR="00D14BC4" w:rsidRDefault="00000000">
            <w:pPr>
              <w:pStyle w:val="Tabletext"/>
            </w:pPr>
            <w:r>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EB95AB" w14:textId="77777777" w:rsidR="00D14BC4" w:rsidRDefault="00000000">
            <w:pPr>
              <w:pStyle w:val="Tabletext"/>
              <w:rPr>
                <w:noProof/>
              </w:rPr>
            </w:pPr>
            <w:r>
              <w:rPr>
                <w:noProof/>
              </w:rPr>
              <w:t>osn</w:t>
            </w:r>
          </w:p>
        </w:tc>
      </w:tr>
      <w:tr w:rsidR="00D14BC4" w14:paraId="4BE3DAC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59872C" w14:textId="77777777" w:rsidR="00D14BC4" w:rsidRDefault="00000000">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A3904F" w14:textId="77777777" w:rsidR="00D14BC4" w:rsidRDefault="00000000">
            <w:pPr>
              <w:pStyle w:val="Tabletext"/>
              <w:rPr>
                <w:noProof/>
              </w:rPr>
            </w:pPr>
            <w:r>
              <w:rPr>
                <w:noProof/>
              </w:rPr>
              <w:t>tgl</w:t>
            </w:r>
          </w:p>
        </w:tc>
      </w:tr>
      <w:tr w:rsidR="00D14BC4" w14:paraId="5D8D282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4CC0FB" w14:textId="77777777" w:rsidR="00D14BC4" w:rsidRDefault="00000000">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46255" w14:textId="77777777" w:rsidR="00D14BC4" w:rsidRDefault="00000000">
            <w:pPr>
              <w:pStyle w:val="Tabletext"/>
              <w:rPr>
                <w:noProof/>
              </w:rPr>
            </w:pPr>
            <w:r>
              <w:rPr>
                <w:noProof/>
              </w:rPr>
              <w:t>tam</w:t>
            </w:r>
          </w:p>
        </w:tc>
      </w:tr>
      <w:tr w:rsidR="00D14BC4" w14:paraId="47AB381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4B2343" w14:textId="77777777" w:rsidR="00D14BC4" w:rsidRDefault="00000000">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947DCE" w14:textId="77777777" w:rsidR="00D14BC4" w:rsidRDefault="00000000">
            <w:pPr>
              <w:pStyle w:val="Tabletext"/>
              <w:rPr>
                <w:noProof/>
              </w:rPr>
            </w:pPr>
            <w:r>
              <w:rPr>
                <w:noProof/>
              </w:rPr>
              <w:t>tel</w:t>
            </w:r>
          </w:p>
        </w:tc>
      </w:tr>
      <w:tr w:rsidR="00D14BC4" w14:paraId="268CB89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9334DB" w14:textId="77777777" w:rsidR="00D14BC4" w:rsidRDefault="00000000">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5F6404" w14:textId="77777777" w:rsidR="00D14BC4" w:rsidRDefault="00000000">
            <w:pPr>
              <w:pStyle w:val="Tabletext"/>
              <w:rPr>
                <w:noProof/>
              </w:rPr>
            </w:pPr>
            <w:r>
              <w:rPr>
                <w:noProof/>
              </w:rPr>
              <w:t>tha</w:t>
            </w:r>
          </w:p>
        </w:tc>
      </w:tr>
      <w:tr w:rsidR="00D14BC4" w14:paraId="5303506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92F343" w14:textId="77777777" w:rsidR="00D14BC4" w:rsidRDefault="00000000">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8B5331" w14:textId="77777777" w:rsidR="00D14BC4" w:rsidRDefault="00000000">
            <w:pPr>
              <w:pStyle w:val="Tabletext"/>
              <w:rPr>
                <w:noProof/>
              </w:rPr>
            </w:pPr>
            <w:r>
              <w:rPr>
                <w:noProof/>
              </w:rPr>
              <w:t>vie</w:t>
            </w:r>
          </w:p>
        </w:tc>
      </w:tr>
    </w:tbl>
    <w:p w14:paraId="41302B7A" w14:textId="77777777" w:rsidR="00D14BC4" w:rsidRDefault="00000000">
      <w:pPr>
        <w:pStyle w:val="Cmsor1"/>
        <w:numPr>
          <w:ilvl w:val="0"/>
          <w:numId w:val="8"/>
        </w:numPr>
      </w:pPr>
      <w:bookmarkStart w:id="1026" w:name="_jalh6cgsei8" w:colFirst="0" w:colLast="0"/>
      <w:bookmarkStart w:id="1027" w:name="_Ref43990834"/>
      <w:bookmarkStart w:id="1028" w:name="_Toc183083975"/>
      <w:bookmarkEnd w:id="1026"/>
      <w:r>
        <w:lastRenderedPageBreak/>
        <w:t>Titling conventions</w:t>
      </w:r>
      <w:bookmarkEnd w:id="1027"/>
      <w:bookmarkEnd w:id="1028"/>
    </w:p>
    <w:p w14:paraId="7000B9AA" w14:textId="77777777" w:rsidR="00D14BC4" w:rsidRDefault="00000000">
      <w:pPr>
        <w:pStyle w:val="Lista"/>
      </w:pPr>
      <w:r>
        <w:t>when assigning a title to the inscription you are encoding, it is in general recommended that you try to remain faithful to established names for inscriptions that have been edited before</w:t>
      </w:r>
    </w:p>
    <w:p w14:paraId="66DFA07F" w14:textId="77777777" w:rsidR="00D14BC4" w:rsidRDefault="00000000">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14:paraId="2C1D1E26" w14:textId="77777777" w:rsidR="00D14BC4" w:rsidRDefault="00000000">
      <w:pPr>
        <w:pStyle w:val="Lista"/>
      </w:pPr>
      <w:r>
        <w:t>new inscriptions should, as a rule, be named on the analogy of established names within the same corpus</w:t>
      </w:r>
    </w:p>
    <w:p w14:paraId="741A74DD" w14:textId="77777777" w:rsidR="00D14BC4" w:rsidRDefault="00000000">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14:paraId="3602330E" w14:textId="77777777" w:rsidR="00D14BC4" w:rsidRDefault="00000000">
      <w:pPr>
        <w:pStyle w:val="Lista"/>
      </w:pPr>
      <w:r>
        <w:t xml:space="preserve">when creating new titles, it is recommended </w:t>
      </w:r>
      <w:r>
        <w:rPr>
          <w:noProof/>
        </w:rPr>
        <w:t>(</w:t>
      </w:r>
      <w:r>
        <w:t>but not mandatory) that you compose your title by combining the following elements, in this order</w:t>
      </w:r>
    </w:p>
    <w:p w14:paraId="0D6D61CD" w14:textId="77777777" w:rsidR="00D14BC4" w:rsidRDefault="00000000">
      <w:pPr>
        <w:numPr>
          <w:ilvl w:val="0"/>
          <w:numId w:val="5"/>
        </w:numPr>
        <w:ind w:left="284" w:hanging="284"/>
      </w:pPr>
      <w:r>
        <w:rPr>
          <w:b/>
          <w:bCs/>
        </w:rPr>
        <w:t>place</w:t>
      </w:r>
      <w:r>
        <w:t xml:space="preserve">: start your title with a place name, using </w:t>
      </w:r>
      <w:r>
        <w:rPr>
          <w:noProof/>
        </w:rPr>
        <w:t>(</w:t>
      </w:r>
      <w:r>
        <w:t>if possible) one of the following options</w:t>
      </w:r>
    </w:p>
    <w:p w14:paraId="384DB46A" w14:textId="77777777" w:rsidR="00D14BC4" w:rsidRDefault="00000000">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14:paraId="180F102A" w14:textId="77777777" w:rsidR="00D14BC4" w:rsidRDefault="00000000">
      <w:pPr>
        <w:pStyle w:val="Lista4"/>
      </w:pPr>
      <w:r>
        <w:t>resort to a less important but more distinctive internal toponym if the toponym resulting from the above test is insufficiently distinctive</w:t>
      </w:r>
    </w:p>
    <w:p w14:paraId="14EBE3F1" w14:textId="77777777" w:rsidR="00D14BC4" w:rsidRDefault="00000000">
      <w:pPr>
        <w:pStyle w:val="Lista4"/>
      </w:pPr>
      <w:r>
        <w:t xml:space="preserve">if you are dealing with Indonesian inscriptions, represent the internal toponym free of diacritics, in EYD spelling </w:t>
      </w:r>
      <w:r>
        <w:rPr>
          <w:noProof/>
        </w:rPr>
        <w:t>(</w:t>
      </w:r>
      <w:r>
        <w:t xml:space="preserve">e.g., Sobhamerta for </w:t>
      </w:r>
      <w:r>
        <w:rPr>
          <w:rStyle w:val="Foreign"/>
        </w:rPr>
        <w:t>śobhāmr̥ta</w:t>
      </w:r>
      <w:r>
        <w:t>), and for further guidance, see Damais 1952: 6-9</w:t>
      </w:r>
    </w:p>
    <w:p w14:paraId="38944F5F" w14:textId="77777777" w:rsidR="00D14BC4" w:rsidRDefault="00000000">
      <w:pPr>
        <w:numPr>
          <w:ilvl w:val="1"/>
          <w:numId w:val="6"/>
        </w:numPr>
        <w:ind w:left="567" w:hanging="283"/>
      </w:pPr>
      <w:r>
        <w:t>based on provenance: use the name of the findspot, e.g. “Nalanda”</w:t>
      </w:r>
    </w:p>
    <w:p w14:paraId="2CB5B98B" w14:textId="77777777" w:rsidR="00D14BC4" w:rsidRDefault="00000000">
      <w:pPr>
        <w:pStyle w:val="Lista4"/>
      </w:pPr>
      <w:r>
        <w:t>provenance-based places may, if necessary, include the specification of a topographic feature or a monument, e.g. “rock”, “cliff”, “victory pillar”, “Cave 16”, “Vedānteśvara temple pillars”, etc.</w:t>
      </w:r>
    </w:p>
    <w:p w14:paraId="529BCEA7" w14:textId="77777777" w:rsidR="00D14BC4" w:rsidRDefault="00000000">
      <w:pPr>
        <w:numPr>
          <w:ilvl w:val="1"/>
          <w:numId w:val="6"/>
        </w:numPr>
        <w:ind w:left="567" w:hanging="283"/>
      </w:pPr>
      <w:r>
        <w:t>based on custody: a reference to the place or institution where the support is currently kept. E.g. BBRAS plates of Dhruvasena I, year 210</w:t>
      </w:r>
    </w:p>
    <w:p w14:paraId="3E53CF9C" w14:textId="77777777" w:rsidR="00D14BC4" w:rsidRDefault="00000000">
      <w:pPr>
        <w:pStyle w:val="Lista4"/>
      </w:pPr>
      <w:r>
        <w:t>place names based on custody should only be employed if neither a provenance-based, nor an internal place name is available</w:t>
      </w:r>
    </w:p>
    <w:p w14:paraId="30505F93" w14:textId="77777777" w:rsidR="00D14BC4" w:rsidRDefault="00000000">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14:paraId="166F6452" w14:textId="77777777" w:rsidR="00D14BC4" w:rsidRDefault="00000000">
      <w:pPr>
        <w:pStyle w:val="Lista3"/>
      </w:pPr>
      <w:r>
        <w:t xml:space="preserve">use document type </w:t>
      </w:r>
      <w:r>
        <w:rPr>
          <w:noProof/>
        </w:rPr>
        <w:t>(</w:t>
      </w:r>
      <w:r>
        <w:t>e.g., “grant”, “dedication” or “dedicatory inscription”, “foundation”, “label”, “graffito”, “eulogy”) if the place name used in the title is an internal toponym</w:t>
      </w:r>
    </w:p>
    <w:p w14:paraId="4A685011" w14:textId="77777777" w:rsidR="00D14BC4" w:rsidRDefault="00000000">
      <w:pPr>
        <w:pStyle w:val="Lista4"/>
      </w:pPr>
      <w:r>
        <w:t>e.g. “Raktamālā grant”</w:t>
      </w:r>
    </w:p>
    <w:p w14:paraId="1ED47172" w14:textId="77777777" w:rsidR="00D14BC4" w:rsidRDefault="00000000">
      <w:pPr>
        <w:pStyle w:val="Lista3"/>
      </w:pPr>
      <w:r>
        <w:t xml:space="preserve">use artifact type </w:t>
      </w:r>
      <w:r>
        <w:rPr>
          <w:noProof/>
        </w:rPr>
        <w:t>(</w:t>
      </w:r>
      <w:r>
        <w:t>e.g., “plate”, “stele”, “slab”, “pillar”, etc.) if the place name used in the title is based on provenance or custody</w:t>
      </w:r>
    </w:p>
    <w:p w14:paraId="5710F103" w14:textId="77777777" w:rsidR="00D14BC4" w:rsidRDefault="00000000">
      <w:pPr>
        <w:pStyle w:val="Lista4"/>
      </w:pPr>
      <w:r>
        <w:t>e.g. “Nalanda plates”, “British Museum pillar”</w:t>
      </w:r>
    </w:p>
    <w:p w14:paraId="3FFAEEAF" w14:textId="77777777" w:rsidR="00D14BC4" w:rsidRDefault="00000000">
      <w:pPr>
        <w:numPr>
          <w:ilvl w:val="0"/>
          <w:numId w:val="5"/>
        </w:numPr>
        <w:ind w:left="284" w:hanging="284"/>
      </w:pPr>
      <w:r>
        <w:rPr>
          <w:b/>
          <w:bCs/>
        </w:rPr>
        <w:t>the principal protagonist</w:t>
      </w:r>
      <w:r>
        <w:t xml:space="preserve"> of the inscription, if named in the text</w:t>
      </w:r>
    </w:p>
    <w:p w14:paraId="18A38D50" w14:textId="77777777" w:rsidR="00D14BC4" w:rsidRDefault="00000000">
      <w:pPr>
        <w:pStyle w:val="Lista3"/>
      </w:pPr>
      <w:r>
        <w:t>this is usually the person who issued/commissioned the inscription and/or the work commemorated in it, but may be another named person, such as the reigning ruler if the commissioner is another person who is not named</w:t>
      </w:r>
    </w:p>
    <w:p w14:paraId="5570F274" w14:textId="77777777" w:rsidR="00D14BC4" w:rsidRDefault="00000000">
      <w:pPr>
        <w:pStyle w:val="Lista3"/>
      </w:pPr>
      <w:r>
        <w:t>preferably, use “of” before the name of the issuer</w:t>
      </w:r>
    </w:p>
    <w:p w14:paraId="6912356A" w14:textId="77777777" w:rsidR="00D14BC4" w:rsidRDefault="00000000">
      <w:pPr>
        <w:pStyle w:val="Lista3"/>
      </w:pPr>
      <w:r>
        <w:t>preferably, use “of the time of” before the name of a reigning ruler who is not the protagonist</w:t>
      </w:r>
    </w:p>
    <w:p w14:paraId="7A980536" w14:textId="77777777" w:rsidR="00D14BC4" w:rsidRDefault="00000000">
      <w:pPr>
        <w:numPr>
          <w:ilvl w:val="0"/>
          <w:numId w:val="5"/>
        </w:numPr>
        <w:ind w:left="284" w:hanging="284"/>
      </w:pPr>
      <w:r>
        <w:rPr>
          <w:b/>
          <w:bCs/>
        </w:rPr>
        <w:t>supplementary details</w:t>
      </w:r>
      <w:r>
        <w:t>: after the above elements, add further information whenever necessary for disambiguation, potentially including:</w:t>
      </w:r>
    </w:p>
    <w:p w14:paraId="350CE36D" w14:textId="77777777" w:rsidR="00D14BC4" w:rsidRDefault="00000000">
      <w:pPr>
        <w:pStyle w:val="Lista3"/>
      </w:pPr>
      <w:r>
        <w:t>calendrical or regnal year, if mentioned within the text</w:t>
      </w:r>
    </w:p>
    <w:p w14:paraId="4A7D9B59" w14:textId="77777777" w:rsidR="00D14BC4" w:rsidRDefault="00000000">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14:paraId="4FBD7B80" w14:textId="77777777" w:rsidR="00D14BC4" w:rsidRDefault="00000000">
      <w:pPr>
        <w:pStyle w:val="Lista4"/>
      </w:pPr>
      <w:r>
        <w:t>optionally using “undetermined year” if a year is mentioned in the text, but is lost or illegible</w:t>
      </w:r>
    </w:p>
    <w:p w14:paraId="3337B2FF" w14:textId="77777777" w:rsidR="00D14BC4" w:rsidRDefault="00000000">
      <w:pPr>
        <w:pStyle w:val="Lista3"/>
      </w:pPr>
      <w:r>
        <w:t>any additional distinction, e.g.</w:t>
      </w:r>
    </w:p>
    <w:p w14:paraId="7ADA9DC6" w14:textId="77777777" w:rsidR="00D14BC4" w:rsidRDefault="00000000">
      <w:pPr>
        <w:pStyle w:val="Lista4"/>
      </w:pPr>
      <w:r>
        <w:t>“Set 1” and “Set 2” to distinguish two sets of copper plates with the same provenance, issued by the same ruler on the same date</w:t>
      </w:r>
    </w:p>
    <w:p w14:paraId="2FE3BD86" w14:textId="77777777" w:rsidR="00D14BC4" w:rsidRDefault="00000000">
      <w:pPr>
        <w:pStyle w:val="Lista4"/>
      </w:pPr>
      <w:r>
        <w:lastRenderedPageBreak/>
        <w:t>“north column” and “south column” to distinguish two copies of an inscription engraved in duplicate</w:t>
      </w:r>
    </w:p>
    <w:p w14:paraId="4EEA9C9D" w14:textId="77777777" w:rsidR="00D14BC4" w:rsidRDefault="00000000">
      <w:pPr>
        <w:pStyle w:val="Lista"/>
      </w:pPr>
      <w:r>
        <w:t>the above items may be listed with commas or connected to one another by short English phrases as seems most suitable</w:t>
      </w:r>
    </w:p>
    <w:p w14:paraId="19871232" w14:textId="77777777" w:rsidR="00D14BC4" w:rsidRDefault="00000000">
      <w:pPr>
        <w:pStyle w:val="Lista"/>
      </w:pPr>
      <w:r>
        <w:t>some examples of titles composed or elaborated along the above lines:</w:t>
      </w:r>
    </w:p>
    <w:p w14:paraId="6DD1D5DD" w14:textId="77777777" w:rsidR="00D14BC4" w:rsidRDefault="00000000">
      <w:pPr>
        <w:pStyle w:val="Lista2"/>
      </w:pPr>
      <w:r>
        <w:t xml:space="preserve">Nalanda plate of Samudragupta </w:t>
      </w:r>
      <w:r>
        <w:rPr>
          <w:noProof/>
        </w:rPr>
        <w:t>(</w:t>
      </w:r>
      <w:r>
        <w:t>provenance, type and issuing ruler)</w:t>
      </w:r>
    </w:p>
    <w:p w14:paraId="260666FD" w14:textId="77777777" w:rsidR="00D14BC4" w:rsidRDefault="00000000">
      <w:pPr>
        <w:pStyle w:val="Lista2"/>
      </w:pPr>
      <w:r>
        <w:t xml:space="preserve">Raktamālā grant of the time of Budhagupta, year 159 </w:t>
      </w:r>
      <w:r>
        <w:rPr>
          <w:noProof/>
        </w:rPr>
        <w:t>(</w:t>
      </w:r>
      <w:r>
        <w:t>internal place, type, reigning ruler, date)</w:t>
      </w:r>
    </w:p>
    <w:p w14:paraId="5EA9BA5F" w14:textId="77777777" w:rsidR="00D14BC4" w:rsidRDefault="00000000">
      <w:pPr>
        <w:pStyle w:val="Lista2"/>
      </w:pPr>
      <w:r>
        <w:t xml:space="preserve">Vallam, Vedānteśvara temple pillars, foundation by Kantacēṉaṉ of the time of Mahendravarman I </w:t>
      </w:r>
      <w:r>
        <w:rPr>
          <w:noProof/>
        </w:rPr>
        <w:t>(</w:t>
      </w:r>
      <w:r>
        <w:t>provenance with monument details, type of inscription, issuing person, reigning ruler)</w:t>
      </w:r>
    </w:p>
    <w:p w14:paraId="305FACC6" w14:textId="77777777" w:rsidR="00D14BC4" w:rsidRDefault="00000000">
      <w:pPr>
        <w:pStyle w:val="Lista2"/>
      </w:pPr>
      <w:r>
        <w:t xml:space="preserve">Uttiramērūr, Sundaravaradaperumāḷ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14:paraId="6173EEBC" w14:textId="77777777" w:rsidR="00D14BC4" w:rsidRDefault="00000000">
      <w:pPr>
        <w:pStyle w:val="Lista2"/>
      </w:pPr>
      <w:r>
        <w:t xml:space="preserve">Uttiramērūr, Vaikuṇṭhaperumāḷ temple, larger platform, southern base, inscription of the time of Dantivarman, year 8, larger platform, southern base </w:t>
      </w:r>
      <w:r>
        <w:rPr>
          <w:noProof/>
        </w:rPr>
        <w:t>(</w:t>
      </w:r>
      <w:r>
        <w:t>provenance with monument details, additional specification of location, no clear text type, reigning ruler, regnal year)</w:t>
      </w:r>
    </w:p>
    <w:p w14:paraId="379A9516" w14:textId="77777777" w:rsidR="00D14BC4" w:rsidRDefault="00000000">
      <w:pPr>
        <w:pStyle w:val="Lista2"/>
      </w:pPr>
      <w:r>
        <w:t>Gunung Wukir stele of Sañjaya</w:t>
      </w:r>
    </w:p>
    <w:p w14:paraId="40565152" w14:textId="77777777" w:rsidR="00D14BC4" w:rsidRDefault="00000000">
      <w:pPr>
        <w:pStyle w:val="Lista2"/>
      </w:pPr>
      <w:r>
        <w:t>Hampran dedication of Bhānu</w:t>
      </w:r>
    </w:p>
    <w:p w14:paraId="4A7A98F2" w14:textId="77777777" w:rsidR="00D14BC4" w:rsidRDefault="00000000">
      <w:pPr>
        <w:pStyle w:val="Cmsor1"/>
        <w:numPr>
          <w:ilvl w:val="0"/>
          <w:numId w:val="8"/>
        </w:numPr>
      </w:pPr>
      <w:bookmarkStart w:id="1029" w:name="_fkfiw4gv3nvf" w:colFirst="0" w:colLast="0"/>
      <w:bookmarkStart w:id="1030" w:name="_Ref43988536"/>
      <w:bookmarkStart w:id="1031" w:name="_Toc183083976"/>
      <w:bookmarkEnd w:id="1029"/>
      <w:r>
        <w:lastRenderedPageBreak/>
        <w:t xml:space="preserve">Normalisation </w:t>
      </w:r>
      <w:bookmarkEnd w:id="1030"/>
      <w:r>
        <w:t>suggestions</w:t>
      </w:r>
      <w:bookmarkEnd w:id="1031"/>
    </w:p>
    <w:p w14:paraId="5C4A53CE" w14:textId="77777777" w:rsidR="00D14BC4" w:rsidRDefault="00000000">
      <w:pPr>
        <w:pStyle w:val="Lista"/>
      </w:pPr>
      <w:r>
        <w:t>this appendix contains some specific suggestions for encoding non-standard usage in various languages</w:t>
      </w:r>
    </w:p>
    <w:p w14:paraId="2A7DE226" w14:textId="77777777" w:rsidR="00D14BC4" w:rsidRDefault="00000000">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14:paraId="3A599D41" w14:textId="77777777" w:rsidR="00D14BC4" w:rsidRDefault="00000000">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14:paraId="1AF28B1A" w14:textId="77777777" w:rsidR="00D14BC4" w:rsidRDefault="00000000">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D14BC4" w14:paraId="0668353E" w14:textId="77777777">
        <w:trPr>
          <w:tblHeader/>
        </w:trPr>
        <w:tc>
          <w:tcPr>
            <w:tcW w:w="876" w:type="pct"/>
            <w:shd w:val="clear" w:color="auto" w:fill="EAF1DD"/>
            <w:tcMar>
              <w:top w:w="100" w:type="dxa"/>
              <w:left w:w="100" w:type="dxa"/>
              <w:bottom w:w="100" w:type="dxa"/>
              <w:right w:w="100" w:type="dxa"/>
            </w:tcMar>
          </w:tcPr>
          <w:p w14:paraId="65CF18AB" w14:textId="77777777" w:rsidR="00D14BC4" w:rsidRDefault="00000000">
            <w:pPr>
              <w:pStyle w:val="Tabletext"/>
            </w:pPr>
            <w:r>
              <w:t>language</w:t>
            </w:r>
          </w:p>
        </w:tc>
        <w:tc>
          <w:tcPr>
            <w:tcW w:w="3107" w:type="pct"/>
            <w:shd w:val="clear" w:color="auto" w:fill="EAF1DD"/>
            <w:tcMar>
              <w:top w:w="100" w:type="dxa"/>
              <w:left w:w="100" w:type="dxa"/>
              <w:bottom w:w="100" w:type="dxa"/>
              <w:right w:w="100" w:type="dxa"/>
            </w:tcMar>
          </w:tcPr>
          <w:p w14:paraId="54F2491D" w14:textId="77777777" w:rsidR="00D14BC4" w:rsidRDefault="00000000">
            <w:pPr>
              <w:pStyle w:val="Tabletext"/>
            </w:pPr>
            <w:r>
              <w:t>phenomenon</w:t>
            </w:r>
          </w:p>
        </w:tc>
        <w:tc>
          <w:tcPr>
            <w:tcW w:w="1017" w:type="pct"/>
            <w:shd w:val="clear" w:color="auto" w:fill="EAF1DD"/>
            <w:tcMar>
              <w:top w:w="100" w:type="dxa"/>
              <w:left w:w="100" w:type="dxa"/>
              <w:bottom w:w="100" w:type="dxa"/>
              <w:right w:w="100" w:type="dxa"/>
            </w:tcMar>
          </w:tcPr>
          <w:p w14:paraId="6DEBB413" w14:textId="77777777" w:rsidR="00D14BC4" w:rsidRDefault="00000000">
            <w:pPr>
              <w:pStyle w:val="Tabletext"/>
            </w:pPr>
            <w:r>
              <w:t>action</w:t>
            </w:r>
          </w:p>
        </w:tc>
      </w:tr>
      <w:tr w:rsidR="00D14BC4" w14:paraId="53845967" w14:textId="77777777">
        <w:tc>
          <w:tcPr>
            <w:tcW w:w="876" w:type="pct"/>
            <w:shd w:val="clear" w:color="auto" w:fill="EAF1DD"/>
            <w:tcMar>
              <w:top w:w="100" w:type="dxa"/>
              <w:left w:w="100" w:type="dxa"/>
              <w:bottom w:w="100" w:type="dxa"/>
              <w:right w:w="100" w:type="dxa"/>
            </w:tcMar>
          </w:tcPr>
          <w:p w14:paraId="66CF3435" w14:textId="77777777" w:rsidR="00D14BC4" w:rsidRDefault="00000000">
            <w:pPr>
              <w:pStyle w:val="Tabletext"/>
            </w:pPr>
            <w:r>
              <w:t>Sanskrit in Cambodia</w:t>
            </w:r>
          </w:p>
        </w:tc>
        <w:tc>
          <w:tcPr>
            <w:tcW w:w="3107" w:type="pct"/>
            <w:shd w:val="clear" w:color="auto" w:fill="auto"/>
            <w:tcMar>
              <w:top w:w="100" w:type="dxa"/>
              <w:left w:w="100" w:type="dxa"/>
              <w:bottom w:w="100" w:type="dxa"/>
              <w:right w:w="100" w:type="dxa"/>
            </w:tcMar>
          </w:tcPr>
          <w:p w14:paraId="3612C74C" w14:textId="77777777" w:rsidR="00D14BC4" w:rsidRDefault="00000000">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14:paraId="0974739F" w14:textId="77777777" w:rsidR="00D14BC4" w:rsidRDefault="00000000">
            <w:pPr>
              <w:pStyle w:val="Tabletext"/>
            </w:pPr>
            <w:r>
              <w:t>flag or normalise</w:t>
            </w:r>
          </w:p>
        </w:tc>
      </w:tr>
      <w:tr w:rsidR="00D14BC4" w14:paraId="0490137C" w14:textId="77777777">
        <w:tc>
          <w:tcPr>
            <w:tcW w:w="876" w:type="pct"/>
            <w:shd w:val="clear" w:color="auto" w:fill="EAF1DD"/>
            <w:tcMar>
              <w:top w:w="100" w:type="dxa"/>
              <w:left w:w="100" w:type="dxa"/>
              <w:bottom w:w="100" w:type="dxa"/>
              <w:right w:w="100" w:type="dxa"/>
            </w:tcMar>
          </w:tcPr>
          <w:p w14:paraId="17669891" w14:textId="77777777" w:rsidR="00D14BC4" w:rsidRDefault="00000000">
            <w:pPr>
              <w:pStyle w:val="Tabletext"/>
            </w:pPr>
            <w:r>
              <w:t>Old Javanese</w:t>
            </w:r>
          </w:p>
        </w:tc>
        <w:tc>
          <w:tcPr>
            <w:tcW w:w="3107" w:type="pct"/>
            <w:shd w:val="clear" w:color="auto" w:fill="auto"/>
            <w:tcMar>
              <w:top w:w="100" w:type="dxa"/>
              <w:left w:w="100" w:type="dxa"/>
              <w:bottom w:w="100" w:type="dxa"/>
              <w:right w:w="100" w:type="dxa"/>
            </w:tcMar>
          </w:tcPr>
          <w:p w14:paraId="55F7A57A" w14:textId="77777777" w:rsidR="00D14BC4" w:rsidRDefault="00000000">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14:paraId="18941902" w14:textId="77777777" w:rsidR="00D14BC4" w:rsidRDefault="00000000">
            <w:pPr>
              <w:pStyle w:val="Tabletext"/>
            </w:pPr>
            <w:r>
              <w:t>ignore</w:t>
            </w:r>
          </w:p>
        </w:tc>
      </w:tr>
      <w:tr w:rsidR="00D14BC4" w14:paraId="5A8A30AA" w14:textId="77777777">
        <w:tc>
          <w:tcPr>
            <w:tcW w:w="876" w:type="pct"/>
            <w:shd w:val="clear" w:color="auto" w:fill="EAF1DD"/>
            <w:tcMar>
              <w:top w:w="100" w:type="dxa"/>
              <w:left w:w="100" w:type="dxa"/>
              <w:bottom w:w="100" w:type="dxa"/>
              <w:right w:w="100" w:type="dxa"/>
            </w:tcMar>
          </w:tcPr>
          <w:p w14:paraId="2648208A" w14:textId="77777777" w:rsidR="00D14BC4" w:rsidRDefault="00000000">
            <w:pPr>
              <w:pStyle w:val="Tabletext"/>
            </w:pPr>
            <w:r>
              <w:t>Old Javanese</w:t>
            </w:r>
          </w:p>
        </w:tc>
        <w:tc>
          <w:tcPr>
            <w:tcW w:w="3107" w:type="pct"/>
            <w:shd w:val="clear" w:color="auto" w:fill="auto"/>
            <w:tcMar>
              <w:top w:w="100" w:type="dxa"/>
              <w:left w:w="100" w:type="dxa"/>
              <w:bottom w:w="100" w:type="dxa"/>
              <w:right w:w="100" w:type="dxa"/>
            </w:tcMar>
          </w:tcPr>
          <w:p w14:paraId="38151338" w14:textId="77777777" w:rsidR="00D14BC4" w:rsidRDefault="00000000">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14:paraId="1B8F10F4" w14:textId="77777777" w:rsidR="00D14BC4" w:rsidRDefault="00000000">
            <w:pPr>
              <w:pStyle w:val="Tabletext"/>
            </w:pPr>
            <w:r>
              <w:t>ignore</w:t>
            </w:r>
          </w:p>
        </w:tc>
      </w:tr>
      <w:tr w:rsidR="00D14BC4" w14:paraId="59476BC7" w14:textId="77777777">
        <w:tc>
          <w:tcPr>
            <w:tcW w:w="876" w:type="pct"/>
            <w:shd w:val="clear" w:color="auto" w:fill="EAF1DD"/>
            <w:tcMar>
              <w:top w:w="100" w:type="dxa"/>
              <w:left w:w="100" w:type="dxa"/>
              <w:bottom w:w="100" w:type="dxa"/>
              <w:right w:w="100" w:type="dxa"/>
            </w:tcMar>
          </w:tcPr>
          <w:p w14:paraId="0279C34D" w14:textId="77777777" w:rsidR="00D14BC4" w:rsidRDefault="00000000">
            <w:pPr>
              <w:pStyle w:val="Tabletext"/>
            </w:pPr>
            <w:r>
              <w:t>Old Khmer</w:t>
            </w:r>
          </w:p>
        </w:tc>
        <w:tc>
          <w:tcPr>
            <w:tcW w:w="3107" w:type="pct"/>
            <w:shd w:val="clear" w:color="auto" w:fill="auto"/>
            <w:tcMar>
              <w:top w:w="100" w:type="dxa"/>
              <w:left w:w="100" w:type="dxa"/>
              <w:bottom w:w="100" w:type="dxa"/>
              <w:right w:w="100" w:type="dxa"/>
            </w:tcMar>
          </w:tcPr>
          <w:p w14:paraId="144616C6" w14:textId="77777777" w:rsidR="00D14BC4" w:rsidRDefault="00000000">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14:paraId="5FE46D71" w14:textId="77777777" w:rsidR="00D14BC4" w:rsidRDefault="00000000">
            <w:pPr>
              <w:pStyle w:val="Tabletext"/>
            </w:pPr>
            <w:r>
              <w:t>ignore</w:t>
            </w:r>
          </w:p>
        </w:tc>
      </w:tr>
      <w:tr w:rsidR="00D14BC4" w14:paraId="356D028C" w14:textId="77777777">
        <w:tc>
          <w:tcPr>
            <w:tcW w:w="876" w:type="pct"/>
            <w:shd w:val="clear" w:color="auto" w:fill="EAF1DD"/>
            <w:tcMar>
              <w:top w:w="100" w:type="dxa"/>
              <w:left w:w="100" w:type="dxa"/>
              <w:bottom w:w="100" w:type="dxa"/>
              <w:right w:w="100" w:type="dxa"/>
            </w:tcMar>
          </w:tcPr>
          <w:p w14:paraId="23FEA86E" w14:textId="77777777" w:rsidR="00D14BC4" w:rsidRDefault="00000000">
            <w:pPr>
              <w:pStyle w:val="Tabletext"/>
            </w:pPr>
            <w:r>
              <w:t>Old Khmer</w:t>
            </w:r>
          </w:p>
        </w:tc>
        <w:tc>
          <w:tcPr>
            <w:tcW w:w="3107" w:type="pct"/>
            <w:shd w:val="clear" w:color="auto" w:fill="auto"/>
            <w:tcMar>
              <w:top w:w="100" w:type="dxa"/>
              <w:left w:w="100" w:type="dxa"/>
              <w:bottom w:w="100" w:type="dxa"/>
              <w:right w:w="100" w:type="dxa"/>
            </w:tcMar>
          </w:tcPr>
          <w:p w14:paraId="7B905674" w14:textId="77777777" w:rsidR="00D14BC4" w:rsidRDefault="00000000">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14:paraId="6B519FD1" w14:textId="77777777" w:rsidR="00D14BC4" w:rsidRDefault="00000000">
            <w:pPr>
              <w:pStyle w:val="Tabletext"/>
            </w:pPr>
            <w:r>
              <w:t>ignore</w:t>
            </w:r>
          </w:p>
        </w:tc>
      </w:tr>
      <w:tr w:rsidR="00D14BC4" w14:paraId="05FE8256" w14:textId="77777777">
        <w:tc>
          <w:tcPr>
            <w:tcW w:w="876" w:type="pct"/>
            <w:shd w:val="clear" w:color="auto" w:fill="EAF1DD"/>
            <w:tcMar>
              <w:top w:w="100" w:type="dxa"/>
              <w:left w:w="100" w:type="dxa"/>
              <w:bottom w:w="100" w:type="dxa"/>
              <w:right w:w="100" w:type="dxa"/>
            </w:tcMar>
          </w:tcPr>
          <w:p w14:paraId="320784CF" w14:textId="77777777" w:rsidR="00D14BC4" w:rsidRDefault="00000000">
            <w:pPr>
              <w:pStyle w:val="Tabletext"/>
            </w:pPr>
            <w:r>
              <w:t>Sundanese and Javanese</w:t>
            </w:r>
          </w:p>
        </w:tc>
        <w:tc>
          <w:tcPr>
            <w:tcW w:w="3107" w:type="pct"/>
            <w:shd w:val="clear" w:color="auto" w:fill="auto"/>
            <w:tcMar>
              <w:top w:w="100" w:type="dxa"/>
              <w:left w:w="100" w:type="dxa"/>
              <w:bottom w:w="100" w:type="dxa"/>
              <w:right w:w="100" w:type="dxa"/>
            </w:tcMar>
          </w:tcPr>
          <w:p w14:paraId="657ECBC5" w14:textId="77777777" w:rsidR="00D14BC4" w:rsidRDefault="00000000">
            <w:pPr>
              <w:pStyle w:val="Tabletext"/>
            </w:pPr>
            <w:r>
              <w:t>expected nasal+stop cluster spelt with only the stop</w:t>
            </w:r>
          </w:p>
        </w:tc>
        <w:tc>
          <w:tcPr>
            <w:tcW w:w="1017" w:type="pct"/>
            <w:shd w:val="clear" w:color="auto" w:fill="auto"/>
            <w:tcMar>
              <w:top w:w="100" w:type="dxa"/>
              <w:left w:w="100" w:type="dxa"/>
              <w:bottom w:w="100" w:type="dxa"/>
              <w:right w:w="100" w:type="dxa"/>
            </w:tcMar>
          </w:tcPr>
          <w:p w14:paraId="4C5C24D9" w14:textId="77777777" w:rsidR="00D14BC4" w:rsidRDefault="00000000">
            <w:pPr>
              <w:pStyle w:val="Tabletext"/>
            </w:pPr>
            <w:r>
              <w:t>normalise</w:t>
            </w:r>
          </w:p>
        </w:tc>
      </w:tr>
      <w:tr w:rsidR="00D14BC4" w14:paraId="1A02F53E" w14:textId="77777777">
        <w:tc>
          <w:tcPr>
            <w:tcW w:w="876" w:type="pct"/>
            <w:shd w:val="clear" w:color="auto" w:fill="EAF1DD"/>
            <w:tcMar>
              <w:top w:w="100" w:type="dxa"/>
              <w:left w:w="100" w:type="dxa"/>
              <w:bottom w:w="100" w:type="dxa"/>
              <w:right w:w="100" w:type="dxa"/>
            </w:tcMar>
          </w:tcPr>
          <w:p w14:paraId="0FDAC721" w14:textId="77777777" w:rsidR="00D14BC4" w:rsidRDefault="00000000">
            <w:pPr>
              <w:pStyle w:val="Tabletext"/>
            </w:pPr>
            <w:r>
              <w:t>Sanskrit</w:t>
            </w:r>
          </w:p>
        </w:tc>
        <w:tc>
          <w:tcPr>
            <w:tcW w:w="3107" w:type="pct"/>
            <w:shd w:val="clear" w:color="auto" w:fill="auto"/>
            <w:tcMar>
              <w:top w:w="100" w:type="dxa"/>
              <w:left w:w="100" w:type="dxa"/>
              <w:bottom w:w="100" w:type="dxa"/>
              <w:right w:w="100" w:type="dxa"/>
            </w:tcMar>
          </w:tcPr>
          <w:p w14:paraId="57160511" w14:textId="77777777" w:rsidR="00D14BC4" w:rsidRDefault="00000000">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14:paraId="02CD5357" w14:textId="77777777" w:rsidR="00D14BC4" w:rsidRDefault="00000000">
            <w:pPr>
              <w:pStyle w:val="Tabletext"/>
            </w:pPr>
            <w:r>
              <w:t>ignore or flag</w:t>
            </w:r>
          </w:p>
        </w:tc>
      </w:tr>
      <w:tr w:rsidR="00D14BC4" w14:paraId="37E97AA6" w14:textId="77777777">
        <w:tc>
          <w:tcPr>
            <w:tcW w:w="876" w:type="pct"/>
            <w:shd w:val="clear" w:color="auto" w:fill="EAF1DD"/>
            <w:tcMar>
              <w:top w:w="100" w:type="dxa"/>
              <w:left w:w="100" w:type="dxa"/>
              <w:bottom w:w="100" w:type="dxa"/>
              <w:right w:w="100" w:type="dxa"/>
            </w:tcMar>
          </w:tcPr>
          <w:p w14:paraId="7E870DAF" w14:textId="77777777" w:rsidR="00D14BC4" w:rsidRDefault="00000000">
            <w:pPr>
              <w:pStyle w:val="Tabletext"/>
            </w:pPr>
            <w:r>
              <w:t>Sanskrit</w:t>
            </w:r>
          </w:p>
        </w:tc>
        <w:tc>
          <w:tcPr>
            <w:tcW w:w="3107" w:type="pct"/>
            <w:shd w:val="clear" w:color="auto" w:fill="auto"/>
            <w:tcMar>
              <w:top w:w="100" w:type="dxa"/>
              <w:left w:w="100" w:type="dxa"/>
              <w:bottom w:w="100" w:type="dxa"/>
              <w:right w:w="100" w:type="dxa"/>
            </w:tcMar>
          </w:tcPr>
          <w:p w14:paraId="1E24F254" w14:textId="77777777" w:rsidR="00D14BC4" w:rsidRDefault="00000000">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14:paraId="0A714ED2" w14:textId="77777777" w:rsidR="00D14BC4" w:rsidRDefault="00000000">
            <w:pPr>
              <w:pStyle w:val="Tabletext"/>
            </w:pPr>
            <w:r>
              <w:t>ignore or flag</w:t>
            </w:r>
          </w:p>
        </w:tc>
      </w:tr>
      <w:tr w:rsidR="00D14BC4" w14:paraId="3DFD2FA9" w14:textId="77777777">
        <w:tc>
          <w:tcPr>
            <w:tcW w:w="876" w:type="pct"/>
            <w:shd w:val="clear" w:color="auto" w:fill="EAF1DD"/>
            <w:tcMar>
              <w:top w:w="100" w:type="dxa"/>
              <w:left w:w="100" w:type="dxa"/>
              <w:bottom w:w="100" w:type="dxa"/>
              <w:right w:w="100" w:type="dxa"/>
            </w:tcMar>
          </w:tcPr>
          <w:p w14:paraId="1312FA2A" w14:textId="77777777" w:rsidR="00D14BC4" w:rsidRDefault="00000000">
            <w:pPr>
              <w:pStyle w:val="Tabletext"/>
            </w:pPr>
            <w:r>
              <w:t>Sanskrit</w:t>
            </w:r>
          </w:p>
        </w:tc>
        <w:tc>
          <w:tcPr>
            <w:tcW w:w="3107" w:type="pct"/>
            <w:shd w:val="clear" w:color="auto" w:fill="auto"/>
            <w:tcMar>
              <w:top w:w="100" w:type="dxa"/>
              <w:left w:w="100" w:type="dxa"/>
              <w:bottom w:w="100" w:type="dxa"/>
              <w:right w:w="100" w:type="dxa"/>
            </w:tcMar>
          </w:tcPr>
          <w:p w14:paraId="5A13D826" w14:textId="77777777" w:rsidR="00D14BC4" w:rsidRDefault="00000000">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14:paraId="4658212A" w14:textId="77777777" w:rsidR="00D14BC4" w:rsidRDefault="00000000">
            <w:pPr>
              <w:pStyle w:val="Tabletext"/>
            </w:pPr>
            <w:r>
              <w:t>ignore or flag</w:t>
            </w:r>
          </w:p>
        </w:tc>
      </w:tr>
      <w:tr w:rsidR="00D14BC4" w14:paraId="6C0D79E5" w14:textId="77777777">
        <w:tc>
          <w:tcPr>
            <w:tcW w:w="876" w:type="pct"/>
            <w:shd w:val="clear" w:color="auto" w:fill="EAF1DD"/>
            <w:tcMar>
              <w:top w:w="100" w:type="dxa"/>
              <w:left w:w="100" w:type="dxa"/>
              <w:bottom w:w="100" w:type="dxa"/>
              <w:right w:w="100" w:type="dxa"/>
            </w:tcMar>
          </w:tcPr>
          <w:p w14:paraId="351A3359"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4930A5B6" w14:textId="77777777" w:rsidR="00D14BC4" w:rsidRDefault="00000000">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14:paraId="6A5222C9" w14:textId="77777777" w:rsidR="00D14BC4" w:rsidRDefault="00000000">
            <w:pPr>
              <w:pStyle w:val="Tabletext"/>
            </w:pPr>
            <w:r>
              <w:t>flag</w:t>
            </w:r>
          </w:p>
        </w:tc>
      </w:tr>
      <w:tr w:rsidR="00D14BC4" w14:paraId="08A83173" w14:textId="77777777">
        <w:tc>
          <w:tcPr>
            <w:tcW w:w="876" w:type="pct"/>
            <w:shd w:val="clear" w:color="auto" w:fill="EAF1DD"/>
            <w:tcMar>
              <w:top w:w="100" w:type="dxa"/>
              <w:left w:w="100" w:type="dxa"/>
              <w:bottom w:w="100" w:type="dxa"/>
              <w:right w:w="100" w:type="dxa"/>
            </w:tcMar>
          </w:tcPr>
          <w:p w14:paraId="5C0A3037"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0DE888B9" w14:textId="77777777" w:rsidR="00D14BC4" w:rsidRDefault="00000000">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14:paraId="2CD1D369" w14:textId="77777777" w:rsidR="00D14BC4" w:rsidRDefault="00000000">
            <w:pPr>
              <w:pStyle w:val="Tabletext"/>
            </w:pPr>
            <w:r>
              <w:t>ignore or flag</w:t>
            </w:r>
          </w:p>
        </w:tc>
      </w:tr>
      <w:tr w:rsidR="00D14BC4" w14:paraId="22F5EDC2" w14:textId="77777777">
        <w:tc>
          <w:tcPr>
            <w:tcW w:w="876" w:type="pct"/>
            <w:shd w:val="clear" w:color="auto" w:fill="EAF1DD"/>
            <w:tcMar>
              <w:top w:w="100" w:type="dxa"/>
              <w:left w:w="100" w:type="dxa"/>
              <w:bottom w:w="100" w:type="dxa"/>
              <w:right w:w="100" w:type="dxa"/>
            </w:tcMar>
          </w:tcPr>
          <w:p w14:paraId="377DB523"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6C9AC792" w14:textId="77777777" w:rsidR="00D14BC4" w:rsidRDefault="00000000">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14:paraId="08E70D4D" w14:textId="77777777" w:rsidR="00D14BC4" w:rsidRDefault="00000000">
            <w:pPr>
              <w:pStyle w:val="Tabletext"/>
            </w:pPr>
            <w:r>
              <w:t>ignore or flag</w:t>
            </w:r>
          </w:p>
        </w:tc>
      </w:tr>
      <w:tr w:rsidR="00D14BC4" w14:paraId="704930C7" w14:textId="77777777">
        <w:tc>
          <w:tcPr>
            <w:tcW w:w="876" w:type="pct"/>
            <w:shd w:val="clear" w:color="auto" w:fill="EAF1DD"/>
            <w:tcMar>
              <w:top w:w="100" w:type="dxa"/>
              <w:left w:w="100" w:type="dxa"/>
              <w:bottom w:w="100" w:type="dxa"/>
              <w:right w:w="100" w:type="dxa"/>
            </w:tcMar>
          </w:tcPr>
          <w:p w14:paraId="4FAEFA73"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06CAF8DB" w14:textId="77777777" w:rsidR="00D14BC4" w:rsidRDefault="00000000">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14:paraId="33B98C54" w14:textId="77777777" w:rsidR="00D14BC4" w:rsidRDefault="00000000">
            <w:pPr>
              <w:pStyle w:val="Tabletext"/>
            </w:pPr>
            <w:r>
              <w:t>ignore or flag</w:t>
            </w:r>
          </w:p>
        </w:tc>
      </w:tr>
      <w:tr w:rsidR="00D14BC4" w14:paraId="601B7DFB" w14:textId="77777777">
        <w:tc>
          <w:tcPr>
            <w:tcW w:w="876" w:type="pct"/>
            <w:shd w:val="clear" w:color="auto" w:fill="EAF1DD"/>
            <w:tcMar>
              <w:top w:w="100" w:type="dxa"/>
              <w:left w:w="100" w:type="dxa"/>
              <w:bottom w:w="100" w:type="dxa"/>
              <w:right w:w="100" w:type="dxa"/>
            </w:tcMar>
          </w:tcPr>
          <w:p w14:paraId="42E14053"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566D77B5" w14:textId="77777777" w:rsidR="00D14BC4" w:rsidRDefault="00000000">
            <w:pPr>
              <w:pStyle w:val="Tabletext"/>
            </w:pPr>
            <w:r>
              <w:t>use of one nasal instead of another</w:t>
            </w:r>
          </w:p>
        </w:tc>
        <w:tc>
          <w:tcPr>
            <w:tcW w:w="1017" w:type="pct"/>
            <w:shd w:val="clear" w:color="auto" w:fill="auto"/>
            <w:tcMar>
              <w:top w:w="100" w:type="dxa"/>
              <w:left w:w="100" w:type="dxa"/>
              <w:bottom w:w="100" w:type="dxa"/>
              <w:right w:w="100" w:type="dxa"/>
            </w:tcMar>
          </w:tcPr>
          <w:p w14:paraId="40964680" w14:textId="77777777" w:rsidR="00D14BC4" w:rsidRDefault="00000000">
            <w:pPr>
              <w:pStyle w:val="Tabletext"/>
            </w:pPr>
            <w:r>
              <w:t>ignore or flag</w:t>
            </w:r>
          </w:p>
        </w:tc>
      </w:tr>
      <w:tr w:rsidR="00D14BC4" w14:paraId="65D2BC83" w14:textId="77777777">
        <w:tc>
          <w:tcPr>
            <w:tcW w:w="876" w:type="pct"/>
            <w:shd w:val="clear" w:color="auto" w:fill="EAF1DD"/>
            <w:tcMar>
              <w:top w:w="100" w:type="dxa"/>
              <w:left w:w="100" w:type="dxa"/>
              <w:bottom w:w="100" w:type="dxa"/>
              <w:right w:w="100" w:type="dxa"/>
            </w:tcMar>
          </w:tcPr>
          <w:p w14:paraId="19BCEC17"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7FB9E307" w14:textId="77777777" w:rsidR="00D14BC4" w:rsidRDefault="00000000">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194777FC" w14:textId="77777777" w:rsidR="00D14BC4" w:rsidRDefault="00000000">
            <w:pPr>
              <w:pStyle w:val="Tabletext"/>
            </w:pPr>
            <w:r>
              <w:t>ignore or flag</w:t>
            </w:r>
          </w:p>
        </w:tc>
      </w:tr>
      <w:tr w:rsidR="00D14BC4" w14:paraId="7AADD741" w14:textId="77777777">
        <w:tc>
          <w:tcPr>
            <w:tcW w:w="876" w:type="pct"/>
            <w:shd w:val="clear" w:color="auto" w:fill="EAF1DD"/>
            <w:tcMar>
              <w:top w:w="100" w:type="dxa"/>
              <w:left w:w="100" w:type="dxa"/>
              <w:bottom w:w="100" w:type="dxa"/>
              <w:right w:w="100" w:type="dxa"/>
            </w:tcMar>
          </w:tcPr>
          <w:p w14:paraId="6096CFBF"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14ACAA48" w14:textId="77777777" w:rsidR="00D14BC4" w:rsidRDefault="00000000">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14:paraId="3F0D421B" w14:textId="77777777" w:rsidR="00D14BC4" w:rsidRDefault="00000000">
            <w:pPr>
              <w:pStyle w:val="Tabletext"/>
            </w:pPr>
            <w:r>
              <w:t>ignore or flag</w:t>
            </w:r>
          </w:p>
        </w:tc>
      </w:tr>
      <w:tr w:rsidR="00D14BC4" w14:paraId="0B35298D" w14:textId="77777777">
        <w:tc>
          <w:tcPr>
            <w:tcW w:w="876" w:type="pct"/>
            <w:shd w:val="clear" w:color="auto" w:fill="EAF1DD"/>
            <w:tcMar>
              <w:top w:w="100" w:type="dxa"/>
              <w:left w:w="100" w:type="dxa"/>
              <w:bottom w:w="100" w:type="dxa"/>
              <w:right w:w="100" w:type="dxa"/>
            </w:tcMar>
          </w:tcPr>
          <w:p w14:paraId="7A27C375" w14:textId="77777777" w:rsidR="00D14BC4" w:rsidRDefault="00000000">
            <w:pPr>
              <w:pStyle w:val="Tabletext"/>
            </w:pPr>
            <w:r>
              <w:t>any</w:t>
            </w:r>
          </w:p>
        </w:tc>
        <w:tc>
          <w:tcPr>
            <w:tcW w:w="3107" w:type="pct"/>
            <w:shd w:val="clear" w:color="auto" w:fill="auto"/>
            <w:tcMar>
              <w:top w:w="100" w:type="dxa"/>
              <w:left w:w="100" w:type="dxa"/>
              <w:bottom w:w="100" w:type="dxa"/>
              <w:right w:w="100" w:type="dxa"/>
            </w:tcMar>
          </w:tcPr>
          <w:p w14:paraId="6282609B" w14:textId="77777777" w:rsidR="00D14BC4" w:rsidRDefault="00000000">
            <w:pPr>
              <w:pStyle w:val="Tabletext"/>
            </w:pPr>
            <w:r>
              <w:t>use of one sibilant instead of another</w:t>
            </w:r>
          </w:p>
        </w:tc>
        <w:tc>
          <w:tcPr>
            <w:tcW w:w="1017" w:type="pct"/>
            <w:shd w:val="clear" w:color="auto" w:fill="auto"/>
            <w:tcMar>
              <w:top w:w="100" w:type="dxa"/>
              <w:left w:w="100" w:type="dxa"/>
              <w:bottom w:w="100" w:type="dxa"/>
              <w:right w:w="100" w:type="dxa"/>
            </w:tcMar>
          </w:tcPr>
          <w:p w14:paraId="3EC0F2F3" w14:textId="77777777" w:rsidR="00D14BC4" w:rsidRDefault="00000000">
            <w:pPr>
              <w:pStyle w:val="Tabletext"/>
            </w:pPr>
            <w:r>
              <w:t>ignore or flag</w:t>
            </w:r>
          </w:p>
        </w:tc>
      </w:tr>
    </w:tbl>
    <w:p w14:paraId="1187AE76" w14:textId="77777777" w:rsidR="00D14BC4" w:rsidRDefault="00000000">
      <w:pPr>
        <w:pStyle w:val="Cmsor1"/>
        <w:numPr>
          <w:ilvl w:val="0"/>
          <w:numId w:val="8"/>
        </w:numPr>
      </w:pPr>
      <w:bookmarkStart w:id="1032" w:name="_Toc183083977"/>
      <w:r>
        <w:lastRenderedPageBreak/>
        <w:t>Creating DHARMA editions from other editions</w:t>
      </w:r>
      <w:bookmarkEnd w:id="1032"/>
    </w:p>
    <w:p w14:paraId="1D3CAD1A" w14:textId="77777777" w:rsidR="00D14BC4" w:rsidRDefault="00000000">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3BC975D1" w14:textId="77777777" w:rsidR="00D14BC4" w:rsidRDefault="00D14BC4"/>
    <w:p w14:paraId="3AB9B5AF" w14:textId="77777777" w:rsidR="00D14BC4" w:rsidRDefault="00000000">
      <w:pPr>
        <w:pStyle w:val="Cmsor1"/>
        <w:numPr>
          <w:ilvl w:val="0"/>
          <w:numId w:val="0"/>
        </w:numPr>
      </w:pPr>
      <w:bookmarkStart w:id="1033" w:name="_td0xcb1s1fvx" w:colFirst="0" w:colLast="0"/>
      <w:bookmarkStart w:id="1034" w:name="_Toc183083978"/>
      <w:bookmarkEnd w:id="1033"/>
      <w:r>
        <w:lastRenderedPageBreak/>
        <w:t>References</w:t>
      </w:r>
      <w:bookmarkEnd w:id="1034"/>
    </w:p>
    <w:p w14:paraId="017BBD7D" w14:textId="77777777" w:rsidR="00D14BC4" w:rsidRDefault="00000000">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14:paraId="03211FC2" w14:textId="77777777" w:rsidR="00D14BC4" w:rsidRDefault="00000000">
      <w:pPr>
        <w:pStyle w:val="Irodalomjegyzk"/>
      </w:pPr>
      <w:r>
        <w:t xml:space="preserve">Arnold, Edward Vernon. 1905. </w:t>
      </w:r>
      <w:r>
        <w:rPr>
          <w:rStyle w:val="Foreign"/>
        </w:rPr>
        <w:t>Vedic Metre in Its Historical Development</w:t>
      </w:r>
      <w:r>
        <w:t>. Cambridge: Cambridge University Press.</w:t>
      </w:r>
    </w:p>
    <w:p w14:paraId="28CC038F" w14:textId="77777777" w:rsidR="00D14BC4" w:rsidRDefault="00000000">
      <w:pPr>
        <w:pStyle w:val="Irodalomjegyzk"/>
      </w:pPr>
      <w:r>
        <w:t>Balogh, Dániel, and Arlo Griffiths. 2020a. ‘DHARMA Transliteration Guide’. Project documentation. Paris; Berlin: Centre d’Études de l’Inde et de l’Asie du Sud; École française d’Extrême-Orient; Humboldt-Universität.</w:t>
      </w:r>
    </w:p>
    <w:p w14:paraId="35B15F20" w14:textId="77777777" w:rsidR="00D14BC4" w:rsidRDefault="00000000">
      <w:pPr>
        <w:pStyle w:val="Irodalomjegyzk"/>
      </w:pPr>
      <w:r>
        <w:t>Balogh, Dániel, and Arlo Griffiths. 2020b. ‘DHARMA Encoding Guide for Diplomatic Editions’. Project documentation version 1. Paris, Berlin: Centre d’Études de l’Inde et de l’Asie du Sud; École française d’Extrême-Orient; Humboldt-Universität.</w:t>
      </w:r>
    </w:p>
    <w:p w14:paraId="709B1578" w14:textId="77777777" w:rsidR="00D14BC4" w:rsidRDefault="00000000">
      <w:pPr>
        <w:pStyle w:val="Irodalomjegyzk"/>
      </w:pPr>
      <w:r>
        <w:t xml:space="preserve">Birnbaum, David J. 2015. </w:t>
      </w:r>
      <w:r>
        <w:rPr>
          <w:rStyle w:val="Foreign"/>
        </w:rPr>
        <w:t>What is XML and why should humanists care? An even gentler introduction to XML</w:t>
      </w:r>
      <w:r>
        <w:t xml:space="preserve">. </w:t>
      </w:r>
      <w:hyperlink r:id="rId81" w:history="1">
        <w:r>
          <w:t>http://dh.obdurodon.org/what-is-xml.xhtml</w:t>
        </w:r>
      </w:hyperlink>
      <w:r>
        <w:t xml:space="preserve"> </w:t>
      </w:r>
    </w:p>
    <w:p w14:paraId="08937FA7" w14:textId="77777777" w:rsidR="00D14BC4" w:rsidRDefault="00000000">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Feraudi-Gruénais, 101–18. Lanham: Lexington Books. </w:t>
      </w:r>
      <w:hyperlink r:id="rId82">
        <w:r>
          <w:t>http://www.stoa.org/wordpress/wp-content/uploads/2010/09/Chapter05_EpiDoc_Bodard.pdf</w:t>
        </w:r>
      </w:hyperlink>
    </w:p>
    <w:p w14:paraId="1D94E23E" w14:textId="77777777" w:rsidR="00D14BC4" w:rsidRDefault="00000000">
      <w:pPr>
        <w:pStyle w:val="Irodalomjegyzk"/>
      </w:pPr>
      <w:r>
        <w:t xml:space="preserve">Colebrooke, Henry Thomas. 1873. </w:t>
      </w:r>
      <w:r>
        <w:rPr>
          <w:rStyle w:val="Foreign"/>
        </w:rPr>
        <w:t>Miscellaneous Essays</w:t>
      </w:r>
      <w:r>
        <w:t>. Vol. 3. London: Trübner.</w:t>
      </w:r>
    </w:p>
    <w:p w14:paraId="73B81D51" w14:textId="77777777" w:rsidR="00D14BC4" w:rsidRDefault="00000000">
      <w:pPr>
        <w:pStyle w:val="Irodalomjegyzk"/>
      </w:pPr>
      <w:r>
        <w:t xml:space="preserve">Damais, Louis-Charles. 1952. ‘Études d’épigraphie indonésienne, III: liste des principales inscriptions datées de l’Indonésie’. Bulletin de l’École française d’Extrême-Orient 46 </w:t>
      </w:r>
      <w:r>
        <w:rPr>
          <w:noProof/>
        </w:rPr>
        <w:t>(</w:t>
      </w:r>
      <w:r>
        <w:t>1): 1–105.</w:t>
      </w:r>
    </w:p>
    <w:p w14:paraId="7949A07D" w14:textId="77777777" w:rsidR="00D14BC4" w:rsidRDefault="00000000">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14:paraId="189EC330" w14:textId="77777777" w:rsidR="00D14BC4" w:rsidRDefault="00000000">
      <w:pPr>
        <w:pStyle w:val="Irodalomjegyzk"/>
      </w:pPr>
      <w:r>
        <w:t>Griffiths, Arlo, and Axelle Janiak. 2023. ‘DHARMA Encoding Guide for Critical Editions’. Paris: École française d’Extrême-Orient ; CASE - Centre Asie du Sud-Est ; CESAH - Centre d’études sud asiatiques et himalayennes.</w:t>
      </w:r>
    </w:p>
    <w:p w14:paraId="1DB2D1F2" w14:textId="77777777" w:rsidR="00D14BC4" w:rsidRDefault="00000000">
      <w:pPr>
        <w:pStyle w:val="Irodalomjegyzk"/>
      </w:pPr>
      <w:r>
        <w:t xml:space="preserve">Pollock, Sheldon Ivan. 1977. </w:t>
      </w:r>
      <w:r>
        <w:rPr>
          <w:rStyle w:val="Foreign"/>
        </w:rPr>
        <w:t>Aspects of Versification in Sanskrit Lyric Poetry</w:t>
      </w:r>
      <w:r>
        <w:t>. American Oriental Society.</w:t>
      </w:r>
    </w:p>
    <w:p w14:paraId="702CEBA8" w14:textId="77777777" w:rsidR="00D14BC4" w:rsidRDefault="00000000">
      <w:pPr>
        <w:pStyle w:val="Irodalomjegyzk"/>
      </w:pPr>
      <w:r>
        <w:t xml:space="preserve">Roueché, Charlotte and Julia Flanders. </w:t>
      </w:r>
      <w:r>
        <w:rPr>
          <w:rStyle w:val="Foreign"/>
        </w:rPr>
        <w:t>The Gentle Introduction to Mark-up for Epigraphers</w:t>
      </w:r>
      <w:r>
        <w:t xml:space="preserve">, </w:t>
      </w:r>
      <w:hyperlink r:id="rId83">
        <w:r>
          <w:t>http://www.stoa.org/epidoc/gl/latest/intro-eps.html</w:t>
        </w:r>
      </w:hyperlink>
    </w:p>
    <w:p w14:paraId="06597576" w14:textId="77777777" w:rsidR="00D14BC4" w:rsidRDefault="00000000">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14:paraId="30FBD2DC" w14:textId="77777777" w:rsidR="00D14BC4" w:rsidRDefault="00000000">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4" w:history="1">
        <w:r>
          <w:t>http://www.tei-c.org/Guidelines/P5/</w:t>
        </w:r>
      </w:hyperlink>
      <w:r>
        <w:t xml:space="preserve"> </w:t>
      </w:r>
    </w:p>
    <w:p w14:paraId="47D51518" w14:textId="77777777" w:rsidR="00D14BC4" w:rsidRDefault="00000000">
      <w:pPr>
        <w:pStyle w:val="Irodalomjegyzk"/>
      </w:pPr>
      <w:r>
        <w:t xml:space="preserve">Velankar, Hari Damodar. 1949. </w:t>
      </w:r>
      <w:r>
        <w:rPr>
          <w:rStyle w:val="Foreign"/>
        </w:rPr>
        <w:t>Jayadāman A Collection of Ancient Texts on Sanskrit Prosody and a Classified List of Sanskrit Metres with an Alphabetical Index</w:t>
      </w:r>
      <w:r>
        <w:t>. Haritoṣamālā 1. Bombay: Haritosha Samiti.</w:t>
      </w:r>
    </w:p>
    <w:p w14:paraId="54970505" w14:textId="77777777" w:rsidR="00D14BC4" w:rsidRDefault="00000000">
      <w:pPr>
        <w:pStyle w:val="Irodalomjegyzk"/>
      </w:pPr>
      <w:r>
        <w:t xml:space="preserve">Warder, Anthony Kennedy. 1967. </w:t>
      </w:r>
      <w:r>
        <w:rPr>
          <w:i/>
          <w:iCs/>
        </w:rPr>
        <w:t>Pali Metre: A Contribution to the History of Indian Literature.</w:t>
      </w:r>
      <w:r>
        <w:t xml:space="preserve"> London: The Pali Text Society.</w:t>
      </w:r>
    </w:p>
    <w:sectPr w:rsidR="00D14BC4">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Dániel Balogh [2]" w:date="2024-11-01T11:23:00Z" w:initials="DB">
    <w:p w14:paraId="17AF1B9A" w14:textId="77777777" w:rsidR="00D14BC4" w:rsidRDefault="00000000">
      <w:pPr>
        <w:pStyle w:val="Jegyzetszveg"/>
      </w:pPr>
      <w:r>
        <w:rPr>
          <w:rStyle w:val="Jegyzethivatkozs"/>
        </w:rPr>
        <w:annotationRef/>
      </w:r>
      <w:r>
        <w:t>check, is that still so?</w:t>
      </w:r>
    </w:p>
  </w:comment>
  <w:comment w:id="39" w:author="Dániel Balogh" w:date="2023-10-31T17:03:00Z" w:initials="DB">
    <w:p w14:paraId="33C2A123" w14:textId="77777777" w:rsidR="00D14BC4" w:rsidRDefault="0000000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4CAC8C6A" w14:textId="77777777" w:rsidR="00D14BC4" w:rsidRDefault="00000000">
      <w:pPr>
        <w:pStyle w:val="Jegyzetszveg"/>
      </w:pPr>
      <w:r>
        <w:t>If retain, ask Michaël to read and improve?</w:t>
      </w:r>
    </w:p>
  </w:comment>
  <w:comment w:id="44" w:author="Dániel Balogh [2]" w:date="2023-11-03T15:35:00Z" w:initials="DB">
    <w:p w14:paraId="12938A0A" w14:textId="77777777" w:rsidR="00D14BC4" w:rsidRDefault="00000000">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412358B5" w14:textId="77777777" w:rsidR="00D14BC4" w:rsidRDefault="00000000">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14:paraId="040EDEA4" w14:textId="77777777" w:rsidR="00D14BC4" w:rsidRDefault="00000000">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97FE69C" w14:textId="77777777" w:rsidR="00D14BC4" w:rsidRDefault="00000000">
      <w:pPr>
        <w:pStyle w:val="Jegyzetszveg"/>
      </w:pPr>
      <w:r>
        <w:rPr>
          <w:rStyle w:val="Jegyzethivatkozs"/>
        </w:rPr>
        <w:annotationRef/>
      </w:r>
      <w:r>
        <w:t xml:space="preserve">Get rid of this? </w:t>
      </w:r>
    </w:p>
    <w:p w14:paraId="4ABECEE1" w14:textId="77777777" w:rsidR="00D14BC4" w:rsidRDefault="00000000">
      <w:pPr>
        <w:pStyle w:val="Jegyzetszveg"/>
      </w:pPr>
      <w:hyperlink r:id="rId1" w:history="1">
        <w:r>
          <w:rPr>
            <w:rStyle w:val="Hiperhivatkozs"/>
          </w:rPr>
          <w:t>https://github.com/erc-dharma/project-documentation/issues/335</w:t>
        </w:r>
      </w:hyperlink>
      <w:r>
        <w:t xml:space="preserve"> </w:t>
      </w:r>
    </w:p>
    <w:p w14:paraId="15137046" w14:textId="77777777" w:rsidR="00D14BC4" w:rsidRDefault="00000000">
      <w:pPr>
        <w:pStyle w:val="Jegyzetszveg"/>
      </w:pPr>
      <w:r>
        <w:t>don’t forget changelog if deleting</w:t>
      </w:r>
    </w:p>
  </w:comment>
  <w:comment w:id="108" w:author="Dániel Balogh [2]" w:date="2024-11-04T11:43:00Z" w:initials="DB">
    <w:p w14:paraId="25C6DB70" w14:textId="77777777" w:rsidR="00D14BC4" w:rsidRDefault="00000000">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58DD1F65" w14:textId="77777777" w:rsidR="00D14BC4" w:rsidRDefault="00000000">
      <w:pPr>
        <w:pStyle w:val="Jegyzetszveg"/>
      </w:pPr>
      <w:r>
        <w:rPr>
          <w:rStyle w:val="Jegyzethivatkozs"/>
        </w:rPr>
        <w:annotationRef/>
      </w:r>
      <w:r>
        <w:t>revise if needed</w:t>
      </w:r>
    </w:p>
  </w:comment>
  <w:comment w:id="120" w:author="Dániel Balogh [2]" w:date="2025-05-20T19:17:00Z" w:initials="DB">
    <w:p w14:paraId="7100C5E7" w14:textId="29B09929" w:rsidR="003514EE" w:rsidRDefault="003514EE">
      <w:pPr>
        <w:pStyle w:val="Jegyzetszveg"/>
      </w:pPr>
      <w:r>
        <w:rPr>
          <w:rStyle w:val="Jegyzethivatkozs"/>
        </w:rPr>
        <w:annotationRef/>
      </w:r>
      <w:r w:rsidR="00000000">
        <w:rPr>
          <w:noProof/>
        </w:rPr>
        <w:t xml:space="preserve">Add provision for @met="free", see comment in EGC </w:t>
      </w:r>
      <w:r w:rsidRPr="003514EE">
        <w:rPr>
          <w:noProof/>
        </w:rPr>
        <w:t>https://docs.google.com/document/d/1z3lTpETaExvaviL1Ch1O9AE4OC2wioMguU5JJRE_DK8/edit?disco=AAABj1B3VpM&amp;usp=todo_email_discussion&amp;usp_dm=true&amp;ts=682cb769</w:t>
      </w:r>
      <w:r w:rsidR="00000000">
        <w:rPr>
          <w:noProof/>
        </w:rPr>
        <w:t xml:space="preserve">  where Arlo suggests (for EGC) </w:t>
      </w:r>
      <w:r w:rsidRPr="003514EE">
        <w:rPr>
          <w:noProof/>
        </w:rPr>
        <w:t>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w:t>
      </w:r>
      <w:r w:rsidR="00000000">
        <w:rPr>
          <w:noProof/>
        </w:rPr>
        <w:t xml:space="preserve"> - this should apply to my problem in VC00078.</w:t>
      </w:r>
    </w:p>
  </w:comment>
  <w:comment w:id="285" w:author="Dániel Balogh" w:date="2024-11-05T13:35:00Z" w:initials="DB">
    <w:p w14:paraId="360A3903" w14:textId="77777777" w:rsidR="00D14BC4" w:rsidRDefault="00000000">
      <w:pPr>
        <w:pStyle w:val="Jegyzetszveg"/>
      </w:pPr>
      <w:r>
        <w:rPr>
          <w:rStyle w:val="Jegyzethivatkozs"/>
        </w:rPr>
        <w:annotationRef/>
      </w:r>
      <w:r>
        <w:t>forbid?</w:t>
      </w:r>
    </w:p>
  </w:comment>
  <w:comment w:id="360" w:author="Dániel Balogh [2]" w:date="2024-11-13T10:40:00Z" w:initials="DB">
    <w:p w14:paraId="413A0154" w14:textId="77777777" w:rsidR="00D14BC4" w:rsidRDefault="00000000">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14:paraId="6951DA2A" w14:textId="77777777" w:rsidR="00D14BC4" w:rsidRDefault="00000000">
      <w:pPr>
        <w:pStyle w:val="Jegyzetszveg"/>
      </w:pPr>
      <w:r>
        <w:t>If harmonising all sub-akṣara details to @part, then probably delete this section, write it all up in the section on sub-akṣara markup, and refer to it from here and from the section on gridlike milestones.</w:t>
      </w:r>
    </w:p>
  </w:comment>
  <w:comment w:id="375" w:author="Dániel Balogh [2]" w:date="2024-11-11T15:37:00Z" w:initials="DB">
    <w:p w14:paraId="042B779F" w14:textId="77777777" w:rsidR="00D14BC4" w:rsidRDefault="00000000">
      <w:pPr>
        <w:pStyle w:val="Jegyzetszveg"/>
      </w:pPr>
      <w:r>
        <w:rPr>
          <w:rStyle w:val="Jegyzethivatkozs"/>
        </w:rPr>
        <w:annotationRef/>
      </w:r>
      <w:r>
        <w:t xml:space="preserve">See  </w:t>
      </w:r>
      <w:hyperlink r:id="rId3" w:history="1">
        <w:r>
          <w:rPr>
            <w:rStyle w:val="Hiperhivatkozs"/>
          </w:rPr>
          <w:t>https://github.com/erc-dharma/project-documentation/issues/315</w:t>
        </w:r>
      </w:hyperlink>
    </w:p>
    <w:p w14:paraId="1298B3A1" w14:textId="77777777" w:rsidR="00D14BC4" w:rsidRDefault="00000000">
      <w:pPr>
        <w:pStyle w:val="Jegyzetszveg"/>
      </w:pPr>
      <w:r>
        <w:t>and ask Manu, when he is back (December?) for the encoding</w:t>
      </w:r>
    </w:p>
  </w:comment>
  <w:comment w:id="392" w:author="Dániel Balogh [2]" w:date="2024-11-13T14:58:00Z" w:initials="DB">
    <w:p w14:paraId="072FE90E" w14:textId="77777777" w:rsidR="00D14BC4" w:rsidRDefault="00000000">
      <w:pPr>
        <w:pStyle w:val="Jegyzetszveg"/>
      </w:pPr>
      <w:r>
        <w:rPr>
          <w:rStyle w:val="Jegyzethivatkozs"/>
        </w:rPr>
        <w:annotationRef/>
      </w:r>
      <w:r>
        <w:t>remove shorthand recommendations from EGD?</w:t>
      </w:r>
    </w:p>
  </w:comment>
  <w:comment w:id="396" w:author="Dániel Balogh" w:date="2024-11-14T10:28:00Z" w:initials="DB">
    <w:p w14:paraId="540C6F17" w14:textId="77777777" w:rsidR="00D14BC4" w:rsidRDefault="00000000">
      <w:pPr>
        <w:pStyle w:val="Jegyzetszveg"/>
      </w:pPr>
      <w:r>
        <w:rPr>
          <w:rStyle w:val="Jegyzethivatkozs"/>
        </w:rPr>
        <w:annotationRef/>
      </w:r>
      <w:r>
        <w:t>Section not yet revised.</w:t>
      </w:r>
    </w:p>
    <w:p w14:paraId="7C0E9740" w14:textId="77777777" w:rsidR="00D14BC4" w:rsidRDefault="00000000">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aksara with part i/m/f.</w:t>
      </w:r>
    </w:p>
    <w:p w14:paraId="56CD608B" w14:textId="77777777" w:rsidR="00D14BC4" w:rsidRDefault="00000000">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14:paraId="1FFD9CB9" w14:textId="77777777" w:rsidR="00D14BC4" w:rsidRDefault="00000000">
      <w:pPr>
        <w:pStyle w:val="Jegyzetszveg"/>
      </w:pPr>
      <w:r>
        <w:rPr>
          <w:rStyle w:val="Jegyzethivatkozs"/>
        </w:rPr>
        <w:annotationRef/>
      </w:r>
      <w:r>
        <w:t>Section not yet revised, see comment on previous section.</w:t>
      </w:r>
    </w:p>
  </w:comment>
  <w:comment w:id="404" w:author="Dániel Balogh" w:date="2024-11-14T10:32:00Z" w:initials="DB">
    <w:p w14:paraId="5F723215" w14:textId="77777777" w:rsidR="00D14BC4" w:rsidRDefault="00000000">
      <w:pPr>
        <w:pStyle w:val="Jegyzetszveg"/>
      </w:pPr>
      <w:r>
        <w:rPr>
          <w:rStyle w:val="Jegyzethivatkozs"/>
        </w:rPr>
        <w:annotationRef/>
      </w:r>
      <w:r>
        <w:t>Section not revised.</w:t>
      </w:r>
    </w:p>
    <w:p w14:paraId="3AF83768" w14:textId="77777777" w:rsidR="00D14BC4" w:rsidRDefault="00000000">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14:paraId="5F725A36" w14:textId="77777777" w:rsidR="00D14BC4" w:rsidRDefault="00000000">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14:paraId="40FBA3C2" w14:textId="77777777" w:rsidR="00D14BC4" w:rsidRDefault="00000000">
      <w:pPr>
        <w:pStyle w:val="Jegyzetszveg"/>
      </w:pPr>
      <w:r>
        <w:t>See also Arlo’s email to me on 17 Jan 2025 with some good examples.</w:t>
      </w:r>
    </w:p>
    <w:p w14:paraId="10C610A9" w14:textId="77777777" w:rsidR="00D14BC4" w:rsidRDefault="00D14BC4">
      <w:pPr>
        <w:pStyle w:val="Jegyzetszveg"/>
      </w:pPr>
    </w:p>
    <w:p w14:paraId="1979EC4D" w14:textId="77777777" w:rsidR="00D14BC4" w:rsidRDefault="00000000">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14:paraId="756B15B2" w14:textId="77777777" w:rsidR="00D14BC4" w:rsidRDefault="00000000">
      <w:pPr>
        <w:pStyle w:val="Jegyzetszveg"/>
      </w:pPr>
      <w:r>
        <w:rPr>
          <w:rStyle w:val="Jegyzethivatkozs"/>
        </w:rPr>
        <w:annotationRef/>
      </w:r>
      <w:r>
        <w:t>and subtype?</w:t>
      </w:r>
    </w:p>
  </w:comment>
  <w:comment w:id="417" w:author="Dániel Balogh" w:date="2024-11-21T13:11:00Z" w:initials="DB">
    <w:p w14:paraId="282C31B2" w14:textId="77777777" w:rsidR="00D14BC4" w:rsidRDefault="00000000">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14:paraId="427B4006" w14:textId="77777777" w:rsidR="00D14BC4" w:rsidRDefault="00000000">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kila sarvva-bhāvā&lt;g type="dotMid"&gt;.&lt;/g&gt;&lt;/l&gt;</w:t>
      </w:r>
    </w:p>
    <w:p w14:paraId="0D53EF2A" w14:textId="77777777" w:rsidR="00D14BC4" w:rsidRDefault="00000000">
      <w:pPr>
        <w:pStyle w:val="Jegyzetszveg"/>
      </w:pPr>
      <w:r>
        <w:t>&lt;l n="b"&gt;nāṁ svāvaśeṣaṁ vara-bhasma tatra &lt;g type="dotMid"&gt;.&lt;/g&gt;&lt;/l&gt;</w:t>
      </w:r>
    </w:p>
    <w:p w14:paraId="680ACE96" w14:textId="77777777" w:rsidR="00D14BC4" w:rsidRDefault="00000000">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14:paraId="01A43068" w14:textId="77777777" w:rsidR="00D14BC4" w:rsidRDefault="00000000">
      <w:pPr>
        <w:pStyle w:val="Jegyzetszveg"/>
      </w:pPr>
      <w:r>
        <w:rPr>
          <w:rStyle w:val="Jegyzethivatkozs"/>
        </w:rPr>
        <w:annotationRef/>
      </w:r>
      <w:r>
        <w:t>Here and in all examples involving | marks: change to g markup?</w:t>
      </w:r>
    </w:p>
  </w:comment>
  <w:comment w:id="422" w:author="Dániel Balogh [2]" w:date="2024-11-15T09:16:00Z" w:initials="DB">
    <w:p w14:paraId="12E1A614" w14:textId="77777777" w:rsidR="00D14BC4" w:rsidRDefault="00000000">
      <w:pPr>
        <w:pStyle w:val="Jegyzetszveg"/>
      </w:pPr>
      <w:r>
        <w:rPr>
          <w:rStyle w:val="Jegyzethivatkozs"/>
        </w:rPr>
        <w:annotationRef/>
      </w:r>
      <w:r>
        <w:t>remove discussion of shorthand?</w:t>
      </w:r>
    </w:p>
    <w:p w14:paraId="75AD0BC1" w14:textId="77777777" w:rsidR="00D14BC4" w:rsidRDefault="00000000">
      <w:pPr>
        <w:pStyle w:val="Jegyzetszveg"/>
      </w:pPr>
      <w:r>
        <w:t>part not revised</w:t>
      </w:r>
    </w:p>
    <w:p w14:paraId="0AA8E331" w14:textId="77777777" w:rsidR="00D14BC4" w:rsidRDefault="00000000">
      <w:pPr>
        <w:pStyle w:val="Jegyzetszveg"/>
      </w:pPr>
      <w:r>
        <w:t>also remove shorthand references from the rest of this subsection</w:t>
      </w:r>
    </w:p>
  </w:comment>
  <w:comment w:id="434" w:author="Dániel Balogh [2]" w:date="2024-11-15T11:39:00Z" w:initials="DB">
    <w:p w14:paraId="0C20723F" w14:textId="77777777" w:rsidR="00D14BC4" w:rsidRDefault="00000000">
      <w:pPr>
        <w:pStyle w:val="Jegyzetszveg"/>
      </w:pPr>
      <w:r>
        <w:rPr>
          <w:rStyle w:val="Jegyzethivatkozs"/>
        </w:rPr>
        <w:annotationRef/>
      </w:r>
      <w:r>
        <w:t>Revise after finalising Taxonomy.</w:t>
      </w:r>
    </w:p>
  </w:comment>
  <w:comment w:id="466" w:author="Dániel Balogh [2]" w:date="2024-11-20T14:54:00Z" w:initials="DB">
    <w:p w14:paraId="53CB8B24" w14:textId="77777777" w:rsidR="00D14BC4" w:rsidRDefault="00000000">
      <w:pPr>
        <w:pStyle w:val="Jegyzetszveg"/>
      </w:pPr>
      <w:r>
        <w:rPr>
          <w:rStyle w:val="Jegyzethivatkozs"/>
        </w:rPr>
        <w:annotationRef/>
      </w:r>
      <w:r>
        <w:t>Retain?</w:t>
      </w:r>
    </w:p>
  </w:comment>
  <w:comment w:id="472" w:author="Dániel Balogh" w:date="2025-03-06T09:18:00Z" w:initials="DB">
    <w:p w14:paraId="42A5BD05" w14:textId="77777777" w:rsidR="00D14BC4" w:rsidRDefault="00000000">
      <w:pPr>
        <w:pStyle w:val="Jegyzetszveg"/>
      </w:pPr>
      <w:r>
        <w:rPr>
          <w:rStyle w:val="Jegyzethivatkozs"/>
        </w:rPr>
        <w:annotationRef/>
      </w:r>
      <w:r>
        <w:t>Perhaps move this to intrinsic structure and also mention punctuation marks in the same situation.</w:t>
      </w:r>
    </w:p>
    <w:p w14:paraId="6B513398" w14:textId="77777777" w:rsidR="00D14BC4" w:rsidRDefault="00000000">
      <w:pPr>
        <w:pStyle w:val="Jegyzetszveg"/>
      </w:pPr>
      <w:r>
        <w:t>Wherever it is placed, recommend flagging orig and perhaps also normalisation.</w:t>
      </w:r>
    </w:p>
  </w:comment>
  <w:comment w:id="685" w:author="Dániel Balogh" w:date="2024-05-16T15:19:00Z" w:initials="DB">
    <w:p w14:paraId="253532B3" w14:textId="77777777" w:rsidR="00D14BC4" w:rsidRDefault="00000000">
      <w:pPr>
        <w:pStyle w:val="Jegyzetszveg"/>
      </w:pPr>
      <w:r>
        <w:rPr>
          <w:rStyle w:val="Jegyzethivatkozs"/>
        </w:rPr>
        <w:annotationRef/>
      </w:r>
      <w:r>
        <w:t>Arlo dislikes this because a compound is one word. Revise the phrasing here. Also add below a resolved example of the same string.</w:t>
      </w:r>
    </w:p>
    <w:p w14:paraId="04E6C6D6" w14:textId="77777777" w:rsidR="00D14BC4" w:rsidRDefault="00000000">
      <w:pPr>
        <w:pStyle w:val="Jegyzetszveg"/>
      </w:pPr>
      <w:r>
        <w:t xml:space="preserve">But revise the Javanese māsu example as per </w:t>
      </w:r>
      <w:hyperlink r:id="rId8" w:history="1">
        <w:r>
          <w:rPr>
            <w:rStyle w:val="Hiperhivatkozs"/>
          </w:rPr>
          <w:t>https://github.com/erc-dharma/tfc-nusantara-epigraphy/issues/68</w:t>
        </w:r>
      </w:hyperlink>
      <w:r>
        <w:t xml:space="preserve"> </w:t>
      </w:r>
    </w:p>
  </w:comment>
  <w:comment w:id="688" w:author="Dániel Balogh" w:date="2025-01-28T14:38:00Z" w:initials="DB">
    <w:p w14:paraId="2466AFFF" w14:textId="77777777" w:rsidR="00D14BC4" w:rsidRDefault="00000000">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2" w:author="Dániel Balogh" w:date="2025-03-06T09:46:00Z" w:initials="DB">
    <w:p w14:paraId="127AA294" w14:textId="77777777" w:rsidR="00D14BC4" w:rsidRDefault="00000000">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1" w:author="Dániel Balogh [2]" w:date="2023-11-03T15:22:00Z" w:initials="DB">
    <w:p w14:paraId="05BBD28C" w14:textId="77777777" w:rsidR="00D14BC4" w:rsidRDefault="00000000">
      <w:pPr>
        <w:pStyle w:val="Jegyzetszveg"/>
      </w:pPr>
      <w:r>
        <w:rPr>
          <w:rStyle w:val="Jegyzethivatkozs"/>
        </w:rPr>
        <w:annotationRef/>
      </w:r>
      <w:r>
        <w:rPr>
          <w:rStyle w:val="Jegyzethivatkozs"/>
        </w:rPr>
        <w:t>Change to a higher-level section next to Script?</w:t>
      </w:r>
    </w:p>
  </w:comment>
  <w:comment w:id="723" w:author="Dániel Balogh [2]" w:date="2023-11-03T15:23:00Z" w:initials="DB">
    <w:p w14:paraId="118902FA" w14:textId="77777777" w:rsidR="00D14BC4" w:rsidRDefault="00000000">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5" w:author="Dániel Balogh" w:date="2024-11-21T10:45:00Z" w:initials="DB">
    <w:p w14:paraId="5043FA8D" w14:textId="77777777" w:rsidR="00D14BC4" w:rsidRDefault="00000000">
      <w:pPr>
        <w:pStyle w:val="Jegyzetszveg"/>
      </w:pPr>
      <w:r>
        <w:rPr>
          <w:rStyle w:val="Jegyzethivatkozs"/>
        </w:rPr>
        <w:annotationRef/>
      </w:r>
      <w:r>
        <w:t>Need decision whether to use this term; if yes, define in new TG and replace “phoneme” and “transliterated character” to it. Ditto for physical character.</w:t>
      </w:r>
    </w:p>
  </w:comment>
  <w:comment w:id="845" w:author="Dániel Balogh [2]" w:date="2024-12-09T10:00:00Z" w:initials="DB">
    <w:p w14:paraId="5AEFC2DF" w14:textId="77777777" w:rsidR="00D14BC4" w:rsidRDefault="00000000">
      <w:pPr>
        <w:pStyle w:val="Jegyzetszveg"/>
      </w:pPr>
      <w:r>
        <w:rPr>
          <w:rStyle w:val="Jegyzethivatkozs"/>
        </w:rPr>
        <w:annotationRef/>
      </w:r>
      <w:r>
        <w:t>Verse quotations as per https://github.com/erc-dharma/project-documentation/issues/301</w:t>
      </w:r>
    </w:p>
  </w:comment>
  <w:comment w:id="899" w:author="Dániel Balogh" w:date="2024-05-14T09:16:00Z" w:initials="DB">
    <w:p w14:paraId="3B13C213" w14:textId="77777777" w:rsidR="00D14BC4" w:rsidRDefault="00000000">
      <w:pPr>
        <w:pStyle w:val="Jegyzetszveg"/>
      </w:pPr>
      <w:r>
        <w:rPr>
          <w:rStyle w:val="Jegyzethivatkozs"/>
        </w:rPr>
        <w:annotationRef/>
      </w:r>
      <w:r>
        <w:t xml:space="preserve">Citing verse in block quotes: add according to </w:t>
      </w:r>
      <w:hyperlink r:id="rId11" w:anchor="issuecomment-2109396450" w:history="1">
        <w:r>
          <w:rPr>
            <w:rStyle w:val="Hiperhivatkozs"/>
          </w:rPr>
          <w:t>https://github.com/erc-dharma/project-documentation/issues/301#issuecomment-2109396450</w:t>
        </w:r>
      </w:hyperlink>
    </w:p>
    <w:p w14:paraId="00091D4F" w14:textId="77777777" w:rsidR="00D14BC4" w:rsidRDefault="00D14BC4">
      <w:pPr>
        <w:pStyle w:val="Jegyzetszveg"/>
      </w:pPr>
    </w:p>
    <w:p w14:paraId="78B62155" w14:textId="77777777" w:rsidR="00D14BC4" w:rsidRDefault="00000000">
      <w:pPr>
        <w:pStyle w:val="Jegyzetszveg"/>
      </w:pPr>
      <w:r>
        <w:t>&lt;lg&gt; with mandatory @xml:lang within the &lt;q&gt;, all within the &lt;p&gt;:</w:t>
      </w:r>
    </w:p>
    <w:p w14:paraId="7E29BE93" w14:textId="77777777" w:rsidR="00D14BC4" w:rsidRDefault="00000000">
      <w:pPr>
        <w:pStyle w:val="Jegyzetszveg"/>
      </w:pPr>
      <w:r>
        <w:t>&lt;p&gt;</w:t>
      </w:r>
    </w:p>
    <w:p w14:paraId="22810F41" w14:textId="77777777" w:rsidR="00D14BC4" w:rsidRDefault="00000000">
      <w:pPr>
        <w:pStyle w:val="Jegyzetszveg"/>
      </w:pPr>
      <w:r>
        <w:t>In further support ... crucial elements that we also see in ours:</w:t>
      </w:r>
    </w:p>
    <w:p w14:paraId="4C330236" w14:textId="77777777" w:rsidR="00D14BC4" w:rsidRDefault="00000000">
      <w:pPr>
        <w:pStyle w:val="Jegyzetszveg"/>
      </w:pPr>
      <w:r>
        <w:t xml:space="preserve">  &lt;q rend="block"&gt;</w:t>
      </w:r>
    </w:p>
    <w:p w14:paraId="5BE8A409" w14:textId="77777777" w:rsidR="00D14BC4" w:rsidRDefault="00000000">
      <w:pPr>
        <w:pStyle w:val="Jegyzetszveg"/>
      </w:pPr>
      <w:r>
        <w:t xml:space="preserve">  &lt;lg xml:lang="san-Latn"&gt;</w:t>
      </w:r>
    </w:p>
    <w:p w14:paraId="06E9E5FC" w14:textId="77777777" w:rsidR="00D14BC4" w:rsidRDefault="00000000">
      <w:pPr>
        <w:pStyle w:val="Jegyzetszveg"/>
      </w:pPr>
      <w:r>
        <w:t xml:space="preserve">    &lt;l&gt;āsādya &lt;hi rend="bold"&gt;śaktiṁ&lt;/hi&gt;...&lt;/l&gt;</w:t>
      </w:r>
    </w:p>
    <w:p w14:paraId="5628998F" w14:textId="77777777" w:rsidR="00D14BC4" w:rsidRDefault="00000000">
      <w:pPr>
        <w:pStyle w:val="Jegyzetszveg"/>
      </w:pPr>
      <w:r>
        <w:t xml:space="preserve">    &lt;l&gt;&lt;hi rend="bold"&gt;kumāra&lt;/hi&gt;bhāve...&lt;/l&gt;</w:t>
      </w:r>
    </w:p>
    <w:p w14:paraId="6E97F8CF" w14:textId="77777777" w:rsidR="00D14BC4" w:rsidRDefault="00000000">
      <w:pPr>
        <w:pStyle w:val="Jegyzetszveg"/>
      </w:pPr>
      <w:r>
        <w:t xml:space="preserve">  &lt;/lg&gt;</w:t>
      </w:r>
    </w:p>
    <w:p w14:paraId="573112B0" w14:textId="77777777" w:rsidR="00D14BC4" w:rsidRDefault="00000000">
      <w:pPr>
        <w:pStyle w:val="Jegyzetszveg"/>
      </w:pPr>
      <w:r>
        <w:t xml:space="preserve">  After attaining the Power (or: weapon) of &lt;persName type="god"&gt;Maheśvara&lt;/persName&gt;...</w:t>
      </w:r>
    </w:p>
    <w:p w14:paraId="10A6BC96" w14:textId="77777777" w:rsidR="00D14BC4" w:rsidRDefault="00000000">
      <w:pPr>
        <w:pStyle w:val="Jegyzetszveg"/>
      </w:pPr>
      <w:r>
        <w:t xml:space="preserve">  &lt;/q&gt;</w:t>
      </w:r>
    </w:p>
    <w:p w14:paraId="679D8761" w14:textId="77777777" w:rsidR="00D14BC4" w:rsidRDefault="00000000">
      <w:pPr>
        <w:pStyle w:val="Jegyzetszveg"/>
      </w:pPr>
      <w:r>
        <w:t>Mahendra is both the name of King Rājendravarman's father, Mahendravarman...</w:t>
      </w:r>
    </w:p>
    <w:p w14:paraId="215F799E" w14:textId="77777777" w:rsidR="00D14BC4" w:rsidRDefault="00000000">
      <w:pPr>
        <w:pStyle w:val="Jegyzetszveg"/>
      </w:pPr>
      <w:r>
        <w:t>&lt;/p&gt;</w:t>
      </w:r>
    </w:p>
  </w:comment>
  <w:comment w:id="906" w:author="Dániel Balogh" w:date="2024-04-23T14:43:00Z" w:initials="DB">
    <w:p w14:paraId="66C97305" w14:textId="77777777" w:rsidR="00D14BC4" w:rsidRDefault="00000000">
      <w:pPr>
        <w:pStyle w:val="Jegyzetszveg"/>
      </w:pPr>
      <w:r>
        <w:rPr>
          <w:rStyle w:val="Jegyzethivatkozs"/>
        </w:rPr>
        <w:annotationRef/>
      </w:r>
      <w:r>
        <w:t>use this when referring to numbered paragraphs of the prose description in ARIE</w:t>
      </w:r>
    </w:p>
  </w:comment>
  <w:comment w:id="910" w:author="Dániel Balogh" w:date="2024-04-23T14:42:00Z" w:initials="DB">
    <w:p w14:paraId="594E71BD" w14:textId="77777777" w:rsidR="00D14BC4" w:rsidRDefault="00000000">
      <w:pPr>
        <w:pStyle w:val="Jegyzetszveg"/>
      </w:pPr>
      <w:r>
        <w:rPr>
          <w:rStyle w:val="Jegyzethivatkozs"/>
        </w:rPr>
        <w:annotationRef/>
      </w:r>
      <w:r>
        <w:t>Add Manu's example of &lt;bibl&gt;&lt;ptr target="bib:ARIE1938-1939"/&gt;&lt;citedRange unit="mixed"&gt;p. 38, Appendix B/1938-1939, No. 271; p. 91, §59&lt;/citedRange&gt;&lt;/bibl&gt; as a way of citing two loci of a single ARIE.</w:t>
      </w:r>
    </w:p>
  </w:comment>
  <w:comment w:id="915" w:author="Dániel Balogh" w:date="2024-05-02T13:27:00Z" w:initials="DB">
    <w:p w14:paraId="316E4138" w14:textId="77777777" w:rsidR="00D14BC4" w:rsidRDefault="00000000">
      <w:pPr>
        <w:pStyle w:val="Jegyzetszveg"/>
      </w:pPr>
      <w:r>
        <w:rPr>
          <w:rStyle w:val="Jegyzethivatkozs"/>
        </w:rPr>
        <w:annotationRef/>
      </w:r>
      <w:r>
        <w:t xml:space="preserve">No longer necessary, </w:t>
      </w:r>
      <w:hyperlink r:id="rId12" w:history="1">
        <w:r>
          <w:rPr>
            <w:rStyle w:val="Hiperhivatkozs"/>
          </w:rPr>
          <w:t>https://github.com/erc-dharma/project-documentation/issues/298</w:t>
        </w:r>
      </w:hyperlink>
    </w:p>
    <w:p w14:paraId="6DC8C7D9" w14:textId="77777777" w:rsidR="00D14BC4" w:rsidRDefault="00D14BC4">
      <w:pPr>
        <w:pStyle w:val="Jegyzetszveg"/>
      </w:pPr>
    </w:p>
    <w:p w14:paraId="4AA7CD1D" w14:textId="77777777" w:rsidR="00D14BC4" w:rsidRDefault="00000000">
      <w:pPr>
        <w:pStyle w:val="Jegyzetszveg"/>
      </w:pPr>
      <w:r>
        <w:t>Also, approve of using without DHARMA_INS and without .xml extension?</w:t>
      </w:r>
    </w:p>
    <w:p w14:paraId="22749FFD" w14:textId="77777777" w:rsidR="00D14BC4" w:rsidRDefault="00000000">
      <w:pPr>
        <w:pStyle w:val="Jegyzetszveg"/>
      </w:pPr>
      <w:r>
        <w:t>Whether or not it is approved, the example below should imo have the DHARMA_INS prefix and not just Pallava.</w:t>
      </w:r>
    </w:p>
  </w:comment>
  <w:comment w:id="916" w:author="Dániel Balogh" w:date="2024-06-27T09:36:00Z" w:initials="DB">
    <w:p w14:paraId="6F2A6734" w14:textId="77777777" w:rsidR="00D14BC4" w:rsidRDefault="00000000">
      <w:pPr>
        <w:pStyle w:val="Jegyzetszveg"/>
      </w:pPr>
      <w:r>
        <w:rPr>
          <w:rStyle w:val="Jegyzethivatkozs"/>
        </w:rPr>
        <w:annotationRef/>
      </w:r>
      <w:r>
        <w:t xml:space="preserve">See also </w:t>
      </w:r>
      <w:hyperlink r:id="rId13" w:history="1">
        <w:r>
          <w:rPr>
            <w:rStyle w:val="Hiperhivatkozs"/>
          </w:rPr>
          <w:t>https://github.com/erc-dharma/project-documentation/issues/323</w:t>
        </w:r>
      </w:hyperlink>
    </w:p>
    <w:p w14:paraId="48C61BDE" w14:textId="77777777" w:rsidR="00D14BC4" w:rsidRDefault="00000000">
      <w:pPr>
        <w:pStyle w:val="Jegyzetszveg"/>
      </w:pPr>
      <w:r>
        <w:t>We have decided to forbid the @n and stick to full filenames such as DHARMA_INSBadamiCalukya00007.xml</w:t>
      </w:r>
    </w:p>
  </w:comment>
  <w:comment w:id="959" w:author="Dániel Balogh [2]" w:date="2023-11-03T15:27:00Z" w:initials="DB">
    <w:p w14:paraId="7327F5BA" w14:textId="77777777" w:rsidR="00D14BC4" w:rsidRDefault="00000000">
      <w:pPr>
        <w:pStyle w:val="Jegyzetszveg"/>
      </w:pPr>
      <w:r>
        <w:rPr>
          <w:rStyle w:val="Jegyzethivatkozs"/>
        </w:rPr>
        <w:annotationRef/>
      </w:r>
      <w:r>
        <w:rPr>
          <w:rStyle w:val="Jegyzethivatkozs"/>
        </w:rPr>
        <w:t>Revise</w:t>
      </w:r>
      <w:r>
        <w:t xml:space="preserve"> with a reference to the encoding of script with opentheso tokens.</w:t>
      </w:r>
    </w:p>
  </w:comment>
  <w:comment w:id="983" w:author="Dániel Balogh [2]" w:date="2024-11-04T11:52:00Z" w:initials="DB">
    <w:p w14:paraId="5F0AD7DB" w14:textId="77777777" w:rsidR="00D14BC4" w:rsidRDefault="0000000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AF1B9A" w15:done="0"/>
  <w15:commentEx w15:paraId="4CAC8C6A" w15:done="0"/>
  <w15:commentEx w15:paraId="12938A0A" w15:done="0"/>
  <w15:commentEx w15:paraId="412358B5" w15:done="0"/>
  <w15:commentEx w15:paraId="040EDEA4" w15:done="0"/>
  <w15:commentEx w15:paraId="15137046" w15:done="0"/>
  <w15:commentEx w15:paraId="25C6DB70" w15:done="0"/>
  <w15:commentEx w15:paraId="58DD1F65" w15:done="0"/>
  <w15:commentEx w15:paraId="7100C5E7" w15:done="0"/>
  <w15:commentEx w15:paraId="360A3903" w15:done="0"/>
  <w15:commentEx w15:paraId="6951DA2A" w15:done="0"/>
  <w15:commentEx w15:paraId="1298B3A1" w15:done="0"/>
  <w15:commentEx w15:paraId="072FE90E" w15:done="0"/>
  <w15:commentEx w15:paraId="56CD608B" w15:done="0"/>
  <w15:commentEx w15:paraId="1FFD9CB9" w15:done="0"/>
  <w15:commentEx w15:paraId="3AF83768" w15:done="0"/>
  <w15:commentEx w15:paraId="1979EC4D" w15:done="0"/>
  <w15:commentEx w15:paraId="756B15B2" w15:done="0"/>
  <w15:commentEx w15:paraId="282C31B2" w15:done="0"/>
  <w15:commentEx w15:paraId="680ACE96" w15:done="0"/>
  <w15:commentEx w15:paraId="01A43068" w15:done="0"/>
  <w15:commentEx w15:paraId="0AA8E331" w15:done="0"/>
  <w15:commentEx w15:paraId="0C20723F" w15:done="0"/>
  <w15:commentEx w15:paraId="53CB8B24" w15:done="0"/>
  <w15:commentEx w15:paraId="6B513398" w15:done="0"/>
  <w15:commentEx w15:paraId="04E6C6D6" w15:done="0"/>
  <w15:commentEx w15:paraId="2466AFFF" w15:done="0"/>
  <w15:commentEx w15:paraId="127AA294" w15:done="0"/>
  <w15:commentEx w15:paraId="05BBD28C" w15:done="0"/>
  <w15:commentEx w15:paraId="118902FA" w15:done="0"/>
  <w15:commentEx w15:paraId="5043FA8D" w15:done="0"/>
  <w15:commentEx w15:paraId="5AEFC2DF" w15:done="0"/>
  <w15:commentEx w15:paraId="215F799E" w15:done="0"/>
  <w15:commentEx w15:paraId="66C97305" w15:done="0"/>
  <w15:commentEx w15:paraId="594E71BD" w15:done="0"/>
  <w15:commentEx w15:paraId="22749FFD" w15:done="0"/>
  <w15:commentEx w15:paraId="48C61BDE" w15:done="0"/>
  <w15:commentEx w15:paraId="7327F5BA" w15:done="0"/>
  <w15:commentEx w15:paraId="5F0AD7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AAD3CD" w16cex:dateUtc="2025-05-20T1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AF1B9A" w16cid:durableId="41E400E9"/>
  <w16cid:commentId w16cid:paraId="4CAC8C6A" w16cid:durableId="18B65004"/>
  <w16cid:commentId w16cid:paraId="12938A0A" w16cid:durableId="79B8DD2D"/>
  <w16cid:commentId w16cid:paraId="412358B5" w16cid:durableId="11FED13D"/>
  <w16cid:commentId w16cid:paraId="040EDEA4" w16cid:durableId="752A2390"/>
  <w16cid:commentId w16cid:paraId="15137046" w16cid:durableId="07781F04"/>
  <w16cid:commentId w16cid:paraId="25C6DB70" w16cid:durableId="1A554BFF"/>
  <w16cid:commentId w16cid:paraId="58DD1F65" w16cid:durableId="255E7DC3"/>
  <w16cid:commentId w16cid:paraId="7100C5E7" w16cid:durableId="20AAD3CD"/>
  <w16cid:commentId w16cid:paraId="360A3903" w16cid:durableId="3C2711E7"/>
  <w16cid:commentId w16cid:paraId="6951DA2A" w16cid:durableId="5CE7FE9E"/>
  <w16cid:commentId w16cid:paraId="1298B3A1" w16cid:durableId="44D74409"/>
  <w16cid:commentId w16cid:paraId="072FE90E" w16cid:durableId="09C94272"/>
  <w16cid:commentId w16cid:paraId="56CD608B" w16cid:durableId="4C103E7A"/>
  <w16cid:commentId w16cid:paraId="1FFD9CB9" w16cid:durableId="57180DD3"/>
  <w16cid:commentId w16cid:paraId="3AF83768" w16cid:durableId="7DF1CABE"/>
  <w16cid:commentId w16cid:paraId="1979EC4D" w16cid:durableId="63E9F078"/>
  <w16cid:commentId w16cid:paraId="756B15B2" w16cid:durableId="2B2DEF30"/>
  <w16cid:commentId w16cid:paraId="282C31B2" w16cid:durableId="4AE2B8BC"/>
  <w16cid:commentId w16cid:paraId="680ACE96" w16cid:durableId="73983DA9"/>
  <w16cid:commentId w16cid:paraId="01A43068" w16cid:durableId="6E9F950C"/>
  <w16cid:commentId w16cid:paraId="0AA8E331" w16cid:durableId="4C03D017"/>
  <w16cid:commentId w16cid:paraId="0C20723F" w16cid:durableId="2DE3CC3B"/>
  <w16cid:commentId w16cid:paraId="53CB8B24" w16cid:durableId="52F6618E"/>
  <w16cid:commentId w16cid:paraId="6B513398" w16cid:durableId="5543B50F"/>
  <w16cid:commentId w16cid:paraId="04E6C6D6" w16cid:durableId="2B754F1D"/>
  <w16cid:commentId w16cid:paraId="2466AFFF" w16cid:durableId="141F4D1A"/>
  <w16cid:commentId w16cid:paraId="127AA294" w16cid:durableId="74C9E090"/>
  <w16cid:commentId w16cid:paraId="05BBD28C" w16cid:durableId="37838FCE"/>
  <w16cid:commentId w16cid:paraId="118902FA" w16cid:durableId="55017CF0"/>
  <w16cid:commentId w16cid:paraId="5043FA8D" w16cid:durableId="4885B2E1"/>
  <w16cid:commentId w16cid:paraId="5AEFC2DF" w16cid:durableId="557A81C5"/>
  <w16cid:commentId w16cid:paraId="215F799E" w16cid:durableId="1A0C369B"/>
  <w16cid:commentId w16cid:paraId="66C97305" w16cid:durableId="78C08349"/>
  <w16cid:commentId w16cid:paraId="594E71BD" w16cid:durableId="2EE00724"/>
  <w16cid:commentId w16cid:paraId="22749FFD" w16cid:durableId="4D0DB8FC"/>
  <w16cid:commentId w16cid:paraId="48C61BDE" w16cid:durableId="5100B1D7"/>
  <w16cid:commentId w16cid:paraId="7327F5BA" w16cid:durableId="111DAAB2"/>
  <w16cid:commentId w16cid:paraId="5F0AD7DB" w16cid:durableId="5E2FA3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ED46B" w14:textId="77777777" w:rsidR="00F77325" w:rsidRDefault="00F77325">
      <w:pPr>
        <w:spacing w:line="240" w:lineRule="auto"/>
      </w:pPr>
      <w:r>
        <w:separator/>
      </w:r>
    </w:p>
  </w:endnote>
  <w:endnote w:type="continuationSeparator" w:id="0">
    <w:p w14:paraId="22B8D562" w14:textId="77777777" w:rsidR="00F77325" w:rsidRDefault="00F773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70E50" w14:textId="77777777" w:rsidR="00D14BC4"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3A617" w14:textId="77777777" w:rsidR="00D14BC4"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F7E28" w14:textId="77777777" w:rsidR="00F77325" w:rsidRDefault="00F77325">
      <w:pPr>
        <w:spacing w:line="240" w:lineRule="auto"/>
      </w:pPr>
      <w:r>
        <w:separator/>
      </w:r>
    </w:p>
  </w:footnote>
  <w:footnote w:type="continuationSeparator" w:id="0">
    <w:p w14:paraId="70BBC2ED" w14:textId="77777777" w:rsidR="00F77325" w:rsidRDefault="00F77325">
      <w:pPr>
        <w:spacing w:line="240" w:lineRule="auto"/>
      </w:pPr>
      <w:r>
        <w:continuationSeparator/>
      </w:r>
    </w:p>
  </w:footnote>
  <w:footnote w:id="1">
    <w:p w14:paraId="08339504" w14:textId="77777777" w:rsidR="00D14BC4" w:rsidRDefault="00000000">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14:paraId="3DE85DE5" w14:textId="77777777" w:rsidR="00D14BC4" w:rsidRDefault="00000000">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14:paraId="1666F0D0" w14:textId="77777777" w:rsidR="00D14BC4" w:rsidRDefault="00000000">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14:paraId="06310E25" w14:textId="77777777" w:rsidR="00D14BC4" w:rsidRDefault="00000000">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22F845DC" w14:textId="77777777" w:rsidR="00D14BC4" w:rsidRDefault="00000000">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299CC70A" w14:textId="77777777" w:rsidR="00D14BC4" w:rsidRDefault="00000000">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14:paraId="7E8C945C" w14:textId="77777777" w:rsidR="00D14BC4" w:rsidRDefault="00000000">
      <w:pPr>
        <w:pStyle w:val="Lbjegyzetszveg"/>
      </w:pPr>
      <w:r>
        <w:tab/>
      </w:r>
      <w:r>
        <w:rPr>
          <w:rStyle w:val="Lbjegyzet-hivatkozs"/>
        </w:rPr>
        <w:footnoteRef/>
      </w:r>
      <w:r>
        <w:tab/>
        <w:t>TEI Consortium (2023, §v).</w:t>
      </w:r>
    </w:p>
  </w:footnote>
  <w:footnote w:id="8">
    <w:p w14:paraId="7224836E" w14:textId="77777777" w:rsidR="00D14BC4" w:rsidRDefault="00000000">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14:paraId="7DD31675" w14:textId="77777777" w:rsidR="00D14BC4" w:rsidRDefault="00000000">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14:paraId="26117E51" w14:textId="77777777" w:rsidR="00D14BC4" w:rsidRDefault="00000000">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14:paraId="0827ADFD" w14:textId="77777777" w:rsidR="00D14BC4" w:rsidRDefault="00000000">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14:paraId="754A7E1A" w14:textId="77777777" w:rsidR="00D14BC4" w:rsidRDefault="00000000">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14:paraId="45D49851" w14:textId="77777777" w:rsidR="00D14BC4"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14:paraId="07E4326C" w14:textId="77777777" w:rsidR="00D14BC4" w:rsidRDefault="00000000">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14:paraId="586F084A" w14:textId="77777777" w:rsidR="00D14BC4" w:rsidRDefault="00000000">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369DDB6C" w14:textId="77777777" w:rsidR="00D14BC4" w:rsidRDefault="00000000">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60F77E39" w14:textId="77777777" w:rsidR="00D14BC4" w:rsidRDefault="00000000">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11B22F32" w14:textId="77777777" w:rsidR="00D14BC4" w:rsidRDefault="00000000">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7BC94682" w14:textId="77777777" w:rsidR="00D14BC4" w:rsidRDefault="00000000">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73A2F604" w14:textId="77777777" w:rsidR="00D14BC4" w:rsidRDefault="00000000">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14:paraId="4DC4DCFB" w14:textId="77777777" w:rsidR="00D14BC4" w:rsidRDefault="00000000">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145E67D2" w14:textId="77777777" w:rsidR="00D14BC4" w:rsidRDefault="00000000">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4C1A694" w14:textId="77777777" w:rsidR="00D14BC4" w:rsidRDefault="00000000">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14:paraId="14203397" w14:textId="77777777" w:rsidR="00D14BC4" w:rsidRDefault="00000000">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3267E7B2" w14:textId="77777777" w:rsidR="00D14BC4" w:rsidRDefault="00000000">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14:paraId="57306836" w14:textId="77777777" w:rsidR="00D14BC4" w:rsidRDefault="00000000">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14:paraId="771AC392" w14:textId="77777777" w:rsidR="00D14BC4" w:rsidRDefault="00000000">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14:paraId="58CD9DB7" w14:textId="77777777" w:rsidR="00D14BC4" w:rsidRDefault="00000000">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14:paraId="6328620D" w14:textId="77777777" w:rsidR="00D14BC4" w:rsidRDefault="00000000">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14:paraId="1F466E22" w14:textId="77777777" w:rsidR="00D14BC4" w:rsidRDefault="00000000">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6BFBC6EC" w14:textId="77777777" w:rsidR="00D14BC4" w:rsidRDefault="00000000">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14:paraId="350B2AE5" w14:textId="77777777" w:rsidR="00D14BC4" w:rsidRDefault="00000000">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14:paraId="0879610C" w14:textId="77777777" w:rsidR="00D14BC4" w:rsidRDefault="00000000">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14:paraId="338CB245" w14:textId="77777777" w:rsidR="00D14BC4" w:rsidRDefault="00000000">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379FE1A6" w14:textId="77777777" w:rsidR="00D14BC4" w:rsidRDefault="00000000">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0BA07C51" w14:textId="77777777" w:rsidR="00D14BC4" w:rsidRDefault="00000000">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26CDEF31" w14:textId="77777777" w:rsidR="00D14BC4"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14:paraId="455DF461" w14:textId="77777777" w:rsidR="00D14BC4" w:rsidRDefault="00000000">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14:paraId="40751550" w14:textId="77777777" w:rsidR="00D14BC4" w:rsidRDefault="00000000">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14:paraId="66BF835D" w14:textId="77777777" w:rsidR="00D14BC4" w:rsidRDefault="00000000">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5C1F76CD" w14:textId="77777777" w:rsidR="00D14BC4" w:rsidRDefault="00000000">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E1D8584" w14:textId="77777777" w:rsidR="00D14BC4" w:rsidRDefault="00000000">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14:paraId="0D97FA23" w14:textId="77777777" w:rsidR="00D14BC4" w:rsidRDefault="00000000">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1A63DABF" w14:textId="77777777" w:rsidR="00D14BC4" w:rsidRDefault="00000000">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14:paraId="03CB968D" w14:textId="77777777" w:rsidR="00D14BC4" w:rsidRDefault="00000000">
      <w:pPr>
        <w:pStyle w:val="Lbjegyzetszveg"/>
      </w:pPr>
      <w:r>
        <w:tab/>
      </w:r>
      <w:r>
        <w:rPr>
          <w:rStyle w:val="Lbjegyzet-hivatkozs"/>
        </w:rPr>
        <w:footnoteRef/>
      </w:r>
      <w:r>
        <w:tab/>
        <w:t xml:space="preserve"> If you have a project-relevant example, contact the authors of this guide to include it here.</w:t>
      </w:r>
    </w:p>
  </w:footnote>
  <w:footnote w:id="46">
    <w:p w14:paraId="345B4570" w14:textId="77777777" w:rsidR="00D14BC4" w:rsidRDefault="00000000">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2C83A597" w14:textId="77777777" w:rsidR="00D14BC4" w:rsidRDefault="00000000">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14:paraId="51746BC5" w14:textId="77777777" w:rsidR="00D14BC4" w:rsidRDefault="00000000">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14:paraId="7A573D34" w14:textId="77777777" w:rsidR="00D14BC4" w:rsidRDefault="00000000">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14:paraId="7FD3EF85" w14:textId="77777777" w:rsidR="00D14BC4" w:rsidRDefault="00000000">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14:paraId="0098B66F" w14:textId="77777777" w:rsidR="00D14BC4" w:rsidRDefault="00000000">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14:paraId="7D9B7033" w14:textId="77777777" w:rsidR="00D14BC4" w:rsidRDefault="00000000">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14:paraId="4F2C575A" w14:textId="77777777" w:rsidR="00D14BC4" w:rsidRDefault="00000000">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14:paraId="7320029D" w14:textId="77777777" w:rsidR="00D14BC4" w:rsidRDefault="00000000">
      <w:pPr>
        <w:pStyle w:val="Lbjegyzetszveg"/>
      </w:pPr>
      <w:r>
        <w:tab/>
      </w:r>
      <w:r>
        <w:rPr>
          <w:rStyle w:val="Lbjegyzet-hivatkozs"/>
        </w:rPr>
        <w:footnoteRef/>
      </w:r>
      <w:r>
        <w:tab/>
        <w:t>See TG §#1.4.2 for the terminology employed here.</w:t>
      </w:r>
    </w:p>
  </w:footnote>
  <w:footnote w:id="55">
    <w:p w14:paraId="2E1148F5" w14:textId="77777777" w:rsidR="00D14BC4" w:rsidRDefault="00000000">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14:paraId="6828A5A9" w14:textId="77777777" w:rsidR="00D14BC4" w:rsidRDefault="00000000">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7A68293F" w14:textId="77777777" w:rsidR="00D14BC4" w:rsidRDefault="00000000">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9034276" w14:textId="77777777" w:rsidR="00D14BC4" w:rsidRDefault="00000000">
      <w:pPr>
        <w:pStyle w:val="Lbjegyzetszveg"/>
      </w:pPr>
      <w:r>
        <w:tab/>
      </w:r>
      <w:r>
        <w:rPr>
          <w:rStyle w:val="Lbjegyzet-hivatkozs"/>
        </w:rPr>
        <w:footnoteRef/>
      </w:r>
      <w:r>
        <w:tab/>
      </w:r>
      <w:hyperlink r:id="rId23" w:history="1">
        <w:r>
          <w:rPr>
            <w:rStyle w:val="Hiperhivatkozs"/>
          </w:rPr>
          <w:t>https://iso639-3.sil.org/</w:t>
        </w:r>
      </w:hyperlink>
    </w:p>
  </w:footnote>
  <w:footnote w:id="59">
    <w:p w14:paraId="5D1963FC" w14:textId="77777777" w:rsidR="00D14BC4" w:rsidRDefault="00000000">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14:paraId="321DA073" w14:textId="77777777" w:rsidR="00D14BC4" w:rsidRDefault="00000000">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35A136D1" w14:textId="77777777" w:rsidR="00D14BC4" w:rsidRDefault="00000000">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14:paraId="04C0BE01" w14:textId="77777777" w:rsidR="00D14BC4" w:rsidRDefault="00000000">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14:paraId="7145EA2D" w14:textId="77777777" w:rsidR="00D14BC4" w:rsidRDefault="00000000">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14:paraId="2235BAEF" w14:textId="77777777" w:rsidR="00D14BC4" w:rsidRDefault="00000000">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02511C99" w14:textId="77777777" w:rsidR="00D14BC4" w:rsidRDefault="00000000">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14:paraId="7CC2CEC7" w14:textId="77777777" w:rsidR="00D14BC4" w:rsidRDefault="00000000">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14:paraId="5883A726" w14:textId="77777777" w:rsidR="00D14BC4" w:rsidRDefault="00000000">
      <w:pPr>
        <w:pStyle w:val="Lbjegyzetszveg"/>
      </w:pPr>
      <w:r>
        <w:tab/>
      </w:r>
      <w:r>
        <w:rPr>
          <w:rStyle w:val="Lbjegyzet-hivatkozs"/>
        </w:rPr>
        <w:footnoteRef/>
      </w:r>
      <w:r>
        <w:tab/>
        <w:t>Two iterations of | [U+007C Vertical Line], not a ‖ double vertical bar character.</w:t>
      </w:r>
    </w:p>
  </w:footnote>
  <w:footnote w:id="68">
    <w:p w14:paraId="4DB03B24" w14:textId="77777777" w:rsidR="00D14BC4" w:rsidRDefault="00000000">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14:paraId="7CD9A1DA" w14:textId="77777777" w:rsidR="00D14BC4" w:rsidRDefault="00000000">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14:paraId="442316DD" w14:textId="77777777" w:rsidR="00D14BC4" w:rsidRDefault="00000000">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11310111" w14:textId="77777777" w:rsidR="00D14BC4" w:rsidRDefault="00000000">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2002A86B" w14:textId="77777777" w:rsidR="00D14BC4" w:rsidRDefault="00000000">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2103D00A" w14:textId="77777777" w:rsidR="00D14BC4" w:rsidRDefault="00000000">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2A50C7D5" w14:textId="77777777" w:rsidR="00D14BC4" w:rsidRDefault="00000000">
      <w:pPr>
        <w:pStyle w:val="Lbjegyzetszveg"/>
      </w:pPr>
      <w:r>
        <w:tab/>
      </w:r>
      <w:r>
        <w:rPr>
          <w:rStyle w:val="Lbjegyzet-hivatkozs"/>
        </w:rPr>
        <w:footnoteRef/>
      </w:r>
      <w:r>
        <w:tab/>
        <w:t>All lines contain 11 syllables, but the rhythm of the odd lines is different from the rhythm of the even lines.</w:t>
      </w:r>
    </w:p>
  </w:footnote>
  <w:footnote w:id="75">
    <w:p w14:paraId="780EF2B1" w14:textId="77777777" w:rsidR="00D14BC4" w:rsidRDefault="00000000">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14:paraId="708178F8" w14:textId="77777777" w:rsidR="00D14BC4" w:rsidRDefault="00000000">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14:paraId="320AA7EC" w14:textId="77777777" w:rsidR="00D14BC4" w:rsidRDefault="00000000">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14:paraId="5DD8DCE1" w14:textId="77777777" w:rsidR="00D14BC4" w:rsidRDefault="00000000">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639E7CE7" w14:textId="77777777" w:rsidR="00D14BC4" w:rsidRDefault="00000000">
      <w:pPr>
        <w:pStyle w:val="Lbjegyzetszveg"/>
      </w:pPr>
      <w:r>
        <w:tab/>
      </w:r>
      <w:r>
        <w:rPr>
          <w:rStyle w:val="Lbjegyzet-hivatkozs"/>
        </w:rPr>
        <w:footnoteRef/>
      </w:r>
      <w:r>
        <w:tab/>
        <w:t xml:space="preserve">Also known as </w:t>
      </w:r>
      <w:r>
        <w:rPr>
          <w:rStyle w:val="Foreign"/>
        </w:rPr>
        <w:t>vaṁśasthavila</w:t>
      </w:r>
      <w:r>
        <w:t>.</w:t>
      </w:r>
    </w:p>
  </w:footnote>
  <w:footnote w:id="80">
    <w:p w14:paraId="522A899A" w14:textId="77777777" w:rsidR="00D14BC4" w:rsidRDefault="00000000">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14:paraId="44EDB110" w14:textId="77777777" w:rsidR="00D14BC4" w:rsidRDefault="00000000">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14:paraId="6DAE7DAA" w14:textId="77777777" w:rsidR="00D14BC4" w:rsidRDefault="00000000">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14:paraId="5A17CE34" w14:textId="77777777" w:rsidR="00D14BC4" w:rsidRDefault="00000000">
      <w:pPr>
        <w:pStyle w:val="Lbjegyzetszveg"/>
      </w:pPr>
      <w:r>
        <w:tab/>
      </w:r>
      <w:r>
        <w:rPr>
          <w:rStyle w:val="Lbjegyzet-hivatkozs"/>
        </w:rPr>
        <w:footnoteRef/>
      </w:r>
      <w:r>
        <w:tab/>
        <w:t xml:space="preserve">Called </w:t>
      </w:r>
      <w:r>
        <w:rPr>
          <w:rStyle w:val="Foreign"/>
        </w:rPr>
        <w:t>viśvalalita</w:t>
      </w:r>
      <w:r>
        <w:t xml:space="preserve"> in Old Javanese.</w:t>
      </w:r>
    </w:p>
  </w:footnote>
  <w:footnote w:id="84">
    <w:p w14:paraId="5E4E8D03" w14:textId="77777777" w:rsidR="00D14BC4" w:rsidRDefault="00000000">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14:paraId="06848A0E" w14:textId="77777777" w:rsidR="00D14BC4" w:rsidRDefault="00000000">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14:paraId="25B0E606" w14:textId="77777777" w:rsidR="00D14BC4" w:rsidRDefault="00000000">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14:paraId="0E752ABB" w14:textId="77777777" w:rsidR="00D14BC4" w:rsidRDefault="00000000">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3FF50467" w14:textId="77777777" w:rsidR="00D14BC4" w:rsidRDefault="00000000">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14:paraId="35B6AD4C" w14:textId="77777777" w:rsidR="00D14BC4" w:rsidRDefault="00000000">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14:paraId="3C231A32" w14:textId="77777777" w:rsidR="00D14BC4" w:rsidRDefault="00000000">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14:paraId="29B0C4FC" w14:textId="77777777" w:rsidR="00D14BC4" w:rsidRDefault="00000000">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771358830">
    <w:abstractNumId w:val="5"/>
  </w:num>
  <w:num w:numId="2" w16cid:durableId="1525289303">
    <w:abstractNumId w:val="3"/>
  </w:num>
  <w:num w:numId="3" w16cid:durableId="476148415">
    <w:abstractNumId w:val="9"/>
  </w:num>
  <w:num w:numId="4" w16cid:durableId="615718602">
    <w:abstractNumId w:val="1"/>
  </w:num>
  <w:num w:numId="5" w16cid:durableId="1770005833">
    <w:abstractNumId w:val="8"/>
  </w:num>
  <w:num w:numId="6" w16cid:durableId="616640466">
    <w:abstractNumId w:val="10"/>
  </w:num>
  <w:num w:numId="7" w16cid:durableId="1908807923">
    <w:abstractNumId w:val="4"/>
  </w:num>
  <w:num w:numId="8" w16cid:durableId="846600111">
    <w:abstractNumId w:val="11"/>
  </w:num>
  <w:num w:numId="9" w16cid:durableId="193929888">
    <w:abstractNumId w:val="7"/>
  </w:num>
  <w:num w:numId="10" w16cid:durableId="1099451714">
    <w:abstractNumId w:val="2"/>
  </w:num>
  <w:num w:numId="11" w16cid:durableId="1391733802">
    <w:abstractNumId w:val="0"/>
  </w:num>
  <w:num w:numId="12" w16cid:durableId="256791774">
    <w:abstractNumId w:val="6"/>
  </w:num>
  <w:num w:numId="13" w16cid:durableId="2019311986">
    <w:abstractNumId w:val="1"/>
  </w:num>
  <w:num w:numId="14" w16cid:durableId="264727760">
    <w:abstractNumId w:val="1"/>
  </w:num>
  <w:num w:numId="15" w16cid:durableId="385640943">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31"/>
    <w:docVar w:name="varNavLeft" w:val="0"/>
    <w:docVar w:name="varNavPosition" w:val="0"/>
    <w:docVar w:name="varNavTop" w:val="0"/>
    <w:docVar w:name="varNavVisible" w:val="True"/>
    <w:docVar w:name="varNavWidth" w:val="333"/>
    <w:docVar w:name="varPagination1" w:val="True"/>
    <w:docVar w:name="varRevCount1" w:val="3"/>
    <w:docVar w:name="varRevShown1_1" w:val="True"/>
    <w:docVar w:name="varRevShown1_2" w:val="True"/>
    <w:docVar w:name="varRevShown1_3" w:val="True"/>
    <w:docVar w:name="varSavedView1" w:val="3"/>
    <w:docVar w:name="varSelStart1" w:val="86640"/>
    <w:docVar w:name="varTop1" w:val="0"/>
    <w:docVar w:name="varWidth1" w:val="1485"/>
    <w:docVar w:name="varWindowCount" w:val="1"/>
    <w:docVar w:name="varZoom" w:val="140"/>
    <w:docVar w:name="varZoom1" w:val="142"/>
  </w:docVars>
  <w:rsids>
    <w:rsidRoot w:val="00D14BC4"/>
    <w:rsid w:val="003514EE"/>
    <w:rsid w:val="00B40E51"/>
    <w:rsid w:val="00D14BC4"/>
    <w:rsid w:val="00F77325"/>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BF82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514EE"/>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3514EE"/>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3514E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514E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514E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514EE"/>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3514EE"/>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3514E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514EE"/>
  </w:style>
  <w:style w:type="character" w:customStyle="1" w:styleId="Cmsor1Char">
    <w:name w:val="Címsor 1 Char"/>
    <w:basedOn w:val="Bekezdsalapbettpusa"/>
    <w:link w:val="Cmsor1"/>
    <w:uiPriority w:val="4"/>
    <w:rsid w:val="003514E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514E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514E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514EE"/>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3514EE"/>
    <w:rPr>
      <w:rFonts w:ascii="Tahoma" w:eastAsia="Arial Unicode MS" w:hAnsi="Tahoma" w:cs="Arial Unicode MS"/>
      <w:sz w:val="22"/>
      <w:szCs w:val="22"/>
      <w:lang w:val="hu-HU" w:eastAsia="en-US" w:bidi="ar-SA"/>
    </w:rPr>
  </w:style>
  <w:style w:type="table" w:customStyle="1" w:styleId="TableNormal">
    <w:name w:val="Table Normal"/>
    <w:rsid w:val="003514EE"/>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3514EE"/>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3514E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514EE"/>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3514EE"/>
    <w:rPr>
      <w:rFonts w:ascii="Tahoma" w:eastAsiaTheme="minorEastAsia" w:hAnsi="Tahoma" w:cs="Arial Unicode MS"/>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514EE"/>
    <w:rPr>
      <w:rFonts w:cs="Murty Sanskrit"/>
      <w:sz w:val="20"/>
      <w:szCs w:val="18"/>
    </w:rPr>
  </w:style>
  <w:style w:type="character" w:customStyle="1" w:styleId="JegyzetszvegChar">
    <w:name w:val="Jegyzetszöveg Char"/>
    <w:basedOn w:val="Bekezdsalapbettpusa"/>
    <w:link w:val="Jegyzetszveg"/>
    <w:uiPriority w:val="99"/>
    <w:rsid w:val="003514EE"/>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3514EE"/>
    <w:rPr>
      <w:sz w:val="16"/>
      <w:szCs w:val="16"/>
    </w:rPr>
  </w:style>
  <w:style w:type="paragraph" w:styleId="Buborkszveg">
    <w:name w:val="Balloon Text"/>
    <w:basedOn w:val="Norml"/>
    <w:link w:val="BuborkszvegChar"/>
    <w:uiPriority w:val="99"/>
    <w:semiHidden/>
    <w:unhideWhenUsed/>
    <w:rsid w:val="003514EE"/>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3514EE"/>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3514EE"/>
    <w:pPr>
      <w:tabs>
        <w:tab w:val="center" w:pos="4536"/>
        <w:tab w:val="right" w:pos="9072"/>
      </w:tabs>
    </w:pPr>
  </w:style>
  <w:style w:type="character" w:customStyle="1" w:styleId="llbChar">
    <w:name w:val="Élőláb Char"/>
    <w:basedOn w:val="Bekezdsalapbettpusa"/>
    <w:link w:val="llb"/>
    <w:uiPriority w:val="24"/>
    <w:rsid w:val="003514EE"/>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3514EE"/>
    <w:rPr>
      <w:i/>
      <w:iCs/>
      <w:noProof/>
    </w:rPr>
  </w:style>
  <w:style w:type="paragraph" w:styleId="Lista">
    <w:name w:val="List"/>
    <w:basedOn w:val="Norml"/>
    <w:uiPriority w:val="7"/>
    <w:qFormat/>
    <w:rsid w:val="003514EE"/>
    <w:pPr>
      <w:numPr>
        <w:numId w:val="2"/>
      </w:numPr>
      <w:jc w:val="left"/>
    </w:pPr>
  </w:style>
  <w:style w:type="paragraph" w:styleId="Lista2">
    <w:name w:val="List 2"/>
    <w:basedOn w:val="Lista"/>
    <w:uiPriority w:val="7"/>
    <w:rsid w:val="003514EE"/>
    <w:pPr>
      <w:numPr>
        <w:ilvl w:val="1"/>
      </w:numPr>
    </w:pPr>
  </w:style>
  <w:style w:type="paragraph" w:styleId="Lista3">
    <w:name w:val="List 3"/>
    <w:basedOn w:val="Lista"/>
    <w:uiPriority w:val="7"/>
    <w:rsid w:val="003514EE"/>
    <w:pPr>
      <w:numPr>
        <w:ilvl w:val="2"/>
      </w:numPr>
    </w:pPr>
  </w:style>
  <w:style w:type="paragraph" w:styleId="Lista4">
    <w:name w:val="List 4"/>
    <w:basedOn w:val="Lista"/>
    <w:uiPriority w:val="7"/>
    <w:rsid w:val="003514EE"/>
    <w:pPr>
      <w:numPr>
        <w:ilvl w:val="3"/>
      </w:numPr>
    </w:pPr>
  </w:style>
  <w:style w:type="paragraph" w:styleId="Lista5">
    <w:name w:val="List 5"/>
    <w:basedOn w:val="Lista"/>
    <w:uiPriority w:val="7"/>
    <w:rsid w:val="003514EE"/>
    <w:pPr>
      <w:numPr>
        <w:ilvl w:val="4"/>
      </w:numPr>
    </w:pPr>
  </w:style>
  <w:style w:type="character" w:customStyle="1" w:styleId="Nv">
    <w:name w:val="Név"/>
    <w:basedOn w:val="Bekezdsalapbettpusa"/>
    <w:uiPriority w:val="1"/>
    <w:rsid w:val="003514EE"/>
    <w:rPr>
      <w:smallCaps/>
      <w:noProof/>
    </w:rPr>
  </w:style>
  <w:style w:type="paragraph" w:styleId="lfej">
    <w:name w:val="header"/>
    <w:basedOn w:val="Norml"/>
    <w:link w:val="lfejChar"/>
    <w:uiPriority w:val="24"/>
    <w:qFormat/>
    <w:rsid w:val="003514EE"/>
    <w:pPr>
      <w:tabs>
        <w:tab w:val="center" w:pos="4536"/>
        <w:tab w:val="right" w:pos="9072"/>
      </w:tabs>
    </w:pPr>
  </w:style>
  <w:style w:type="character" w:customStyle="1" w:styleId="lfejChar">
    <w:name w:val="Élőfej Char"/>
    <w:basedOn w:val="Bekezdsalapbettpusa"/>
    <w:link w:val="lfej"/>
    <w:uiPriority w:val="24"/>
    <w:rsid w:val="003514EE"/>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3514EE"/>
    <w:pPr>
      <w:spacing w:line="300" w:lineRule="exact"/>
      <w:ind w:left="720" w:hanging="720"/>
    </w:pPr>
  </w:style>
  <w:style w:type="character" w:customStyle="1" w:styleId="Code">
    <w:name w:val="Code"/>
    <w:uiPriority w:val="1"/>
    <w:qFormat/>
    <w:rsid w:val="003514EE"/>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3514EE"/>
    <w:rPr>
      <w:rFonts w:ascii="Tahoma" w:hAnsi="Tahoma"/>
      <w:noProof/>
      <w:color w:val="00B050"/>
      <w:sz w:val="20"/>
    </w:rPr>
  </w:style>
  <w:style w:type="paragraph" w:styleId="Lbjegyzetszveg">
    <w:name w:val="footnote text"/>
    <w:basedOn w:val="Norml"/>
    <w:link w:val="LbjegyzetszvegChar"/>
    <w:rsid w:val="003514EE"/>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3514EE"/>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3514EE"/>
    <w:rPr>
      <w:vertAlign w:val="superscript"/>
    </w:rPr>
  </w:style>
  <w:style w:type="character" w:customStyle="1" w:styleId="ForeignKannadaScript">
    <w:name w:val="Foreign: KannadaScript"/>
    <w:basedOn w:val="Foreign"/>
    <w:uiPriority w:val="1"/>
    <w:qFormat/>
    <w:rsid w:val="003514EE"/>
    <w:rPr>
      <w:rFonts w:ascii="Nirmala UI" w:hAnsi="Nirmala UI" w:cs="Nirmala UI"/>
      <w:b w:val="0"/>
      <w:bCs w:val="0"/>
      <w:i w:val="0"/>
      <w:iCs w:val="0"/>
      <w:noProof/>
    </w:rPr>
  </w:style>
  <w:style w:type="character" w:customStyle="1" w:styleId="ForeignTamilScript">
    <w:name w:val="Foreign: TamilScript"/>
    <w:basedOn w:val="Foreign"/>
    <w:uiPriority w:val="1"/>
    <w:qFormat/>
    <w:rsid w:val="003514EE"/>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3514EE"/>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3514EE"/>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3514EE"/>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3514EE"/>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3514EE"/>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3514EE"/>
    <w:pPr>
      <w:tabs>
        <w:tab w:val="right" w:pos="851"/>
        <w:tab w:val="left" w:pos="1134"/>
      </w:tabs>
      <w:jc w:val="left"/>
    </w:pPr>
  </w:style>
  <w:style w:type="character" w:styleId="Hiperhivatkozs">
    <w:name w:val="Hyperlink"/>
    <w:basedOn w:val="Bekezdsalapbettpusa"/>
    <w:uiPriority w:val="99"/>
    <w:unhideWhenUsed/>
    <w:rsid w:val="003514EE"/>
    <w:rPr>
      <w:color w:val="002060"/>
      <w:u w:val="single"/>
    </w:rPr>
  </w:style>
  <w:style w:type="character" w:styleId="Feloldatlanmegemlts">
    <w:name w:val="Unresolved Mention"/>
    <w:basedOn w:val="Bekezdsalapbettpusa"/>
    <w:uiPriority w:val="99"/>
    <w:semiHidden/>
    <w:unhideWhenUsed/>
    <w:rsid w:val="003514EE"/>
    <w:rPr>
      <w:color w:val="605E5C"/>
      <w:shd w:val="clear" w:color="auto" w:fill="E1DFDD"/>
    </w:rPr>
  </w:style>
  <w:style w:type="character" w:styleId="Mrltotthiperhivatkozs">
    <w:name w:val="FollowedHyperlink"/>
    <w:basedOn w:val="Bekezdsalapbettpusa"/>
    <w:uiPriority w:val="99"/>
    <w:semiHidden/>
    <w:unhideWhenUsed/>
    <w:rsid w:val="003514EE"/>
    <w:rPr>
      <w:color w:val="800080" w:themeColor="followedHyperlink"/>
      <w:u w:val="single"/>
    </w:rPr>
  </w:style>
  <w:style w:type="table" w:styleId="Rcsostblzat">
    <w:name w:val="Table Grid"/>
    <w:basedOn w:val="Normltblzat"/>
    <w:uiPriority w:val="39"/>
    <w:rsid w:val="003514EE"/>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514EE"/>
    <w:pPr>
      <w:spacing w:line="240" w:lineRule="auto"/>
      <w:jc w:val="left"/>
    </w:pPr>
    <w:rPr>
      <w:rFonts w:ascii="Calibri" w:hAnsi="Calibri"/>
      <w:sz w:val="20"/>
      <w:szCs w:val="20"/>
    </w:rPr>
  </w:style>
  <w:style w:type="table" w:customStyle="1" w:styleId="FigureTable">
    <w:name w:val="FigureTable"/>
    <w:basedOn w:val="CodeSampleTable"/>
    <w:uiPriority w:val="99"/>
    <w:rsid w:val="003514EE"/>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3514EE"/>
    <w:rPr>
      <w:rFonts w:ascii="DaunPenh" w:hAnsi="DaunPenh" w:cs="DaunPenh"/>
      <w:bCs w:val="0"/>
      <w:iCs w:val="0"/>
      <w:szCs w:val="36"/>
      <w:lang w:bidi="km-KH"/>
    </w:rPr>
  </w:style>
  <w:style w:type="character" w:customStyle="1" w:styleId="MetreCode">
    <w:name w:val="MetreCode"/>
    <w:basedOn w:val="Bekezdsalapbettpusa"/>
    <w:uiPriority w:val="1"/>
    <w:qFormat/>
    <w:rsid w:val="003514EE"/>
    <w:rPr>
      <w:rFonts w:ascii="Cardo" w:hAnsi="Cardo" w:cs="Murty Sanskrit"/>
      <w:spacing w:val="30"/>
    </w:rPr>
  </w:style>
  <w:style w:type="paragraph" w:styleId="Tartalomjegyzkcmsora">
    <w:name w:val="TOC Heading"/>
    <w:basedOn w:val="Cmsor1"/>
    <w:next w:val="Norml"/>
    <w:uiPriority w:val="39"/>
    <w:unhideWhenUsed/>
    <w:qFormat/>
    <w:rsid w:val="003514EE"/>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3514E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514E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514E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514EE"/>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3514EE"/>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3514EE"/>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3514EE"/>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3514EE"/>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3514EE"/>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3514EE"/>
    <w:pPr>
      <w:keepNext/>
      <w:spacing w:line="240" w:lineRule="auto"/>
      <w:jc w:val="center"/>
    </w:pPr>
    <w:rPr>
      <w:i/>
      <w:iCs/>
      <w:sz w:val="20"/>
      <w:szCs w:val="18"/>
    </w:rPr>
  </w:style>
  <w:style w:type="table" w:customStyle="1" w:styleId="CodeSampleTable">
    <w:name w:val="CodeSampleTable"/>
    <w:basedOn w:val="Normltblzat"/>
    <w:uiPriority w:val="99"/>
    <w:rsid w:val="003514EE"/>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3514EE"/>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3514EE"/>
    <w:pPr>
      <w:numPr>
        <w:numId w:val="4"/>
      </w:numPr>
      <w:spacing w:before="60"/>
      <w:contextualSpacing/>
    </w:pPr>
  </w:style>
  <w:style w:type="character" w:customStyle="1" w:styleId="ForeignTamilGrantha">
    <w:name w:val="Foreign:TamilGrantha"/>
    <w:basedOn w:val="ForeignTamilScript"/>
    <w:uiPriority w:val="1"/>
    <w:qFormat/>
    <w:rsid w:val="003514EE"/>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3514EE"/>
    <w:rPr>
      <w:rFonts w:ascii="Murty Sanskrit" w:hAnsi="Murty Sanskrit" w:cs="Murty Sanskrit"/>
      <w:b w:val="0"/>
      <w:bCs w:val="0"/>
      <w:i w:val="0"/>
      <w:iCs w:val="0"/>
      <w:noProof/>
    </w:rPr>
  </w:style>
  <w:style w:type="paragraph" w:styleId="TJ4">
    <w:name w:val="toc 4"/>
    <w:basedOn w:val="TJ3"/>
    <w:next w:val="Norml"/>
    <w:autoRedefine/>
    <w:uiPriority w:val="39"/>
    <w:unhideWhenUsed/>
    <w:rsid w:val="003514EE"/>
    <w:pPr>
      <w:tabs>
        <w:tab w:val="clear" w:pos="1134"/>
      </w:tabs>
      <w:ind w:left="1021"/>
    </w:pPr>
  </w:style>
  <w:style w:type="paragraph" w:styleId="TJ5">
    <w:name w:val="toc 5"/>
    <w:basedOn w:val="Norml"/>
    <w:next w:val="Norml"/>
    <w:autoRedefine/>
    <w:uiPriority w:val="39"/>
    <w:unhideWhenUsed/>
    <w:rsid w:val="003514EE"/>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3514EE"/>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3514EE"/>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3514EE"/>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3514EE"/>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3514E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514EE"/>
    <w:pPr>
      <w:spacing w:line="240" w:lineRule="auto"/>
    </w:pPr>
    <w:rPr>
      <w:b/>
      <w:bCs/>
      <w:szCs w:val="20"/>
    </w:rPr>
  </w:style>
  <w:style w:type="character" w:customStyle="1" w:styleId="MegjegyzstrgyaChar">
    <w:name w:val="Megjegyzés tárgya Char"/>
    <w:basedOn w:val="JegyzetszvegChar"/>
    <w:link w:val="Megjegyzstrgya"/>
    <w:uiPriority w:val="99"/>
    <w:semiHidden/>
    <w:rsid w:val="003514EE"/>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3514EE"/>
    <w:rPr>
      <w:rFonts w:ascii="Cardo" w:hAnsi="Cardo"/>
      <w:noProof/>
    </w:rPr>
  </w:style>
  <w:style w:type="character" w:customStyle="1" w:styleId="ForeignBurmeseScript">
    <w:name w:val="Foreign: BurmeseScript"/>
    <w:basedOn w:val="Foreign"/>
    <w:uiPriority w:val="1"/>
    <w:qFormat/>
    <w:rsid w:val="003514EE"/>
    <w:rPr>
      <w:rFonts w:ascii="Myanmar Text" w:hAnsi="Myanmar Text" w:cs="Myanmar Text"/>
      <w:i w:val="0"/>
      <w:iCs/>
      <w:noProof/>
    </w:rPr>
  </w:style>
  <w:style w:type="character" w:styleId="Vgjegyzet-hivatkozs">
    <w:name w:val="endnote reference"/>
    <w:basedOn w:val="Bekezdsalapbettpusa"/>
    <w:uiPriority w:val="99"/>
    <w:semiHidden/>
    <w:unhideWhenUsed/>
    <w:rsid w:val="003514EE"/>
    <w:rPr>
      <w:vertAlign w:val="superscript"/>
    </w:rPr>
  </w:style>
  <w:style w:type="paragraph" w:customStyle="1" w:styleId="BlockImage">
    <w:name w:val="BlockImage"/>
    <w:basedOn w:val="Norml"/>
    <w:qFormat/>
    <w:rsid w:val="003514EE"/>
    <w:pPr>
      <w:spacing w:line="240" w:lineRule="auto"/>
      <w:jc w:val="center"/>
    </w:pPr>
    <w:rPr>
      <w:noProof/>
    </w:rPr>
  </w:style>
  <w:style w:type="paragraph" w:customStyle="1" w:styleId="Image">
    <w:name w:val="Image"/>
    <w:basedOn w:val="Norml"/>
    <w:qFormat/>
    <w:rsid w:val="003514EE"/>
    <w:pPr>
      <w:keepNext/>
      <w:widowControl w:val="0"/>
      <w:spacing w:before="60" w:after="60" w:line="240" w:lineRule="auto"/>
      <w:jc w:val="center"/>
    </w:pPr>
    <w:rPr>
      <w:noProof/>
      <w:sz w:val="20"/>
    </w:rPr>
  </w:style>
  <w:style w:type="paragraph" w:styleId="Szvegtrzs">
    <w:name w:val="Body Text"/>
    <w:basedOn w:val="Norml"/>
    <w:link w:val="SzvegtrzsChar"/>
    <w:uiPriority w:val="74"/>
    <w:rsid w:val="003514EE"/>
    <w:pPr>
      <w:spacing w:before="120" w:after="120"/>
      <w:ind w:left="567" w:right="567"/>
      <w:contextualSpacing/>
    </w:pPr>
  </w:style>
  <w:style w:type="character" w:customStyle="1" w:styleId="SzvegtrzsChar">
    <w:name w:val="Szövegtörzs Char"/>
    <w:basedOn w:val="Bekezdsalapbettpusa"/>
    <w:link w:val="Szvegtrzs"/>
    <w:uiPriority w:val="74"/>
    <w:rsid w:val="003514EE"/>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3514EE"/>
    <w:rPr>
      <w:i w:val="0"/>
      <w:iCs w:val="0"/>
      <w:noProof/>
    </w:rPr>
  </w:style>
  <w:style w:type="paragraph" w:styleId="Idzet">
    <w:name w:val="Quote"/>
    <w:basedOn w:val="Norml"/>
    <w:next w:val="Norml"/>
    <w:link w:val="IdzetChar"/>
    <w:uiPriority w:val="29"/>
    <w:unhideWhenUsed/>
    <w:rsid w:val="003514EE"/>
    <w:pPr>
      <w:spacing w:before="120" w:after="120"/>
      <w:ind w:left="567" w:right="567"/>
    </w:pPr>
  </w:style>
  <w:style w:type="character" w:customStyle="1" w:styleId="IdzetChar">
    <w:name w:val="Idézet Char"/>
    <w:basedOn w:val="Bekezdsalapbettpusa"/>
    <w:link w:val="Idzet"/>
    <w:uiPriority w:val="29"/>
    <w:rsid w:val="003514EE"/>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3514EE"/>
    <w:pPr>
      <w:ind w:firstLine="567"/>
    </w:pPr>
  </w:style>
  <w:style w:type="character" w:customStyle="1" w:styleId="ImageInsetSundanese">
    <w:name w:val="ImageInsetSundanese"/>
    <w:basedOn w:val="Bekezdsalapbettpusa"/>
    <w:uiPriority w:val="1"/>
    <w:qFormat/>
    <w:rsid w:val="003514EE"/>
    <w:rPr>
      <w:noProof/>
      <w:position w:val="-10"/>
    </w:rPr>
  </w:style>
  <w:style w:type="paragraph" w:customStyle="1" w:styleId="TableHead">
    <w:name w:val="TableHead"/>
    <w:basedOn w:val="Norml"/>
    <w:qFormat/>
    <w:rsid w:val="003514EE"/>
    <w:pPr>
      <w:jc w:val="left"/>
    </w:pPr>
  </w:style>
  <w:style w:type="table" w:customStyle="1" w:styleId="Stlus1">
    <w:name w:val="Stílus1"/>
    <w:basedOn w:val="CodeSampleTable"/>
    <w:uiPriority w:val="99"/>
    <w:rsid w:val="003514EE"/>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s://tei-c.org/guidelines/" TargetMode="External"/><Relationship Id="rId22" Type="http://schemas.microsoft.com/office/2018/08/relationships/commentsExtensible" Target="commentsExtensible.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tiff"/><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TotalTime>
  <Pages>188</Pages>
  <Words>87584</Words>
  <Characters>499232</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18</cp:revision>
  <cp:lastPrinted>2020-06-29T07:48:00Z</cp:lastPrinted>
  <dcterms:created xsi:type="dcterms:W3CDTF">2024-11-19T16:04:00Z</dcterms:created>
  <dcterms:modified xsi:type="dcterms:W3CDTF">2025-05-20T17:18:00Z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